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EC66802" w14:textId="26AE40E9" w:rsidR="0069793F" w:rsidRPr="0041021F" w:rsidRDefault="000F4C1A" w:rsidP="000F4C1A">
      <w:pPr>
        <w:spacing w:after="200" w:line="276" w:lineRule="auto"/>
        <w:jc w:val="both"/>
        <w:rPr>
          <w:rFonts w:cs="B Nazanin"/>
          <w:color w:val="000000" w:themeColor="text1"/>
        </w:rPr>
      </w:pPr>
      <w:r w:rsidRPr="0041021F">
        <w:rPr>
          <w:rFonts w:ascii="IranNastaliq" w:hAnsi="IranNastaliq" w:cs="B Nazanin"/>
          <w:b/>
          <w:bCs/>
          <w:noProof/>
          <w:color w:val="000000" w:themeColor="text1"/>
          <w:sz w:val="48"/>
          <w:szCs w:val="48"/>
          <w:rtl/>
          <w:lang w:eastAsia="en-US"/>
        </w:rPr>
        <w:drawing>
          <wp:anchor distT="0" distB="0" distL="114300" distR="114300" simplePos="0" relativeHeight="251705344" behindDoc="1" locked="0" layoutInCell="1" allowOverlap="1" wp14:anchorId="64A465BF" wp14:editId="1894913E">
            <wp:simplePos x="0" y="0"/>
            <wp:positionH relativeFrom="page">
              <wp:posOffset>-510639</wp:posOffset>
            </wp:positionH>
            <wp:positionV relativeFrom="paragraph">
              <wp:posOffset>-765958</wp:posOffset>
            </wp:positionV>
            <wp:extent cx="8063345" cy="11158220"/>
            <wp:effectExtent l="0" t="0" r="0" b="508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67699" cy="111642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ED52595" w14:textId="05FCF3C7" w:rsidR="00754821" w:rsidRPr="0041021F" w:rsidRDefault="000F4C1A" w:rsidP="007D0D6C">
      <w:pPr>
        <w:spacing w:after="200" w:line="276" w:lineRule="auto"/>
        <w:jc w:val="both"/>
        <w:rPr>
          <w:rFonts w:cs="B Nazanin"/>
          <w:color w:val="000000" w:themeColor="text1"/>
          <w:sz w:val="40"/>
          <w:szCs w:val="40"/>
          <w:rtl/>
        </w:rPr>
      </w:pPr>
      <w:r w:rsidRPr="0041021F">
        <w:rPr>
          <w:rFonts w:cs="B Nazanin"/>
          <w:noProof/>
          <w:color w:val="000000" w:themeColor="text1"/>
          <w:lang w:eastAsia="en-US"/>
        </w:rPr>
        <w:drawing>
          <wp:anchor distT="0" distB="0" distL="114300" distR="114300" simplePos="0" relativeHeight="251648000" behindDoc="0" locked="0" layoutInCell="1" allowOverlap="1" wp14:anchorId="7D83D0C0" wp14:editId="17CC4AE9">
            <wp:simplePos x="0" y="0"/>
            <wp:positionH relativeFrom="page">
              <wp:posOffset>6435420</wp:posOffset>
            </wp:positionH>
            <wp:positionV relativeFrom="paragraph">
              <wp:posOffset>256087</wp:posOffset>
            </wp:positionV>
            <wp:extent cx="947420" cy="885825"/>
            <wp:effectExtent l="0" t="0" r="0" b="952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75" b="2509"/>
                    <a:stretch/>
                  </pic:blipFill>
                  <pic:spPr bwMode="auto">
                    <a:xfrm>
                      <a:off x="0" y="0"/>
                      <a:ext cx="94742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B Nazanin"/>
          <w:noProof/>
          <w:color w:val="000000" w:themeColor="text1"/>
          <w:lang w:eastAsia="en-US"/>
        </w:rPr>
        <w:drawing>
          <wp:anchor distT="0" distB="0" distL="114300" distR="114300" simplePos="0" relativeHeight="251743232" behindDoc="0" locked="0" layoutInCell="1" allowOverlap="1" wp14:anchorId="1A54CFA0" wp14:editId="5FC8EED0">
            <wp:simplePos x="0" y="0"/>
            <wp:positionH relativeFrom="column">
              <wp:posOffset>3876675</wp:posOffset>
            </wp:positionH>
            <wp:positionV relativeFrom="paragraph">
              <wp:posOffset>339956</wp:posOffset>
            </wp:positionV>
            <wp:extent cx="1645656" cy="795646"/>
            <wp:effectExtent l="0" t="0" r="0" b="5080"/>
            <wp:wrapNone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656" cy="795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1021F">
        <w:rPr>
          <w:rFonts w:cs="B Nazanin"/>
          <w:noProof/>
          <w:color w:val="000000" w:themeColor="text1"/>
          <w:lang w:eastAsia="en-US"/>
        </w:rPr>
        <w:drawing>
          <wp:anchor distT="0" distB="0" distL="114300" distR="114300" simplePos="0" relativeHeight="251687936" behindDoc="0" locked="0" layoutInCell="1" allowOverlap="1" wp14:anchorId="5E952083" wp14:editId="022A35B6">
            <wp:simplePos x="0" y="0"/>
            <wp:positionH relativeFrom="margin">
              <wp:posOffset>2202180</wp:posOffset>
            </wp:positionH>
            <wp:positionV relativeFrom="paragraph">
              <wp:posOffset>143105</wp:posOffset>
            </wp:positionV>
            <wp:extent cx="1769110" cy="993775"/>
            <wp:effectExtent l="0" t="0" r="0" b="0"/>
            <wp:wrapNone/>
            <wp:docPr id="4" name="Picture 4" descr="C:\Users\Administrator\Pictures\IMG_80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Pictures\IMG_8096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9110" cy="99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A72575C" w14:textId="61BB636D" w:rsidR="00C47165" w:rsidRPr="0041021F" w:rsidRDefault="00C47165" w:rsidP="007D0D6C">
      <w:pPr>
        <w:spacing w:after="200" w:line="276" w:lineRule="auto"/>
        <w:jc w:val="both"/>
        <w:rPr>
          <w:rFonts w:ascii="IranNastaliq" w:hAnsi="IranNastaliq" w:cs="B Nazanin"/>
          <w:b/>
          <w:bCs/>
          <w:color w:val="000000" w:themeColor="text1"/>
          <w:sz w:val="48"/>
          <w:szCs w:val="48"/>
          <w:rtl/>
        </w:rPr>
      </w:pPr>
    </w:p>
    <w:p w14:paraId="0F8E61DB" w14:textId="2C44A888" w:rsidR="00BE447D" w:rsidRPr="0041021F" w:rsidRDefault="00BE447D" w:rsidP="007D0D6C">
      <w:pPr>
        <w:spacing w:after="200" w:line="276" w:lineRule="auto"/>
        <w:jc w:val="both"/>
        <w:rPr>
          <w:rFonts w:ascii="IranNastaliq" w:hAnsi="IranNastaliq" w:cs="B Nazanin"/>
          <w:b/>
          <w:bCs/>
          <w:color w:val="000000" w:themeColor="text1"/>
          <w:sz w:val="22"/>
          <w:szCs w:val="22"/>
          <w:rtl/>
        </w:rPr>
      </w:pPr>
    </w:p>
    <w:p w14:paraId="644CC4BB" w14:textId="5F4B26F1" w:rsidR="00754821" w:rsidRPr="0041021F" w:rsidRDefault="00754821" w:rsidP="007D0D6C">
      <w:pPr>
        <w:spacing w:after="200" w:line="276" w:lineRule="auto"/>
        <w:jc w:val="both"/>
        <w:rPr>
          <w:rFonts w:cs="B Nazanin"/>
          <w:color w:val="000000" w:themeColor="text1"/>
          <w:sz w:val="4"/>
          <w:szCs w:val="4"/>
          <w:rtl/>
        </w:rPr>
      </w:pPr>
    </w:p>
    <w:p w14:paraId="7162075D" w14:textId="5DDDA533" w:rsidR="00CB0FAE" w:rsidRPr="0041021F" w:rsidRDefault="00170626" w:rsidP="007D0D6C">
      <w:pPr>
        <w:spacing w:line="360" w:lineRule="auto"/>
        <w:ind w:right="142"/>
        <w:jc w:val="both"/>
        <w:rPr>
          <w:rFonts w:ascii="IranNastaliq" w:hAnsi="IranNastaliq" w:cs="B Nazanin"/>
          <w:b/>
          <w:bCs/>
          <w:color w:val="000000" w:themeColor="text1"/>
          <w:sz w:val="52"/>
          <w:szCs w:val="52"/>
        </w:rPr>
      </w:pPr>
      <w:r w:rsidRPr="0041021F">
        <w:rPr>
          <w:rFonts w:ascii="IranNastaliq" w:hAnsi="IranNastaliq" w:cs="B Nazanin"/>
          <w:b/>
          <w:bCs/>
          <w:noProof/>
          <w:color w:val="000000" w:themeColor="text1"/>
          <w:sz w:val="48"/>
          <w:szCs w:val="48"/>
          <w:rtl/>
          <w:lang w:eastAsia="en-US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6BFB0D3F" wp14:editId="675F464C">
                <wp:simplePos x="0" y="0"/>
                <wp:positionH relativeFrom="column">
                  <wp:posOffset>-523875</wp:posOffset>
                </wp:positionH>
                <wp:positionV relativeFrom="paragraph">
                  <wp:posOffset>648970</wp:posOffset>
                </wp:positionV>
                <wp:extent cx="6753225" cy="1473958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53225" cy="147395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46793AE" w14:textId="7594FDDF" w:rsidR="00DC361F" w:rsidRPr="002B1E67" w:rsidRDefault="00806232" w:rsidP="00806232">
                            <w:pPr>
                              <w:pStyle w:val="NormalWeb"/>
                              <w:bidi/>
                              <w:spacing w:after="0"/>
                              <w:jc w:val="center"/>
                              <w:rPr>
                                <w:rFonts w:ascii="IranNastaliq" w:eastAsia="+mn-ea" w:hAnsi="IranNastaliq" w:cs="IranNastaliq"/>
                                <w:color w:val="002060"/>
                                <w:kern w:val="24"/>
                                <w:sz w:val="96"/>
                                <w:szCs w:val="96"/>
                                <w:rtl/>
                                <w14:glow w14:rad="635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</w:pPr>
                            <w:r w:rsidRPr="002B1E67">
                              <w:rPr>
                                <w:rFonts w:ascii="IranNastaliq" w:eastAsia="+mn-ea" w:hAnsi="IranNastaliq" w:cs="IranNastaliq"/>
                                <w:color w:val="002060"/>
                                <w:kern w:val="24"/>
                                <w:sz w:val="96"/>
                                <w:szCs w:val="96"/>
                                <w:rtl/>
                                <w14:glow w14:rad="635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دستورالعم</w:t>
                            </w:r>
                            <w:r w:rsidR="00EC6371" w:rsidRPr="002B1E67">
                              <w:rPr>
                                <w:rFonts w:ascii="IranNastaliq" w:eastAsia="+mn-ea" w:hAnsi="IranNastaliq" w:cs="IranNastaliq" w:hint="cs"/>
                                <w:color w:val="002060"/>
                                <w:kern w:val="24"/>
                                <w:sz w:val="96"/>
                                <w:szCs w:val="96"/>
                                <w:rtl/>
                                <w14:glow w14:rad="635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ل اجرایی</w:t>
                            </w:r>
                          </w:p>
                          <w:p w14:paraId="666C1E44" w14:textId="44995D44" w:rsidR="00DC361F" w:rsidRPr="00170626" w:rsidRDefault="00DC361F" w:rsidP="00801DFB">
                            <w:pPr>
                              <w:pStyle w:val="NormalWeb"/>
                              <w:bidi/>
                              <w:spacing w:before="0" w:beforeAutospacing="0" w:after="0" w:afterAutospacing="0"/>
                              <w:jc w:val="center"/>
                              <w:rPr>
                                <w:rFonts w:ascii="IranNastaliq" w:eastAsia="+mn-ea" w:hAnsi="IranNastaliq" w:cs="IranNastaliq"/>
                                <w:color w:val="002060"/>
                                <w:kern w:val="24"/>
                                <w:sz w:val="108"/>
                                <w:szCs w:val="108"/>
                                <w:rtl/>
                                <w:lang w:bidi="fa-IR"/>
                                <w14:glow w14:rad="635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</w:pPr>
                            <w:r w:rsidRPr="00801DFB">
                              <w:rPr>
                                <w:rFonts w:ascii="IranNastaliq" w:eastAsia="+mn-ea" w:hAnsi="IranNastaliq" w:cs="IranNastaliq"/>
                                <w:color w:val="002060"/>
                                <w:kern w:val="24"/>
                                <w:sz w:val="108"/>
                                <w:szCs w:val="108"/>
                                <w:rtl/>
                                <w:lang w:bidi="fa-IR"/>
                                <w14:glow w14:rad="635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پایگاه</w:t>
                            </w:r>
                            <w:r w:rsidRPr="00801DFB">
                              <w:rPr>
                                <w:rFonts w:ascii="IranNastaliq" w:eastAsia="+mn-ea" w:hAnsi="IranNastaliq" w:cs="IranNastaliq" w:hint="cs"/>
                                <w:color w:val="002060"/>
                                <w:kern w:val="24"/>
                                <w:sz w:val="108"/>
                                <w:szCs w:val="108"/>
                                <w:rtl/>
                                <w:lang w:bidi="fa-IR"/>
                                <w14:glow w14:rad="635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 xml:space="preserve"> </w:t>
                            </w:r>
                            <w:r w:rsidRPr="00801DFB">
                              <w:rPr>
                                <w:rFonts w:ascii="IranNastaliq" w:eastAsia="+mn-ea" w:hAnsi="IranNastaliq" w:cs="IranNastaliq"/>
                                <w:color w:val="002060"/>
                                <w:kern w:val="24"/>
                                <w:sz w:val="108"/>
                                <w:szCs w:val="108"/>
                                <w:rtl/>
                                <w:lang w:bidi="fa-IR"/>
                                <w14:glow w14:rad="635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تغذیه سالم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FB0D3F" id="_x0000_t202" coordsize="21600,21600" o:spt="202" path="m,l,21600r21600,l21600,xe">
                <v:stroke joinstyle="miter"/>
                <v:path gradientshapeok="t" o:connecttype="rect"/>
              </v:shapetype>
              <v:shape id="Text Box 8" o:spid="_x0000_s1026" type="#_x0000_t202" style="position:absolute;left:0;text-align:left;margin-left:-41.25pt;margin-top:51.1pt;width:531.75pt;height:116.0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" filled="f" stroked="f" strokeweight=".5pt">
                <v:textbox>
                  <w:txbxContent>
                    <w:p w14:paraId="746793AE" w14:textId="7594FDDF" w:rsidR="00DC361F" w:rsidRPr="002B1E67" w:rsidRDefault="00806232" w:rsidP="00806232">
                      <w:pPr>
                        <w:pStyle w:val="NormalWeb"/>
                        <w:bidi/>
                        <w:spacing w:after="0"/>
                        <w:jc w:val="center"/>
                        <w:rPr>
                          <w:rFonts w:ascii="IranNastaliq" w:eastAsia="+mn-ea" w:hAnsi="IranNastaliq" w:cs="IranNastaliq"/>
                          <w:color w:val="002060"/>
                          <w:kern w:val="24"/>
                          <w:sz w:val="96"/>
                          <w:szCs w:val="96"/>
                          <w:rtl/>
                          <w14:glow w14:rad="635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</w:rPr>
                      </w:pPr>
                      <w:r w:rsidRPr="002B1E67">
                        <w:rPr>
                          <w:rFonts w:ascii="IranNastaliq" w:eastAsia="+mn-ea" w:hAnsi="IranNastaliq" w:cs="IranNastaliq"/>
                          <w:color w:val="002060"/>
                          <w:kern w:val="24"/>
                          <w:sz w:val="96"/>
                          <w:szCs w:val="96"/>
                          <w:rtl/>
                          <w14:glow w14:rad="635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</w:rPr>
                        <w:t>دستورالعم</w:t>
                      </w:r>
                      <w:r w:rsidR="00EC6371" w:rsidRPr="002B1E67">
                        <w:rPr>
                          <w:rFonts w:ascii="IranNastaliq" w:eastAsia="+mn-ea" w:hAnsi="IranNastaliq" w:cs="IranNastaliq" w:hint="cs"/>
                          <w:color w:val="002060"/>
                          <w:kern w:val="24"/>
                          <w:sz w:val="96"/>
                          <w:szCs w:val="96"/>
                          <w:rtl/>
                          <w14:glow w14:rad="635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</w:rPr>
                        <w:t>ل اجرایی</w:t>
                      </w:r>
                    </w:p>
                    <w:p w14:paraId="666C1E44" w14:textId="44995D44" w:rsidR="00DC361F" w:rsidRPr="00170626" w:rsidRDefault="00DC361F" w:rsidP="00801DFB">
                      <w:pPr>
                        <w:pStyle w:val="NormalWeb"/>
                        <w:bidi/>
                        <w:spacing w:before="0" w:beforeAutospacing="0" w:after="0" w:afterAutospacing="0"/>
                        <w:jc w:val="center"/>
                        <w:rPr>
                          <w:rFonts w:ascii="IranNastaliq" w:eastAsia="+mn-ea" w:hAnsi="IranNastaliq" w:cs="IranNastaliq"/>
                          <w:color w:val="002060"/>
                          <w:kern w:val="24"/>
                          <w:sz w:val="108"/>
                          <w:szCs w:val="108"/>
                          <w:rtl/>
                          <w:lang w:bidi="fa-IR"/>
                          <w14:glow w14:rad="635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</w:rPr>
                      </w:pPr>
                      <w:r w:rsidRPr="00801DFB">
                        <w:rPr>
                          <w:rFonts w:ascii="IranNastaliq" w:eastAsia="+mn-ea" w:hAnsi="IranNastaliq" w:cs="IranNastaliq"/>
                          <w:color w:val="002060"/>
                          <w:kern w:val="24"/>
                          <w:sz w:val="108"/>
                          <w:szCs w:val="108"/>
                          <w:rtl/>
                          <w:lang w:bidi="fa-IR"/>
                          <w14:glow w14:rad="635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</w:rPr>
                        <w:t>پایگاه</w:t>
                      </w:r>
                      <w:r w:rsidRPr="00801DFB">
                        <w:rPr>
                          <w:rFonts w:ascii="IranNastaliq" w:eastAsia="+mn-ea" w:hAnsi="IranNastaliq" w:cs="IranNastaliq" w:hint="cs"/>
                          <w:color w:val="002060"/>
                          <w:kern w:val="24"/>
                          <w:sz w:val="108"/>
                          <w:szCs w:val="108"/>
                          <w:rtl/>
                          <w:lang w:bidi="fa-IR"/>
                          <w14:glow w14:rad="635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</w:rPr>
                        <w:t xml:space="preserve"> </w:t>
                      </w:r>
                      <w:r w:rsidRPr="00801DFB">
                        <w:rPr>
                          <w:rFonts w:ascii="IranNastaliq" w:eastAsia="+mn-ea" w:hAnsi="IranNastaliq" w:cs="IranNastaliq"/>
                          <w:color w:val="002060"/>
                          <w:kern w:val="24"/>
                          <w:sz w:val="108"/>
                          <w:szCs w:val="108"/>
                          <w:rtl/>
                          <w:lang w:bidi="fa-IR"/>
                          <w14:glow w14:rad="635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</w:rPr>
                        <w:t>تغذیه سالم</w:t>
                      </w:r>
                    </w:p>
                  </w:txbxContent>
                </v:textbox>
              </v:shape>
            </w:pict>
          </mc:Fallback>
        </mc:AlternateContent>
      </w:r>
      <w:r w:rsidRPr="0041021F">
        <w:rPr>
          <w:rFonts w:ascii="IranNastaliq" w:hAnsi="IranNastaliq" w:cs="B Nazanin"/>
          <w:b/>
          <w:bCs/>
          <w:noProof/>
          <w:color w:val="000000" w:themeColor="text1"/>
          <w:sz w:val="48"/>
          <w:szCs w:val="48"/>
          <w:rtl/>
          <w:lang w:eastAsia="en-US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77ED2C4D" wp14:editId="7DC9C108">
                <wp:simplePos x="0" y="0"/>
                <wp:positionH relativeFrom="column">
                  <wp:posOffset>-655093</wp:posOffset>
                </wp:positionH>
                <wp:positionV relativeFrom="paragraph">
                  <wp:posOffset>524861</wp:posOffset>
                </wp:positionV>
                <wp:extent cx="7014845" cy="3275462"/>
                <wp:effectExtent l="19050" t="19050" r="14605" b="20320"/>
                <wp:wrapNone/>
                <wp:docPr id="10" name="Rectangle: Rounded Corners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14845" cy="3275462"/>
                        </a:xfrm>
                        <a:prstGeom prst="roundRect">
                          <a:avLst/>
                        </a:prstGeom>
                        <a:noFill/>
                        <a:ln w="41275" cmpd="dbl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5E4D046" id="Rectangle: Rounded Corners 10" o:spid="_x0000_s1026" style="position:absolute;left:0;text-align:left;margin-left:-51.6pt;margin-top:41.35pt;width:552.35pt;height:257.9pt;z-index:2517084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" filled="f" strokecolor="#0a121c [484]" strokeweight="3.25pt">
                <v:stroke linestyle="thinThin"/>
              </v:roundrect>
            </w:pict>
          </mc:Fallback>
        </mc:AlternateContent>
      </w:r>
    </w:p>
    <w:p w14:paraId="2957A93F" w14:textId="16CBC553" w:rsidR="00CC2CE9" w:rsidRPr="0041021F" w:rsidRDefault="002B1E67" w:rsidP="007D0D6C">
      <w:pPr>
        <w:jc w:val="both"/>
        <w:rPr>
          <w:rFonts w:cs="B Nazanin"/>
          <w:b/>
          <w:bCs/>
          <w:color w:val="000000" w:themeColor="text1"/>
          <w:sz w:val="28"/>
          <w:szCs w:val="28"/>
        </w:rPr>
      </w:pPr>
      <w:r w:rsidRPr="0041021F">
        <w:rPr>
          <w:rFonts w:cs="B Nazanin"/>
          <w:noProof/>
          <w:color w:val="000000" w:themeColor="text1"/>
          <w:sz w:val="28"/>
          <w:szCs w:val="28"/>
          <w:rtl/>
          <w:lang w:eastAsia="en-US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15933F34" wp14:editId="225DBCCC">
                <wp:simplePos x="0" y="0"/>
                <wp:positionH relativeFrom="margin">
                  <wp:align>right</wp:align>
                </wp:positionH>
                <wp:positionV relativeFrom="paragraph">
                  <wp:posOffset>4396740</wp:posOffset>
                </wp:positionV>
                <wp:extent cx="4648200" cy="1146175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48200" cy="1146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49C28DF" w14:textId="1AB179C0" w:rsidR="00085BDF" w:rsidRPr="002B1E67" w:rsidRDefault="00085BDF" w:rsidP="00437B22">
                            <w:pPr>
                              <w:pStyle w:val="NormalWeb"/>
                              <w:bidi/>
                              <w:spacing w:before="0" w:beforeAutospacing="0" w:after="0" w:afterAutospacing="0"/>
                              <w:jc w:val="center"/>
                              <w:rPr>
                                <w:rFonts w:ascii="IranNastaliq" w:eastAsia="+mn-ea" w:hAnsi="IranNastaliq" w:cs="IranNastaliq"/>
                                <w:color w:val="002060"/>
                                <w:kern w:val="24"/>
                                <w:sz w:val="72"/>
                                <w:szCs w:val="72"/>
                                <w:rtl/>
                                <w:lang w:bidi="fa-IR"/>
                                <w14:glow w14:rad="635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</w:pPr>
                            <w:r w:rsidRPr="002B1E67">
                              <w:rPr>
                                <w:rFonts w:ascii="IranNastaliq" w:eastAsia="+mn-ea" w:hAnsi="IranNastaliq" w:cs="IranNastaliq" w:hint="cs"/>
                                <w:color w:val="002060"/>
                                <w:kern w:val="24"/>
                                <w:sz w:val="72"/>
                                <w:szCs w:val="72"/>
                                <w:rtl/>
                                <w:lang w:bidi="fa-IR"/>
                                <w14:glow w14:rad="635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 xml:space="preserve">سال </w:t>
                            </w:r>
                            <w:r w:rsidRPr="002B1E67">
                              <w:rPr>
                                <w:rFonts w:ascii="IranNastaliq" w:eastAsia="+mn-ea" w:hAnsi="IranNastaliq" w:cs="IranNastaliq" w:hint="cs"/>
                                <w:color w:val="002060"/>
                                <w:kern w:val="24"/>
                                <w:sz w:val="72"/>
                                <w:szCs w:val="72"/>
                                <w:rtl/>
                                <w:lang w:bidi="fa-IR"/>
                                <w14:glow w14:rad="635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 xml:space="preserve">تحصیلی  1405 - 1404 </w:t>
                            </w:r>
                          </w:p>
                          <w:p w14:paraId="271D59C2" w14:textId="77777777" w:rsidR="00085BDF" w:rsidRPr="00170626" w:rsidRDefault="00085BDF">
                            <w:pPr>
                              <w:rPr>
                                <w:sz w:val="52"/>
                                <w:szCs w:val="5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933F34" id="Text Box 9" o:spid="_x0000_s1027" type="#_x0000_t202" style="position:absolute;left:0;text-align:left;margin-left:314.8pt;margin-top:346.2pt;width:366pt;height:90.25pt;z-index:25170739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" filled="f" stroked="f" strokeweight=".5pt">
                <v:textbox>
                  <w:txbxContent>
                    <w:p w14:paraId="649C28DF" w14:textId="1AB179C0" w:rsidR="00085BDF" w:rsidRPr="002B1E67" w:rsidRDefault="00085BDF" w:rsidP="00437B22">
                      <w:pPr>
                        <w:pStyle w:val="NormalWeb"/>
                        <w:bidi/>
                        <w:spacing w:before="0" w:beforeAutospacing="0" w:after="0" w:afterAutospacing="0"/>
                        <w:jc w:val="center"/>
                        <w:rPr>
                          <w:rFonts w:ascii="IranNastaliq" w:eastAsia="+mn-ea" w:hAnsi="IranNastaliq" w:cs="IranNastaliq"/>
                          <w:color w:val="002060"/>
                          <w:kern w:val="24"/>
                          <w:sz w:val="72"/>
                          <w:szCs w:val="72"/>
                          <w:rtl/>
                          <w:lang w:bidi="fa-IR"/>
                          <w14:glow w14:rad="635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</w:rPr>
                      </w:pPr>
                      <w:r w:rsidRPr="002B1E67">
                        <w:rPr>
                          <w:rFonts w:ascii="IranNastaliq" w:eastAsia="+mn-ea" w:hAnsi="IranNastaliq" w:cs="IranNastaliq" w:hint="cs"/>
                          <w:color w:val="002060"/>
                          <w:kern w:val="24"/>
                          <w:sz w:val="72"/>
                          <w:szCs w:val="72"/>
                          <w:rtl/>
                          <w:lang w:bidi="fa-IR"/>
                          <w14:glow w14:rad="635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</w:rPr>
                        <w:t xml:space="preserve">سال تحصیلی  1405 - 1404 </w:t>
                      </w:r>
                    </w:p>
                    <w:p w14:paraId="271D59C2" w14:textId="77777777" w:rsidR="00085BDF" w:rsidRPr="00170626" w:rsidRDefault="00085BDF">
                      <w:pPr>
                        <w:rPr>
                          <w:sz w:val="52"/>
                          <w:szCs w:val="5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7D5AF9">
        <w:rPr>
          <w:rFonts w:ascii="IranNastaliq" w:hAnsi="IranNastaliq" w:cs="B Nazanin"/>
          <w:b/>
          <w:bCs/>
          <w:noProof/>
          <w:color w:val="000000" w:themeColor="text1"/>
          <w:sz w:val="22"/>
          <w:szCs w:val="22"/>
          <w:rtl/>
          <w:lang w:eastAsia="en-US"/>
        </w:rPr>
        <mc:AlternateContent>
          <mc:Choice Requires="wps">
            <w:drawing>
              <wp:anchor distT="0" distB="0" distL="114300" distR="114300" simplePos="0" relativeHeight="251646975" behindDoc="0" locked="0" layoutInCell="1" allowOverlap="1" wp14:anchorId="715F8AB7" wp14:editId="6DD2E587">
                <wp:simplePos x="0" y="0"/>
                <wp:positionH relativeFrom="margin">
                  <wp:posOffset>-67310</wp:posOffset>
                </wp:positionH>
                <wp:positionV relativeFrom="paragraph">
                  <wp:posOffset>459418</wp:posOffset>
                </wp:positionV>
                <wp:extent cx="6059170" cy="2183130"/>
                <wp:effectExtent l="0" t="0" r="17780" b="2667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59170" cy="218313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602DD8C" w14:textId="40F4BA90" w:rsidR="00DC361F" w:rsidRPr="002B1E67" w:rsidRDefault="00DC361F" w:rsidP="00801DFB">
                            <w:pPr>
                              <w:jc w:val="center"/>
                              <w:rPr>
                                <w:sz w:val="96"/>
                                <w:szCs w:val="96"/>
                              </w:rPr>
                            </w:pPr>
                            <w:r w:rsidRPr="002B1E67">
                              <w:rPr>
                                <w:rFonts w:ascii="IranNastaliq" w:eastAsia="+mn-ea" w:hAnsi="IranNastaliq" w:cs="IranNastaliq" w:hint="cs"/>
                                <w:b/>
                                <w:bCs/>
                                <w:color w:val="FF0000"/>
                                <w:kern w:val="24"/>
                                <w:sz w:val="96"/>
                                <w:szCs w:val="96"/>
                                <w:rtl/>
                                <w:lang w:eastAsia="en-US"/>
                              </w:rPr>
                              <w:t>پایگاه</w:t>
                            </w:r>
                            <w:r w:rsidRPr="002B1E67">
                              <w:rPr>
                                <w:rFonts w:ascii="IranNastaliq" w:eastAsia="+mn-ea" w:hAnsi="IranNastaliq" w:cs="IranNastaliq"/>
                                <w:b/>
                                <w:bCs/>
                                <w:color w:val="FF0000"/>
                                <w:kern w:val="24"/>
                                <w:sz w:val="96"/>
                                <w:szCs w:val="96"/>
                                <w:rtl/>
                                <w:lang w:eastAsia="en-US"/>
                              </w:rPr>
                              <w:t xml:space="preserve"> </w:t>
                            </w:r>
                            <w:r w:rsidRPr="002B1E67">
                              <w:rPr>
                                <w:rFonts w:ascii="IranNastaliq" w:eastAsia="+mn-ea" w:hAnsi="IranNastaliq" w:cs="IranNastaliq"/>
                                <w:b/>
                                <w:bCs/>
                                <w:color w:val="FF0000"/>
                                <w:kern w:val="24"/>
                                <w:sz w:val="96"/>
                                <w:szCs w:val="96"/>
                                <w:rtl/>
                                <w:lang w:eastAsia="en-US"/>
                              </w:rPr>
                              <w:t>تغذ</w:t>
                            </w:r>
                            <w:r w:rsidRPr="002B1E67">
                              <w:rPr>
                                <w:rFonts w:ascii="IranNastaliq" w:eastAsia="+mn-ea" w:hAnsi="IranNastaliq" w:cs="IranNastaliq" w:hint="cs"/>
                                <w:b/>
                                <w:bCs/>
                                <w:color w:val="FF0000"/>
                                <w:kern w:val="24"/>
                                <w:sz w:val="96"/>
                                <w:szCs w:val="96"/>
                                <w:rtl/>
                                <w:lang w:eastAsia="en-US"/>
                              </w:rPr>
                              <w:t>یه</w:t>
                            </w:r>
                            <w:r w:rsidRPr="002B1E67">
                              <w:rPr>
                                <w:rFonts w:ascii="IranNastaliq" w:eastAsia="+mn-ea" w:hAnsi="IranNastaliq" w:cs="IranNastaliq"/>
                                <w:b/>
                                <w:bCs/>
                                <w:color w:val="FF0000"/>
                                <w:kern w:val="24"/>
                                <w:sz w:val="96"/>
                                <w:szCs w:val="96"/>
                                <w:rtl/>
                                <w:lang w:eastAsia="en-US"/>
                              </w:rPr>
                              <w:t xml:space="preserve"> سالم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5F8AB7" id="Text Box 3" o:spid="_x0000_s1028" type="#_x0000_t202" style="position:absolute;left:0;text-align:left;margin-left:-5.3pt;margin-top:36.15pt;width:477.1pt;height:171.9pt;z-index:25164697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" fillcolor="white [3212]" strokecolor="white [3212]" strokeweight=".5pt">
                <v:textbox>
                  <w:txbxContent>
                    <w:p w14:paraId="0602DD8C" w14:textId="40F4BA90" w:rsidR="00DC361F" w:rsidRPr="002B1E67" w:rsidRDefault="00DC361F" w:rsidP="00801DFB">
                      <w:pPr>
                        <w:jc w:val="center"/>
                        <w:rPr>
                          <w:sz w:val="96"/>
                          <w:szCs w:val="96"/>
                        </w:rPr>
                      </w:pPr>
                      <w:r w:rsidRPr="002B1E67">
                        <w:rPr>
                          <w:rFonts w:ascii="IranNastaliq" w:eastAsia="+mn-ea" w:hAnsi="IranNastaliq" w:cs="IranNastaliq" w:hint="cs"/>
                          <w:b/>
                          <w:bCs/>
                          <w:color w:val="FF0000"/>
                          <w:kern w:val="24"/>
                          <w:sz w:val="96"/>
                          <w:szCs w:val="96"/>
                          <w:rtl/>
                          <w:lang w:eastAsia="en-US"/>
                        </w:rPr>
                        <w:t>پایگاه</w:t>
                      </w:r>
                      <w:r w:rsidRPr="002B1E67">
                        <w:rPr>
                          <w:rFonts w:ascii="IranNastaliq" w:eastAsia="+mn-ea" w:hAnsi="IranNastaliq" w:cs="IranNastaliq"/>
                          <w:b/>
                          <w:bCs/>
                          <w:color w:val="FF0000"/>
                          <w:kern w:val="24"/>
                          <w:sz w:val="96"/>
                          <w:szCs w:val="96"/>
                          <w:rtl/>
                          <w:lang w:eastAsia="en-US"/>
                        </w:rPr>
                        <w:t xml:space="preserve"> تغذ</w:t>
                      </w:r>
                      <w:r w:rsidRPr="002B1E67">
                        <w:rPr>
                          <w:rFonts w:ascii="IranNastaliq" w:eastAsia="+mn-ea" w:hAnsi="IranNastaliq" w:cs="IranNastaliq" w:hint="cs"/>
                          <w:b/>
                          <w:bCs/>
                          <w:color w:val="FF0000"/>
                          <w:kern w:val="24"/>
                          <w:sz w:val="96"/>
                          <w:szCs w:val="96"/>
                          <w:rtl/>
                          <w:lang w:eastAsia="en-US"/>
                        </w:rPr>
                        <w:t>یه</w:t>
                      </w:r>
                      <w:r w:rsidRPr="002B1E67">
                        <w:rPr>
                          <w:rFonts w:ascii="IranNastaliq" w:eastAsia="+mn-ea" w:hAnsi="IranNastaliq" w:cs="IranNastaliq"/>
                          <w:b/>
                          <w:bCs/>
                          <w:color w:val="FF0000"/>
                          <w:kern w:val="24"/>
                          <w:sz w:val="96"/>
                          <w:szCs w:val="96"/>
                          <w:rtl/>
                          <w:lang w:eastAsia="en-US"/>
                        </w:rPr>
                        <w:t xml:space="preserve"> سالم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B2951" w:rsidRPr="0041021F">
        <w:rPr>
          <w:rFonts w:cs="B Nazanin"/>
          <w:color w:val="000000" w:themeColor="text1"/>
          <w:sz w:val="28"/>
          <w:szCs w:val="28"/>
          <w:rtl/>
        </w:rPr>
        <w:br w:type="page"/>
      </w:r>
    </w:p>
    <w:p w14:paraId="154E6B19" w14:textId="363B5BAC" w:rsidR="00913716" w:rsidRDefault="00913716" w:rsidP="007D0D6C">
      <w:pPr>
        <w:jc w:val="both"/>
        <w:rPr>
          <w:noProof/>
          <w:rtl/>
          <w:lang w:eastAsia="en-US" w:bidi="ar-SA"/>
        </w:rPr>
      </w:pPr>
      <w:r>
        <w:rPr>
          <w:rFonts w:hint="cs"/>
          <w:noProof/>
          <w:rtl/>
          <w:lang w:eastAsia="en-US"/>
        </w:rPr>
        <w:lastRenderedPageBreak/>
        <w:drawing>
          <wp:anchor distT="0" distB="0" distL="114300" distR="114300" simplePos="0" relativeHeight="251734016" behindDoc="1" locked="0" layoutInCell="1" allowOverlap="1" wp14:anchorId="25B274C4" wp14:editId="032B7BDC">
            <wp:simplePos x="0" y="0"/>
            <wp:positionH relativeFrom="column">
              <wp:posOffset>-914400</wp:posOffset>
            </wp:positionH>
            <wp:positionV relativeFrom="paragraph">
              <wp:posOffset>-457200</wp:posOffset>
            </wp:positionV>
            <wp:extent cx="7550150" cy="10687050"/>
            <wp:effectExtent l="0" t="0" r="0" b="0"/>
            <wp:wrapThrough wrapText="bothSides">
              <wp:wrapPolygon edited="0">
                <wp:start x="0" y="0"/>
                <wp:lineTo x="0" y="21561"/>
                <wp:lineTo x="21527" y="21561"/>
                <wp:lineTo x="21527" y="0"/>
                <wp:lineTo x="0" y="0"/>
              </wp:wrapPolygon>
            </wp:wrapThrough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6740" b="34344"/>
                    <a:stretch/>
                  </pic:blipFill>
                  <pic:spPr bwMode="auto">
                    <a:xfrm>
                      <a:off x="0" y="0"/>
                      <a:ext cx="7550150" cy="10687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B24411D" w14:textId="24EC20BF" w:rsidR="003701C8" w:rsidRDefault="005E3697" w:rsidP="007D0D6C">
      <w:pPr>
        <w:jc w:val="both"/>
        <w:rPr>
          <w:rFonts w:cs="B Nazanin"/>
          <w:b/>
          <w:bCs/>
          <w:color w:val="000000" w:themeColor="text1"/>
          <w:sz w:val="28"/>
          <w:szCs w:val="28"/>
          <w:rtl/>
        </w:rPr>
      </w:pPr>
      <w:r>
        <w:rPr>
          <w:rFonts w:cs="B Nazanin"/>
          <w:b/>
          <w:bCs/>
          <w:noProof/>
          <w:color w:val="000000" w:themeColor="text1"/>
          <w:sz w:val="28"/>
          <w:szCs w:val="28"/>
          <w:rtl/>
          <w:lang w:eastAsia="en-US"/>
        </w:rPr>
        <w:lastRenderedPageBreak/>
        <w:drawing>
          <wp:anchor distT="0" distB="0" distL="114300" distR="114300" simplePos="0" relativeHeight="251712512" behindDoc="1" locked="0" layoutInCell="1" allowOverlap="1" wp14:anchorId="7ECCB33D" wp14:editId="19FDE01F">
            <wp:simplePos x="0" y="0"/>
            <wp:positionH relativeFrom="column">
              <wp:posOffset>-927100</wp:posOffset>
            </wp:positionH>
            <wp:positionV relativeFrom="paragraph">
              <wp:posOffset>-590550</wp:posOffset>
            </wp:positionV>
            <wp:extent cx="7556500" cy="10814050"/>
            <wp:effectExtent l="0" t="0" r="6350" b="635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945" cy="1082041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4A9D6E" w14:textId="6B728F30" w:rsidR="00132FCC" w:rsidRDefault="00132FCC" w:rsidP="007D0D6C">
      <w:pPr>
        <w:jc w:val="both"/>
        <w:rPr>
          <w:rFonts w:cs="B Nazanin"/>
          <w:b/>
          <w:bCs/>
          <w:color w:val="000000" w:themeColor="text1"/>
          <w:sz w:val="28"/>
          <w:szCs w:val="28"/>
          <w:rtl/>
        </w:rPr>
      </w:pPr>
    </w:p>
    <w:p w14:paraId="18D5D150" w14:textId="77777777" w:rsidR="00132FCC" w:rsidRDefault="00132FCC" w:rsidP="007D0D6C">
      <w:pPr>
        <w:jc w:val="both"/>
        <w:rPr>
          <w:rFonts w:cs="B Nazanin"/>
          <w:b/>
          <w:bCs/>
          <w:color w:val="000000" w:themeColor="text1"/>
          <w:sz w:val="28"/>
          <w:szCs w:val="28"/>
          <w:rtl/>
        </w:rPr>
      </w:pPr>
    </w:p>
    <w:p w14:paraId="67256BC7" w14:textId="14BBE611" w:rsidR="00132FCC" w:rsidRDefault="000E4379" w:rsidP="007D0D6C">
      <w:pPr>
        <w:jc w:val="both"/>
        <w:rPr>
          <w:rFonts w:cs="B Nazanin"/>
          <w:b/>
          <w:bCs/>
          <w:color w:val="000000" w:themeColor="text1"/>
          <w:sz w:val="28"/>
          <w:szCs w:val="28"/>
          <w:rtl/>
        </w:rPr>
      </w:pPr>
      <w:r>
        <w:rPr>
          <w:noProof/>
          <w:lang w:eastAsia="en-US"/>
        </w:rPr>
        <w:drawing>
          <wp:anchor distT="0" distB="0" distL="114300" distR="114300" simplePos="0" relativeHeight="251735040" behindDoc="1" locked="0" layoutInCell="1" allowOverlap="1" wp14:anchorId="5FB5E628" wp14:editId="3667ACB5">
            <wp:simplePos x="0" y="0"/>
            <wp:positionH relativeFrom="column">
              <wp:posOffset>-493395</wp:posOffset>
            </wp:positionH>
            <wp:positionV relativeFrom="paragraph">
              <wp:posOffset>554990</wp:posOffset>
            </wp:positionV>
            <wp:extent cx="6680200" cy="1289050"/>
            <wp:effectExtent l="0" t="0" r="6350" b="6350"/>
            <wp:wrapThrough wrapText="bothSides">
              <wp:wrapPolygon edited="0">
                <wp:start x="0" y="0"/>
                <wp:lineTo x="0" y="21387"/>
                <wp:lineTo x="21559" y="21387"/>
                <wp:lineTo x="21559" y="0"/>
                <wp:lineTo x="0" y="0"/>
              </wp:wrapPolygon>
            </wp:wrapThrough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80200" cy="1289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1ECC8E9" w14:textId="590B1813" w:rsidR="00132FCC" w:rsidRDefault="00B95AE6" w:rsidP="007D0D6C">
      <w:pPr>
        <w:jc w:val="both"/>
        <w:rPr>
          <w:rFonts w:cs="B Nazanin"/>
          <w:b/>
          <w:bCs/>
          <w:color w:val="000000" w:themeColor="text1"/>
          <w:sz w:val="28"/>
          <w:szCs w:val="28"/>
          <w:rtl/>
        </w:rPr>
      </w:pPr>
      <w:r>
        <w:rPr>
          <w:noProof/>
          <w:lang w:eastAsia="en-US"/>
        </w:rPr>
        <w:drawing>
          <wp:anchor distT="0" distB="0" distL="114300" distR="114300" simplePos="0" relativeHeight="251737088" behindDoc="1" locked="0" layoutInCell="1" allowOverlap="1" wp14:anchorId="249BA5C7" wp14:editId="3E9A59B2">
            <wp:simplePos x="0" y="0"/>
            <wp:positionH relativeFrom="column">
              <wp:posOffset>-477520</wp:posOffset>
            </wp:positionH>
            <wp:positionV relativeFrom="paragraph">
              <wp:posOffset>408940</wp:posOffset>
            </wp:positionV>
            <wp:extent cx="6647180" cy="1470660"/>
            <wp:effectExtent l="0" t="0" r="1270" b="0"/>
            <wp:wrapThrough wrapText="bothSides">
              <wp:wrapPolygon edited="0">
                <wp:start x="0" y="0"/>
                <wp:lineTo x="0" y="21264"/>
                <wp:lineTo x="21542" y="21264"/>
                <wp:lineTo x="21542" y="0"/>
                <wp:lineTo x="0" y="0"/>
              </wp:wrapPolygon>
            </wp:wrapThrough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7180" cy="14706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C734A9B" w14:textId="5FC93086" w:rsidR="00132FCC" w:rsidRDefault="00132FCC" w:rsidP="007D0D6C">
      <w:pPr>
        <w:jc w:val="both"/>
        <w:rPr>
          <w:rFonts w:cs="B Nazanin"/>
          <w:b/>
          <w:bCs/>
          <w:color w:val="000000" w:themeColor="text1"/>
          <w:sz w:val="28"/>
          <w:szCs w:val="28"/>
          <w:rtl/>
        </w:rPr>
      </w:pPr>
    </w:p>
    <w:p w14:paraId="2F691DA8" w14:textId="44576B42" w:rsidR="00132FCC" w:rsidRDefault="00B95AE6" w:rsidP="007D0D6C">
      <w:pPr>
        <w:jc w:val="both"/>
        <w:rPr>
          <w:rFonts w:cs="B Nazanin"/>
          <w:b/>
          <w:bCs/>
          <w:color w:val="000000" w:themeColor="text1"/>
          <w:sz w:val="28"/>
          <w:szCs w:val="28"/>
          <w:rtl/>
        </w:rPr>
      </w:pPr>
      <w:r>
        <w:rPr>
          <w:rFonts w:cs="B Nazanin"/>
          <w:b/>
          <w:bCs/>
          <w:noProof/>
          <w:color w:val="000000" w:themeColor="text1"/>
          <w:sz w:val="28"/>
          <w:szCs w:val="28"/>
          <w:lang w:eastAsia="en-US"/>
        </w:rPr>
        <w:drawing>
          <wp:anchor distT="0" distB="0" distL="114300" distR="114300" simplePos="0" relativeHeight="251715584" behindDoc="1" locked="0" layoutInCell="1" allowOverlap="1" wp14:anchorId="4B9F1D91" wp14:editId="189FA65A">
            <wp:simplePos x="0" y="0"/>
            <wp:positionH relativeFrom="margin">
              <wp:posOffset>-540689</wp:posOffset>
            </wp:positionH>
            <wp:positionV relativeFrom="paragraph">
              <wp:posOffset>258970</wp:posOffset>
            </wp:positionV>
            <wp:extent cx="6723699" cy="1288111"/>
            <wp:effectExtent l="0" t="0" r="1270" b="762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7681" cy="1290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F6C6262" w14:textId="1DC7F341" w:rsidR="00132FCC" w:rsidRDefault="00132FCC" w:rsidP="007D0D6C">
      <w:pPr>
        <w:jc w:val="both"/>
        <w:rPr>
          <w:rFonts w:cs="B Nazanin"/>
          <w:b/>
          <w:bCs/>
          <w:color w:val="000000" w:themeColor="text1"/>
          <w:sz w:val="28"/>
          <w:szCs w:val="28"/>
          <w:rtl/>
        </w:rPr>
      </w:pPr>
    </w:p>
    <w:p w14:paraId="43BD3336" w14:textId="6FA06356" w:rsidR="00132FCC" w:rsidRDefault="000F4C1A" w:rsidP="000F4C1A">
      <w:pPr>
        <w:tabs>
          <w:tab w:val="left" w:pos="2827"/>
        </w:tabs>
        <w:jc w:val="both"/>
        <w:rPr>
          <w:rFonts w:cs="B Nazanin"/>
          <w:b/>
          <w:bCs/>
          <w:color w:val="000000" w:themeColor="text1"/>
          <w:sz w:val="28"/>
          <w:szCs w:val="28"/>
          <w:rtl/>
        </w:rPr>
      </w:pPr>
      <w:r>
        <w:rPr>
          <w:rFonts w:cs="B Nazanin"/>
          <w:b/>
          <w:bCs/>
          <w:color w:val="000000" w:themeColor="text1"/>
          <w:sz w:val="28"/>
          <w:szCs w:val="28"/>
          <w:rtl/>
        </w:rPr>
        <w:tab/>
      </w:r>
    </w:p>
    <w:p w14:paraId="7B041788" w14:textId="2A6F8F68" w:rsidR="00132FCC" w:rsidRDefault="00132FCC" w:rsidP="007D0D6C">
      <w:pPr>
        <w:jc w:val="both"/>
        <w:rPr>
          <w:rFonts w:cs="B Nazanin"/>
          <w:b/>
          <w:bCs/>
          <w:color w:val="000000" w:themeColor="text1"/>
          <w:sz w:val="28"/>
          <w:szCs w:val="28"/>
          <w:rtl/>
        </w:rPr>
      </w:pPr>
    </w:p>
    <w:p w14:paraId="2E0C87BB" w14:textId="1CCACC45" w:rsidR="00132FCC" w:rsidRDefault="00132FCC" w:rsidP="007D0D6C">
      <w:pPr>
        <w:jc w:val="both"/>
        <w:rPr>
          <w:rFonts w:cs="B Nazanin"/>
          <w:b/>
          <w:bCs/>
          <w:color w:val="000000" w:themeColor="text1"/>
          <w:sz w:val="28"/>
          <w:szCs w:val="28"/>
          <w:rtl/>
        </w:rPr>
      </w:pPr>
    </w:p>
    <w:p w14:paraId="2A11A5F1" w14:textId="2C209F93" w:rsidR="00132FCC" w:rsidRDefault="00132FCC" w:rsidP="007D0D6C">
      <w:pPr>
        <w:jc w:val="both"/>
        <w:rPr>
          <w:rFonts w:cs="B Nazanin"/>
          <w:b/>
          <w:bCs/>
          <w:color w:val="000000" w:themeColor="text1"/>
          <w:sz w:val="28"/>
          <w:szCs w:val="28"/>
          <w:rtl/>
        </w:rPr>
      </w:pPr>
    </w:p>
    <w:p w14:paraId="65EE2788" w14:textId="73DCD1B5" w:rsidR="00132FCC" w:rsidRDefault="00132FCC" w:rsidP="007D0D6C">
      <w:pPr>
        <w:jc w:val="both"/>
        <w:rPr>
          <w:rFonts w:cs="B Nazanin"/>
          <w:b/>
          <w:bCs/>
          <w:color w:val="000000" w:themeColor="text1"/>
          <w:sz w:val="28"/>
          <w:szCs w:val="28"/>
          <w:rtl/>
        </w:rPr>
      </w:pPr>
    </w:p>
    <w:p w14:paraId="5972FEE5" w14:textId="77777777" w:rsidR="00132FCC" w:rsidRDefault="00132FCC" w:rsidP="007D0D6C">
      <w:pPr>
        <w:jc w:val="both"/>
        <w:rPr>
          <w:rFonts w:cs="B Nazanin"/>
          <w:b/>
          <w:bCs/>
          <w:color w:val="000000" w:themeColor="text1"/>
          <w:sz w:val="28"/>
          <w:szCs w:val="28"/>
          <w:rtl/>
        </w:rPr>
      </w:pPr>
    </w:p>
    <w:p w14:paraId="21926CDA" w14:textId="77777777" w:rsidR="00132FCC" w:rsidRDefault="00132FCC" w:rsidP="007D0D6C">
      <w:pPr>
        <w:jc w:val="both"/>
        <w:rPr>
          <w:rFonts w:cs="B Nazanin"/>
          <w:b/>
          <w:bCs/>
          <w:color w:val="000000" w:themeColor="text1"/>
          <w:sz w:val="28"/>
          <w:szCs w:val="28"/>
          <w:rtl/>
        </w:rPr>
      </w:pPr>
    </w:p>
    <w:p w14:paraId="430BAA58" w14:textId="77777777" w:rsidR="00132FCC" w:rsidRDefault="00132FCC" w:rsidP="007D0D6C">
      <w:pPr>
        <w:jc w:val="both"/>
        <w:rPr>
          <w:rFonts w:cs="B Nazanin"/>
          <w:b/>
          <w:bCs/>
          <w:color w:val="000000" w:themeColor="text1"/>
          <w:sz w:val="28"/>
          <w:szCs w:val="28"/>
          <w:rtl/>
        </w:rPr>
      </w:pPr>
    </w:p>
    <w:p w14:paraId="651DB2D7" w14:textId="77777777" w:rsidR="00132FCC" w:rsidRDefault="00132FCC" w:rsidP="007D0D6C">
      <w:pPr>
        <w:jc w:val="both"/>
        <w:rPr>
          <w:rFonts w:cs="B Nazanin"/>
          <w:b/>
          <w:bCs/>
          <w:color w:val="000000" w:themeColor="text1"/>
          <w:sz w:val="28"/>
          <w:szCs w:val="28"/>
          <w:rtl/>
        </w:rPr>
      </w:pPr>
    </w:p>
    <w:p w14:paraId="4A1BC139" w14:textId="77777777" w:rsidR="00132FCC" w:rsidRDefault="00132FCC" w:rsidP="007D0D6C">
      <w:pPr>
        <w:jc w:val="both"/>
        <w:rPr>
          <w:rFonts w:cs="B Nazanin"/>
          <w:b/>
          <w:bCs/>
          <w:color w:val="000000" w:themeColor="text1"/>
          <w:sz w:val="28"/>
          <w:szCs w:val="28"/>
          <w:rtl/>
        </w:rPr>
      </w:pPr>
    </w:p>
    <w:p w14:paraId="4C261C99" w14:textId="4D28B976" w:rsidR="00132FCC" w:rsidRDefault="00132FCC" w:rsidP="007D0D6C">
      <w:pPr>
        <w:jc w:val="both"/>
        <w:rPr>
          <w:rFonts w:cs="B Nazanin"/>
          <w:b/>
          <w:bCs/>
          <w:color w:val="000000" w:themeColor="text1"/>
          <w:sz w:val="28"/>
          <w:szCs w:val="28"/>
          <w:rtl/>
        </w:rPr>
      </w:pPr>
    </w:p>
    <w:p w14:paraId="2E5FB1B8" w14:textId="7CB99A97" w:rsidR="000F4C1A" w:rsidRDefault="000F4C1A" w:rsidP="007D0D6C">
      <w:pPr>
        <w:jc w:val="both"/>
        <w:rPr>
          <w:rFonts w:cs="B Nazanin"/>
          <w:b/>
          <w:bCs/>
          <w:color w:val="000000" w:themeColor="text1"/>
          <w:sz w:val="28"/>
          <w:szCs w:val="28"/>
          <w:rtl/>
        </w:rPr>
      </w:pPr>
    </w:p>
    <w:p w14:paraId="776C802C" w14:textId="14DF7438" w:rsidR="000F4C1A" w:rsidRDefault="000F4C1A" w:rsidP="007D0D6C">
      <w:pPr>
        <w:jc w:val="both"/>
        <w:rPr>
          <w:rFonts w:cs="B Nazanin"/>
          <w:b/>
          <w:bCs/>
          <w:color w:val="000000" w:themeColor="text1"/>
          <w:sz w:val="28"/>
          <w:szCs w:val="28"/>
          <w:rtl/>
        </w:rPr>
      </w:pPr>
    </w:p>
    <w:p w14:paraId="5B7A45A2" w14:textId="2672AFC5" w:rsidR="000F4C1A" w:rsidRDefault="000F4C1A" w:rsidP="007D0D6C">
      <w:pPr>
        <w:jc w:val="both"/>
        <w:rPr>
          <w:rFonts w:cs="B Nazanin"/>
          <w:b/>
          <w:bCs/>
          <w:color w:val="000000" w:themeColor="text1"/>
          <w:sz w:val="28"/>
          <w:szCs w:val="28"/>
          <w:rtl/>
        </w:rPr>
      </w:pPr>
    </w:p>
    <w:p w14:paraId="18CDEA17" w14:textId="77777777" w:rsidR="000F4C1A" w:rsidRDefault="000F4C1A" w:rsidP="007D0D6C">
      <w:pPr>
        <w:jc w:val="both"/>
        <w:rPr>
          <w:rFonts w:cs="B Nazanin"/>
          <w:b/>
          <w:bCs/>
          <w:color w:val="000000" w:themeColor="text1"/>
          <w:sz w:val="28"/>
          <w:szCs w:val="28"/>
          <w:rtl/>
        </w:rPr>
      </w:pPr>
    </w:p>
    <w:p w14:paraId="4D03A4AE" w14:textId="77777777" w:rsidR="00831D7E" w:rsidRDefault="00831D7E" w:rsidP="007D0D6C">
      <w:pPr>
        <w:jc w:val="both"/>
        <w:rPr>
          <w:rFonts w:cs="B Nazanin"/>
          <w:b/>
          <w:bCs/>
          <w:color w:val="000000" w:themeColor="text1"/>
          <w:sz w:val="28"/>
          <w:szCs w:val="28"/>
        </w:rPr>
      </w:pPr>
    </w:p>
    <w:p w14:paraId="3FBD78ED" w14:textId="77777777" w:rsidR="00B95AE6" w:rsidRDefault="00B95AE6" w:rsidP="007D0D6C">
      <w:pPr>
        <w:jc w:val="both"/>
        <w:rPr>
          <w:rFonts w:cs="B Nazanin"/>
          <w:b/>
          <w:bCs/>
          <w:color w:val="000000" w:themeColor="text1"/>
          <w:sz w:val="28"/>
          <w:szCs w:val="28"/>
          <w:rtl/>
        </w:rPr>
      </w:pPr>
    </w:p>
    <w:p w14:paraId="1FD185D9" w14:textId="77777777" w:rsidR="00831D7E" w:rsidRPr="0041021F" w:rsidRDefault="00831D7E" w:rsidP="007D0D6C">
      <w:pPr>
        <w:jc w:val="both"/>
        <w:rPr>
          <w:rFonts w:cs="B Nazanin"/>
          <w:b/>
          <w:bCs/>
          <w:color w:val="000000" w:themeColor="text1"/>
          <w:sz w:val="28"/>
          <w:szCs w:val="28"/>
        </w:rPr>
      </w:pPr>
    </w:p>
    <w:p w14:paraId="3C0C4FAA" w14:textId="77777777" w:rsidR="003701C8" w:rsidRPr="0041021F" w:rsidRDefault="003701C8" w:rsidP="007D0D6C">
      <w:pPr>
        <w:jc w:val="both"/>
        <w:rPr>
          <w:rFonts w:cs="B Nazanin"/>
          <w:b/>
          <w:bCs/>
          <w:color w:val="000000" w:themeColor="text1"/>
          <w:sz w:val="28"/>
          <w:szCs w:val="28"/>
        </w:rPr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08"/>
        <w:gridCol w:w="4509"/>
      </w:tblGrid>
      <w:tr w:rsidR="0041021F" w:rsidRPr="00B11C72" w14:paraId="4BA7A8EF" w14:textId="77777777" w:rsidTr="00075912">
        <w:tc>
          <w:tcPr>
            <w:tcW w:w="4508" w:type="dxa"/>
          </w:tcPr>
          <w:p w14:paraId="731DD23D" w14:textId="1C2737DB" w:rsidR="00075912" w:rsidRPr="00B11C72" w:rsidRDefault="00075912" w:rsidP="007D0D6C">
            <w:pPr>
              <w:jc w:val="both"/>
              <w:rPr>
                <w:rFonts w:cs="B Titr"/>
                <w:b/>
                <w:bCs/>
                <w:color w:val="000000" w:themeColor="text1"/>
                <w:rtl/>
              </w:rPr>
            </w:pPr>
            <w:r w:rsidRPr="00B11C72">
              <w:rPr>
                <w:rFonts w:cs="B Titr" w:hint="cs"/>
                <w:b/>
                <w:bCs/>
                <w:color w:val="000000" w:themeColor="text1"/>
                <w:rtl/>
              </w:rPr>
              <w:lastRenderedPageBreak/>
              <w:t>فهرست مطالب</w:t>
            </w:r>
            <w:r w:rsidR="001617FD" w:rsidRPr="00B11C72">
              <w:rPr>
                <w:rFonts w:cs="B Titr"/>
                <w:b/>
                <w:bCs/>
                <w:color w:val="000000" w:themeColor="text1"/>
              </w:rPr>
              <w:t xml:space="preserve"> </w:t>
            </w:r>
            <w:r w:rsidR="00C53502">
              <w:rPr>
                <w:rFonts w:cs="B Titr" w:hint="cs"/>
                <w:b/>
                <w:bCs/>
                <w:color w:val="000000" w:themeColor="text1"/>
                <w:rtl/>
              </w:rPr>
              <w:t xml:space="preserve">                                                                                                              </w:t>
            </w:r>
          </w:p>
        </w:tc>
        <w:tc>
          <w:tcPr>
            <w:tcW w:w="4509" w:type="dxa"/>
          </w:tcPr>
          <w:p w14:paraId="5A1751BD" w14:textId="4D1AE746" w:rsidR="00075912" w:rsidRPr="00B11C72" w:rsidRDefault="00C53502" w:rsidP="00121A24">
            <w:pPr>
              <w:jc w:val="right"/>
              <w:rPr>
                <w:rFonts w:cs="B Titr"/>
                <w:b/>
                <w:bCs/>
                <w:color w:val="000000" w:themeColor="text1"/>
                <w:rtl/>
              </w:rPr>
            </w:pPr>
            <w:r>
              <w:rPr>
                <w:rFonts w:cs="B Titr" w:hint="cs"/>
                <w:b/>
                <w:bCs/>
                <w:color w:val="000000" w:themeColor="text1"/>
                <w:rtl/>
              </w:rPr>
              <w:t xml:space="preserve">         </w:t>
            </w:r>
            <w:r w:rsidR="00831D7E">
              <w:rPr>
                <w:rFonts w:cs="B Titr" w:hint="cs"/>
                <w:b/>
                <w:bCs/>
                <w:color w:val="000000" w:themeColor="text1"/>
                <w:rtl/>
              </w:rPr>
              <w:t xml:space="preserve"> </w:t>
            </w:r>
            <w:r w:rsidR="00075912" w:rsidRPr="00B11C72">
              <w:rPr>
                <w:rFonts w:cs="B Titr" w:hint="cs"/>
                <w:b/>
                <w:bCs/>
                <w:color w:val="000000" w:themeColor="text1"/>
                <w:rtl/>
              </w:rPr>
              <w:t>صفحه</w:t>
            </w:r>
          </w:p>
        </w:tc>
      </w:tr>
    </w:tbl>
    <w:p w14:paraId="706A65CD" w14:textId="77777777" w:rsidR="00075912" w:rsidRPr="0041021F" w:rsidRDefault="00075912" w:rsidP="007D0D6C">
      <w:pPr>
        <w:jc w:val="both"/>
        <w:rPr>
          <w:rFonts w:cs="B Nazanin"/>
          <w:b/>
          <w:bCs/>
          <w:color w:val="000000" w:themeColor="text1"/>
          <w:sz w:val="28"/>
          <w:szCs w:val="28"/>
          <w:rtl/>
        </w:rPr>
      </w:pPr>
    </w:p>
    <w:p w14:paraId="2BBFD3EF" w14:textId="7E6B553F" w:rsidR="009F754B" w:rsidRPr="008478E7" w:rsidRDefault="00F500F2" w:rsidP="007D0D6C">
      <w:pPr>
        <w:pStyle w:val="TOC1"/>
        <w:tabs>
          <w:tab w:val="right" w:leader="dot" w:pos="9017"/>
        </w:tabs>
        <w:bidi/>
        <w:spacing w:before="0"/>
        <w:jc w:val="both"/>
        <w:rPr>
          <w:rFonts w:cs="B Titr"/>
          <w:noProof/>
          <w:color w:val="000000" w:themeColor="text1"/>
          <w:sz w:val="22"/>
          <w:szCs w:val="22"/>
          <w:u w:val="single"/>
        </w:rPr>
      </w:pPr>
      <w:r w:rsidRPr="0041021F">
        <w:rPr>
          <w:rFonts w:asciiTheme="minorHAnsi" w:eastAsiaTheme="minorHAnsi" w:hAnsiTheme="minorHAnsi" w:cs="B Nazanin"/>
          <w:b w:val="0"/>
          <w:bCs w:val="0"/>
          <w:color w:val="000000" w:themeColor="text1"/>
          <w:sz w:val="22"/>
          <w:szCs w:val="22"/>
        </w:rPr>
        <w:fldChar w:fldCharType="begin"/>
      </w:r>
      <w:r w:rsidRPr="0041021F">
        <w:rPr>
          <w:rFonts w:asciiTheme="minorHAnsi" w:eastAsiaTheme="minorHAnsi" w:hAnsiTheme="minorHAnsi" w:cs="B Nazanin"/>
          <w:b w:val="0"/>
          <w:bCs w:val="0"/>
          <w:color w:val="000000" w:themeColor="text1"/>
          <w:sz w:val="22"/>
          <w:szCs w:val="22"/>
        </w:rPr>
        <w:instrText xml:space="preserve"> TOC \o "1-3" \h \z \u </w:instrText>
      </w:r>
      <w:r w:rsidRPr="0041021F">
        <w:rPr>
          <w:rFonts w:asciiTheme="minorHAnsi" w:eastAsiaTheme="minorHAnsi" w:hAnsiTheme="minorHAnsi" w:cs="B Nazanin"/>
          <w:b w:val="0"/>
          <w:bCs w:val="0"/>
          <w:color w:val="000000" w:themeColor="text1"/>
          <w:sz w:val="22"/>
          <w:szCs w:val="22"/>
        </w:rPr>
        <w:fldChar w:fldCharType="separate"/>
      </w:r>
      <w:hyperlink w:anchor="_Toc203322231" w:history="1">
        <w:r w:rsidR="00DC0CB1" w:rsidRPr="00DC0CB1">
          <w:rPr>
            <w:rStyle w:val="Hyperlink"/>
            <w:rFonts w:cs="B Titr" w:hint="eastAsia"/>
            <w:noProof/>
            <w:color w:val="000000" w:themeColor="text1"/>
            <w:sz w:val="22"/>
            <w:szCs w:val="22"/>
            <w:rtl/>
          </w:rPr>
          <w:t>ماده</w:t>
        </w:r>
        <w:r w:rsidR="00DC0CB1" w:rsidRPr="00DC0CB1">
          <w:rPr>
            <w:rStyle w:val="Hyperlink"/>
            <w:rFonts w:cs="B Titr"/>
            <w:noProof/>
            <w:color w:val="000000" w:themeColor="text1"/>
            <w:sz w:val="22"/>
            <w:szCs w:val="22"/>
            <w:rtl/>
          </w:rPr>
          <w:t xml:space="preserve"> 1-</w:t>
        </w:r>
        <w:r w:rsidR="00DC0CB1">
          <w:rPr>
            <w:rStyle w:val="Hyperlink"/>
            <w:rFonts w:cs="B Titr"/>
            <w:noProof/>
            <w:color w:val="000000" w:themeColor="text1"/>
            <w:sz w:val="22"/>
            <w:szCs w:val="22"/>
          </w:rPr>
          <w:t xml:space="preserve"> </w:t>
        </w:r>
        <w:r w:rsidR="009F754B" w:rsidRPr="0041021F">
          <w:rPr>
            <w:rStyle w:val="Hyperlink"/>
            <w:rFonts w:cs="B Titr" w:hint="eastAsia"/>
            <w:noProof/>
            <w:color w:val="000000" w:themeColor="text1"/>
            <w:sz w:val="22"/>
            <w:szCs w:val="22"/>
            <w:rtl/>
          </w:rPr>
          <w:t>مقدمه</w:t>
        </w:r>
        <w:r w:rsidR="009F754B" w:rsidRPr="0041021F">
          <w:rPr>
            <w:rFonts w:cs="B Titr"/>
            <w:noProof/>
            <w:webHidden/>
            <w:color w:val="000000" w:themeColor="text1"/>
            <w:sz w:val="22"/>
            <w:szCs w:val="22"/>
          </w:rPr>
          <w:tab/>
        </w:r>
        <w:r w:rsidR="009F754B" w:rsidRPr="0041021F">
          <w:rPr>
            <w:rFonts w:cs="B Titr"/>
            <w:noProof/>
            <w:webHidden/>
            <w:color w:val="000000" w:themeColor="text1"/>
            <w:sz w:val="22"/>
            <w:szCs w:val="22"/>
          </w:rPr>
          <w:fldChar w:fldCharType="begin"/>
        </w:r>
        <w:r w:rsidR="009F754B" w:rsidRPr="0041021F">
          <w:rPr>
            <w:rFonts w:cs="B Titr"/>
            <w:noProof/>
            <w:webHidden/>
            <w:color w:val="000000" w:themeColor="text1"/>
            <w:sz w:val="22"/>
            <w:szCs w:val="22"/>
          </w:rPr>
          <w:instrText xml:space="preserve"> PAGEREF _Toc203322231 \h </w:instrText>
        </w:r>
        <w:r w:rsidR="009F754B" w:rsidRPr="0041021F">
          <w:rPr>
            <w:rFonts w:cs="B Titr"/>
            <w:noProof/>
            <w:webHidden/>
            <w:color w:val="000000" w:themeColor="text1"/>
            <w:sz w:val="22"/>
            <w:szCs w:val="22"/>
          </w:rPr>
        </w:r>
        <w:r w:rsidR="009F754B" w:rsidRPr="0041021F">
          <w:rPr>
            <w:rFonts w:cs="B Titr"/>
            <w:noProof/>
            <w:webHidden/>
            <w:color w:val="000000" w:themeColor="text1"/>
            <w:sz w:val="22"/>
            <w:szCs w:val="22"/>
          </w:rPr>
          <w:fldChar w:fldCharType="separate"/>
        </w:r>
        <w:r w:rsidR="006E4937">
          <w:rPr>
            <w:rFonts w:cs="B Titr"/>
            <w:noProof/>
            <w:webHidden/>
            <w:color w:val="000000" w:themeColor="text1"/>
            <w:sz w:val="22"/>
            <w:szCs w:val="22"/>
            <w:rtl/>
          </w:rPr>
          <w:t>4</w:t>
        </w:r>
        <w:r w:rsidR="009F754B" w:rsidRPr="0041021F">
          <w:rPr>
            <w:rFonts w:cs="B Titr"/>
            <w:noProof/>
            <w:webHidden/>
            <w:color w:val="000000" w:themeColor="text1"/>
            <w:sz w:val="22"/>
            <w:szCs w:val="22"/>
          </w:rPr>
          <w:fldChar w:fldCharType="end"/>
        </w:r>
      </w:hyperlink>
    </w:p>
    <w:p w14:paraId="79324ED0" w14:textId="7E28BFD7" w:rsidR="009F754B" w:rsidRPr="0041021F" w:rsidRDefault="003102A1" w:rsidP="007D0D6C">
      <w:pPr>
        <w:pStyle w:val="TOC1"/>
        <w:tabs>
          <w:tab w:val="right" w:leader="dot" w:pos="9017"/>
        </w:tabs>
        <w:bidi/>
        <w:spacing w:before="0"/>
        <w:jc w:val="both"/>
        <w:rPr>
          <w:rFonts w:asciiTheme="minorHAnsi" w:eastAsiaTheme="minorEastAsia" w:hAnsiTheme="minorHAnsi" w:cs="B Titr"/>
          <w:b w:val="0"/>
          <w:bCs w:val="0"/>
          <w:caps w:val="0"/>
          <w:noProof/>
          <w:color w:val="000000" w:themeColor="text1"/>
          <w:sz w:val="22"/>
          <w:szCs w:val="22"/>
          <w:lang w:eastAsia="en-US" w:bidi="ar-SA"/>
        </w:rPr>
      </w:pPr>
      <w:hyperlink w:anchor="_Toc203322232" w:history="1">
        <w:r w:rsidR="00DC0CB1" w:rsidRPr="00DC0CB1">
          <w:rPr>
            <w:rStyle w:val="Hyperlink"/>
            <w:rFonts w:cs="B Titr" w:hint="eastAsia"/>
            <w:noProof/>
            <w:color w:val="000000" w:themeColor="text1"/>
            <w:sz w:val="22"/>
            <w:szCs w:val="22"/>
            <w:rtl/>
          </w:rPr>
          <w:t>ماده</w:t>
        </w:r>
        <w:r w:rsidR="00DC0CB1" w:rsidRPr="00DC0CB1">
          <w:rPr>
            <w:rStyle w:val="Hyperlink"/>
            <w:rFonts w:cs="B Titr"/>
            <w:noProof/>
            <w:color w:val="000000" w:themeColor="text1"/>
            <w:sz w:val="22"/>
            <w:szCs w:val="22"/>
            <w:rtl/>
          </w:rPr>
          <w:t xml:space="preserve"> 2-</w:t>
        </w:r>
        <w:r w:rsidR="00DC0CB1">
          <w:rPr>
            <w:rStyle w:val="Hyperlink"/>
            <w:rFonts w:cs="B Titr"/>
            <w:noProof/>
            <w:color w:val="000000" w:themeColor="text1"/>
            <w:sz w:val="22"/>
            <w:szCs w:val="22"/>
          </w:rPr>
          <w:t xml:space="preserve"> </w:t>
        </w:r>
        <w:r w:rsidR="00DC0CB1">
          <w:rPr>
            <w:rStyle w:val="Hyperlink"/>
            <w:rFonts w:cs="B Titr" w:hint="cs"/>
            <w:noProof/>
            <w:color w:val="000000" w:themeColor="text1"/>
            <w:sz w:val="22"/>
            <w:szCs w:val="22"/>
            <w:rtl/>
          </w:rPr>
          <w:t>هدف</w:t>
        </w:r>
        <w:r w:rsidR="009F754B" w:rsidRPr="0041021F">
          <w:rPr>
            <w:rFonts w:cs="B Titr"/>
            <w:noProof/>
            <w:webHidden/>
            <w:color w:val="000000" w:themeColor="text1"/>
            <w:sz w:val="22"/>
            <w:szCs w:val="22"/>
          </w:rPr>
          <w:tab/>
        </w:r>
        <w:r w:rsidR="009F754B" w:rsidRPr="0041021F">
          <w:rPr>
            <w:rFonts w:cs="B Titr"/>
            <w:noProof/>
            <w:webHidden/>
            <w:color w:val="000000" w:themeColor="text1"/>
            <w:sz w:val="22"/>
            <w:szCs w:val="22"/>
          </w:rPr>
          <w:fldChar w:fldCharType="begin"/>
        </w:r>
        <w:r w:rsidR="009F754B" w:rsidRPr="0041021F">
          <w:rPr>
            <w:rFonts w:cs="B Titr"/>
            <w:noProof/>
            <w:webHidden/>
            <w:color w:val="000000" w:themeColor="text1"/>
            <w:sz w:val="22"/>
            <w:szCs w:val="22"/>
          </w:rPr>
          <w:instrText xml:space="preserve"> PAGEREF _Toc203322232 \h </w:instrText>
        </w:r>
        <w:r w:rsidR="009F754B" w:rsidRPr="0041021F">
          <w:rPr>
            <w:rFonts w:cs="B Titr"/>
            <w:noProof/>
            <w:webHidden/>
            <w:color w:val="000000" w:themeColor="text1"/>
            <w:sz w:val="22"/>
            <w:szCs w:val="22"/>
          </w:rPr>
        </w:r>
        <w:r w:rsidR="009F754B" w:rsidRPr="0041021F">
          <w:rPr>
            <w:rFonts w:cs="B Titr"/>
            <w:noProof/>
            <w:webHidden/>
            <w:color w:val="000000" w:themeColor="text1"/>
            <w:sz w:val="22"/>
            <w:szCs w:val="22"/>
          </w:rPr>
          <w:fldChar w:fldCharType="separate"/>
        </w:r>
        <w:r w:rsidR="006E4937">
          <w:rPr>
            <w:rFonts w:cs="B Titr"/>
            <w:noProof/>
            <w:webHidden/>
            <w:color w:val="000000" w:themeColor="text1"/>
            <w:sz w:val="22"/>
            <w:szCs w:val="22"/>
            <w:rtl/>
          </w:rPr>
          <w:t>4</w:t>
        </w:r>
        <w:r w:rsidR="009F754B" w:rsidRPr="0041021F">
          <w:rPr>
            <w:rFonts w:cs="B Titr"/>
            <w:noProof/>
            <w:webHidden/>
            <w:color w:val="000000" w:themeColor="text1"/>
            <w:sz w:val="22"/>
            <w:szCs w:val="22"/>
          </w:rPr>
          <w:fldChar w:fldCharType="end"/>
        </w:r>
      </w:hyperlink>
    </w:p>
    <w:p w14:paraId="52F58C02" w14:textId="56CE00E3" w:rsidR="00DC0CB1" w:rsidRPr="0041021F" w:rsidRDefault="003102A1" w:rsidP="007D0D6C">
      <w:pPr>
        <w:pStyle w:val="TOC1"/>
        <w:tabs>
          <w:tab w:val="right" w:leader="dot" w:pos="9017"/>
        </w:tabs>
        <w:bidi/>
        <w:spacing w:before="0"/>
        <w:jc w:val="both"/>
        <w:rPr>
          <w:rFonts w:asciiTheme="minorHAnsi" w:eastAsiaTheme="minorEastAsia" w:hAnsiTheme="minorHAnsi" w:cs="B Titr"/>
          <w:b w:val="0"/>
          <w:bCs w:val="0"/>
          <w:caps w:val="0"/>
          <w:noProof/>
          <w:color w:val="000000" w:themeColor="text1"/>
          <w:sz w:val="22"/>
          <w:szCs w:val="22"/>
          <w:lang w:eastAsia="en-US" w:bidi="ar-SA"/>
        </w:rPr>
      </w:pPr>
      <w:hyperlink w:anchor="_Toc203322232" w:history="1">
        <w:r w:rsidR="00DC0CB1" w:rsidRPr="00DC0CB1">
          <w:rPr>
            <w:rStyle w:val="Hyperlink"/>
            <w:rFonts w:cs="B Titr" w:hint="eastAsia"/>
            <w:noProof/>
            <w:color w:val="000000" w:themeColor="text1"/>
            <w:sz w:val="22"/>
            <w:szCs w:val="22"/>
            <w:rtl/>
          </w:rPr>
          <w:t>ماده</w:t>
        </w:r>
        <w:r w:rsidR="00DC0CB1" w:rsidRPr="00DC0CB1">
          <w:rPr>
            <w:rStyle w:val="Hyperlink"/>
            <w:rFonts w:cs="B Titr"/>
            <w:noProof/>
            <w:color w:val="000000" w:themeColor="text1"/>
            <w:sz w:val="22"/>
            <w:szCs w:val="22"/>
            <w:rtl/>
          </w:rPr>
          <w:t xml:space="preserve"> </w:t>
        </w:r>
        <w:r w:rsidR="00DC0CB1">
          <w:rPr>
            <w:rStyle w:val="Hyperlink"/>
            <w:rFonts w:cs="B Titr" w:hint="cs"/>
            <w:noProof/>
            <w:color w:val="000000" w:themeColor="text1"/>
            <w:sz w:val="22"/>
            <w:szCs w:val="22"/>
            <w:rtl/>
          </w:rPr>
          <w:t>3</w:t>
        </w:r>
        <w:r w:rsidR="00DC0CB1" w:rsidRPr="00DC0CB1">
          <w:rPr>
            <w:rStyle w:val="Hyperlink"/>
            <w:rFonts w:cs="B Titr"/>
            <w:noProof/>
            <w:color w:val="000000" w:themeColor="text1"/>
            <w:sz w:val="22"/>
            <w:szCs w:val="22"/>
            <w:rtl/>
          </w:rPr>
          <w:t>-</w:t>
        </w:r>
        <w:r w:rsidR="00DC0CB1">
          <w:rPr>
            <w:rStyle w:val="Hyperlink"/>
            <w:rFonts w:cs="B Titr"/>
            <w:noProof/>
            <w:color w:val="000000" w:themeColor="text1"/>
            <w:sz w:val="22"/>
            <w:szCs w:val="22"/>
          </w:rPr>
          <w:t xml:space="preserve"> </w:t>
        </w:r>
        <w:r w:rsidR="00DC0CB1" w:rsidRPr="0041021F">
          <w:rPr>
            <w:rStyle w:val="Hyperlink"/>
            <w:rFonts w:cs="B Titr" w:hint="eastAsia"/>
            <w:noProof/>
            <w:color w:val="000000" w:themeColor="text1"/>
            <w:sz w:val="22"/>
            <w:szCs w:val="22"/>
            <w:rtl/>
          </w:rPr>
          <w:t>تع</w:t>
        </w:r>
        <w:r w:rsidR="00DC0CB1">
          <w:rPr>
            <w:rStyle w:val="Hyperlink"/>
            <w:rFonts w:cs="B Titr" w:hint="cs"/>
            <w:noProof/>
            <w:color w:val="000000" w:themeColor="text1"/>
            <w:sz w:val="22"/>
            <w:szCs w:val="22"/>
            <w:rtl/>
          </w:rPr>
          <w:t>ا</w:t>
        </w:r>
        <w:r w:rsidR="00DC0CB1" w:rsidRPr="0041021F">
          <w:rPr>
            <w:rStyle w:val="Hyperlink"/>
            <w:rFonts w:cs="B Titr" w:hint="eastAsia"/>
            <w:noProof/>
            <w:color w:val="000000" w:themeColor="text1"/>
            <w:sz w:val="22"/>
            <w:szCs w:val="22"/>
            <w:rtl/>
          </w:rPr>
          <w:t>ر</w:t>
        </w:r>
        <w:r w:rsidR="00DC0CB1" w:rsidRPr="0041021F">
          <w:rPr>
            <w:rStyle w:val="Hyperlink"/>
            <w:rFonts w:cs="B Titr" w:hint="cs"/>
            <w:noProof/>
            <w:color w:val="000000" w:themeColor="text1"/>
            <w:sz w:val="22"/>
            <w:szCs w:val="22"/>
            <w:rtl/>
          </w:rPr>
          <w:t>ی</w:t>
        </w:r>
        <w:r w:rsidR="00DC0CB1" w:rsidRPr="0041021F">
          <w:rPr>
            <w:rStyle w:val="Hyperlink"/>
            <w:rFonts w:cs="B Titr" w:hint="eastAsia"/>
            <w:noProof/>
            <w:color w:val="000000" w:themeColor="text1"/>
            <w:sz w:val="22"/>
            <w:szCs w:val="22"/>
            <w:rtl/>
          </w:rPr>
          <w:t>ف</w:t>
        </w:r>
        <w:r w:rsidR="00DC0CB1" w:rsidRPr="0041021F">
          <w:rPr>
            <w:rFonts w:cs="B Titr"/>
            <w:noProof/>
            <w:webHidden/>
            <w:color w:val="000000" w:themeColor="text1"/>
            <w:sz w:val="22"/>
            <w:szCs w:val="22"/>
          </w:rPr>
          <w:tab/>
        </w:r>
        <w:r w:rsidR="00DC0CB1" w:rsidRPr="0041021F">
          <w:rPr>
            <w:rFonts w:cs="B Titr"/>
            <w:noProof/>
            <w:webHidden/>
            <w:color w:val="000000" w:themeColor="text1"/>
            <w:sz w:val="22"/>
            <w:szCs w:val="22"/>
          </w:rPr>
          <w:fldChar w:fldCharType="begin"/>
        </w:r>
        <w:r w:rsidR="00DC0CB1" w:rsidRPr="0041021F">
          <w:rPr>
            <w:rFonts w:cs="B Titr"/>
            <w:noProof/>
            <w:webHidden/>
            <w:color w:val="000000" w:themeColor="text1"/>
            <w:sz w:val="22"/>
            <w:szCs w:val="22"/>
          </w:rPr>
          <w:instrText xml:space="preserve"> PAGEREF _Toc203322232 \h </w:instrText>
        </w:r>
        <w:r w:rsidR="00DC0CB1" w:rsidRPr="0041021F">
          <w:rPr>
            <w:rFonts w:cs="B Titr"/>
            <w:noProof/>
            <w:webHidden/>
            <w:color w:val="000000" w:themeColor="text1"/>
            <w:sz w:val="22"/>
            <w:szCs w:val="22"/>
          </w:rPr>
        </w:r>
        <w:r w:rsidR="00DC0CB1" w:rsidRPr="0041021F">
          <w:rPr>
            <w:rFonts w:cs="B Titr"/>
            <w:noProof/>
            <w:webHidden/>
            <w:color w:val="000000" w:themeColor="text1"/>
            <w:sz w:val="22"/>
            <w:szCs w:val="22"/>
          </w:rPr>
          <w:fldChar w:fldCharType="separate"/>
        </w:r>
        <w:r w:rsidR="006E4937">
          <w:rPr>
            <w:rFonts w:cs="B Titr"/>
            <w:noProof/>
            <w:webHidden/>
            <w:color w:val="000000" w:themeColor="text1"/>
            <w:sz w:val="22"/>
            <w:szCs w:val="22"/>
            <w:rtl/>
          </w:rPr>
          <w:t>4</w:t>
        </w:r>
        <w:r w:rsidR="00DC0CB1" w:rsidRPr="0041021F">
          <w:rPr>
            <w:rFonts w:cs="B Titr"/>
            <w:noProof/>
            <w:webHidden/>
            <w:color w:val="000000" w:themeColor="text1"/>
            <w:sz w:val="22"/>
            <w:szCs w:val="22"/>
          </w:rPr>
          <w:fldChar w:fldCharType="end"/>
        </w:r>
      </w:hyperlink>
    </w:p>
    <w:p w14:paraId="1A067D59" w14:textId="7A6F0378" w:rsidR="009F754B" w:rsidRPr="0041021F" w:rsidRDefault="003102A1" w:rsidP="00CB4B95">
      <w:pPr>
        <w:pStyle w:val="TOC1"/>
        <w:tabs>
          <w:tab w:val="right" w:leader="dot" w:pos="9017"/>
        </w:tabs>
        <w:bidi/>
        <w:spacing w:before="0"/>
        <w:jc w:val="both"/>
        <w:rPr>
          <w:rFonts w:asciiTheme="minorHAnsi" w:eastAsiaTheme="minorEastAsia" w:hAnsiTheme="minorHAnsi" w:cs="B Titr"/>
          <w:b w:val="0"/>
          <w:bCs w:val="0"/>
          <w:caps w:val="0"/>
          <w:noProof/>
          <w:color w:val="000000" w:themeColor="text1"/>
          <w:sz w:val="22"/>
          <w:szCs w:val="22"/>
          <w:lang w:eastAsia="en-US" w:bidi="ar-SA"/>
        </w:rPr>
      </w:pPr>
      <w:hyperlink w:anchor="_Toc203322233" w:history="1">
        <w:r w:rsidR="00481E87" w:rsidRPr="00481E87">
          <w:rPr>
            <w:rStyle w:val="Hyperlink"/>
            <w:rFonts w:cs="B Titr"/>
            <w:noProof/>
            <w:sz w:val="22"/>
            <w:szCs w:val="22"/>
            <w:rtl/>
          </w:rPr>
          <w:t>ماده 4- اعضا</w:t>
        </w:r>
        <w:r w:rsidR="00481E87" w:rsidRPr="00481E87">
          <w:rPr>
            <w:rStyle w:val="Hyperlink"/>
            <w:rFonts w:cs="B Titr" w:hint="cs"/>
            <w:noProof/>
            <w:sz w:val="22"/>
            <w:szCs w:val="22"/>
            <w:rtl/>
          </w:rPr>
          <w:t>ی</w:t>
        </w:r>
        <w:r w:rsidR="00481E87" w:rsidRPr="00481E87">
          <w:rPr>
            <w:rStyle w:val="Hyperlink"/>
            <w:rFonts w:cs="B Titr"/>
            <w:noProof/>
            <w:sz w:val="22"/>
            <w:szCs w:val="22"/>
            <w:rtl/>
          </w:rPr>
          <w:t xml:space="preserve"> کارگروه و شرح وظا</w:t>
        </w:r>
        <w:r w:rsidR="00481E87" w:rsidRPr="00481E87">
          <w:rPr>
            <w:rStyle w:val="Hyperlink"/>
            <w:rFonts w:cs="B Titr" w:hint="cs"/>
            <w:noProof/>
            <w:sz w:val="22"/>
            <w:szCs w:val="22"/>
            <w:rtl/>
          </w:rPr>
          <w:t>یف</w:t>
        </w:r>
        <w:r w:rsidR="009F754B" w:rsidRPr="00DC0CB1">
          <w:rPr>
            <w:rStyle w:val="Hyperlink"/>
            <w:rFonts w:cs="B Titr"/>
            <w:noProof/>
            <w:webHidden/>
            <w:sz w:val="22"/>
            <w:szCs w:val="22"/>
          </w:rPr>
          <w:tab/>
        </w:r>
        <w:r w:rsidR="00CB4B95">
          <w:rPr>
            <w:rStyle w:val="Hyperlink"/>
            <w:rFonts w:cs="B Titr" w:hint="cs"/>
            <w:noProof/>
            <w:webHidden/>
            <w:sz w:val="22"/>
            <w:szCs w:val="22"/>
            <w:rtl/>
          </w:rPr>
          <w:t>6</w:t>
        </w:r>
      </w:hyperlink>
    </w:p>
    <w:p w14:paraId="06037582" w14:textId="49807378" w:rsidR="009F754B" w:rsidRPr="0041021F" w:rsidRDefault="003102A1" w:rsidP="0026309C">
      <w:pPr>
        <w:pStyle w:val="TOC1"/>
        <w:tabs>
          <w:tab w:val="right" w:leader="dot" w:pos="9017"/>
        </w:tabs>
        <w:bidi/>
        <w:spacing w:before="0"/>
        <w:jc w:val="both"/>
        <w:rPr>
          <w:rFonts w:asciiTheme="minorHAnsi" w:eastAsiaTheme="minorEastAsia" w:hAnsiTheme="minorHAnsi" w:cs="B Titr"/>
          <w:b w:val="0"/>
          <w:bCs w:val="0"/>
          <w:caps w:val="0"/>
          <w:noProof/>
          <w:color w:val="000000" w:themeColor="text1"/>
          <w:sz w:val="22"/>
          <w:szCs w:val="22"/>
          <w:lang w:eastAsia="en-US" w:bidi="ar-SA"/>
        </w:rPr>
      </w:pPr>
      <w:hyperlink w:anchor="_Toc203322234" w:history="1">
        <w:r w:rsidR="00DC0CB1" w:rsidRPr="00DC0CB1">
          <w:rPr>
            <w:rStyle w:val="Hyperlink"/>
            <w:rFonts w:cs="B Titr" w:hint="eastAsia"/>
            <w:noProof/>
            <w:color w:val="000000" w:themeColor="text1"/>
            <w:sz w:val="22"/>
            <w:szCs w:val="22"/>
            <w:rtl/>
          </w:rPr>
          <w:t>ماده</w:t>
        </w:r>
        <w:r w:rsidR="00DC0CB1" w:rsidRPr="00DC0CB1">
          <w:rPr>
            <w:rStyle w:val="Hyperlink"/>
            <w:rFonts w:cs="B Titr"/>
            <w:noProof/>
            <w:color w:val="000000" w:themeColor="text1"/>
            <w:sz w:val="22"/>
            <w:szCs w:val="22"/>
            <w:rtl/>
          </w:rPr>
          <w:t xml:space="preserve"> </w:t>
        </w:r>
        <w:r w:rsidR="00DC0CB1">
          <w:rPr>
            <w:rStyle w:val="Hyperlink"/>
            <w:rFonts w:cs="B Titr" w:hint="cs"/>
            <w:noProof/>
            <w:color w:val="000000" w:themeColor="text1"/>
            <w:sz w:val="22"/>
            <w:szCs w:val="22"/>
            <w:rtl/>
          </w:rPr>
          <w:t>5</w:t>
        </w:r>
        <w:r w:rsidR="00DC0CB1" w:rsidRPr="00DC0CB1">
          <w:rPr>
            <w:rStyle w:val="Hyperlink"/>
            <w:rFonts w:cs="B Titr"/>
            <w:noProof/>
            <w:color w:val="000000" w:themeColor="text1"/>
            <w:sz w:val="22"/>
            <w:szCs w:val="22"/>
            <w:rtl/>
          </w:rPr>
          <w:t>-</w:t>
        </w:r>
        <w:r w:rsidR="00DC0CB1">
          <w:rPr>
            <w:rStyle w:val="Hyperlink"/>
            <w:rFonts w:cs="B Titr" w:hint="cs"/>
            <w:noProof/>
            <w:color w:val="000000" w:themeColor="text1"/>
            <w:sz w:val="22"/>
            <w:szCs w:val="22"/>
            <w:rtl/>
          </w:rPr>
          <w:t xml:space="preserve"> ب</w:t>
        </w:r>
        <w:r w:rsidR="009E3710" w:rsidRPr="009E3710">
          <w:rPr>
            <w:rStyle w:val="Hyperlink"/>
            <w:rFonts w:cs="B Titr"/>
            <w:noProof/>
            <w:color w:val="000000" w:themeColor="text1"/>
            <w:sz w:val="22"/>
            <w:szCs w:val="22"/>
            <w:rtl/>
          </w:rPr>
          <w:t>هداشت فرد</w:t>
        </w:r>
        <w:r w:rsidR="009E3710" w:rsidRPr="009E3710">
          <w:rPr>
            <w:rStyle w:val="Hyperlink"/>
            <w:rFonts w:cs="B Titr" w:hint="cs"/>
            <w:noProof/>
            <w:color w:val="000000" w:themeColor="text1"/>
            <w:sz w:val="22"/>
            <w:szCs w:val="22"/>
            <w:rtl/>
          </w:rPr>
          <w:t>ی</w:t>
        </w:r>
        <w:r w:rsidR="009E3710" w:rsidRPr="009E3710">
          <w:rPr>
            <w:rStyle w:val="Hyperlink"/>
            <w:rFonts w:cs="B Titr"/>
            <w:noProof/>
            <w:color w:val="000000" w:themeColor="text1"/>
            <w:sz w:val="22"/>
            <w:szCs w:val="22"/>
            <w:rtl/>
          </w:rPr>
          <w:t xml:space="preserve"> و عموم</w:t>
        </w:r>
        <w:r w:rsidR="009E3710" w:rsidRPr="009E3710">
          <w:rPr>
            <w:rStyle w:val="Hyperlink"/>
            <w:rFonts w:cs="B Titr" w:hint="cs"/>
            <w:noProof/>
            <w:color w:val="000000" w:themeColor="text1"/>
            <w:sz w:val="22"/>
            <w:szCs w:val="22"/>
            <w:rtl/>
          </w:rPr>
          <w:t>ی</w:t>
        </w:r>
        <w:r w:rsidR="009F754B" w:rsidRPr="0041021F">
          <w:rPr>
            <w:rFonts w:cs="B Titr"/>
            <w:noProof/>
            <w:webHidden/>
            <w:color w:val="000000" w:themeColor="text1"/>
            <w:sz w:val="22"/>
            <w:szCs w:val="22"/>
          </w:rPr>
          <w:tab/>
        </w:r>
        <w:r w:rsidR="0026309C">
          <w:rPr>
            <w:rFonts w:cs="B Titr" w:hint="cs"/>
            <w:noProof/>
            <w:webHidden/>
            <w:color w:val="000000" w:themeColor="text1"/>
            <w:sz w:val="22"/>
            <w:szCs w:val="22"/>
            <w:rtl/>
          </w:rPr>
          <w:t>9</w:t>
        </w:r>
      </w:hyperlink>
    </w:p>
    <w:p w14:paraId="750F6E66" w14:textId="5A3E24E8" w:rsidR="0026309C" w:rsidRDefault="00DC0CB1" w:rsidP="0031392A">
      <w:pPr>
        <w:pStyle w:val="TOC1"/>
        <w:tabs>
          <w:tab w:val="right" w:leader="dot" w:pos="9017"/>
        </w:tabs>
        <w:bidi/>
        <w:spacing w:before="0"/>
        <w:jc w:val="both"/>
        <w:rPr>
          <w:rFonts w:cs="B Titr"/>
          <w:noProof/>
          <w:color w:val="000000" w:themeColor="text1"/>
          <w:sz w:val="22"/>
          <w:szCs w:val="22"/>
          <w:rtl/>
        </w:rPr>
      </w:pPr>
      <w:r w:rsidRPr="00DC0CB1">
        <w:rPr>
          <w:rStyle w:val="Hyperlink"/>
          <w:rFonts w:cs="B Titr" w:hint="eastAsia"/>
          <w:noProof/>
          <w:color w:val="000000" w:themeColor="text1"/>
          <w:sz w:val="22"/>
          <w:szCs w:val="22"/>
          <w:u w:val="none"/>
          <w:rtl/>
        </w:rPr>
        <w:t>ماده</w:t>
      </w:r>
      <w:r w:rsidRPr="00DC0CB1">
        <w:rPr>
          <w:rStyle w:val="Hyperlink"/>
          <w:rFonts w:cs="B Titr"/>
          <w:noProof/>
          <w:color w:val="000000" w:themeColor="text1"/>
          <w:sz w:val="22"/>
          <w:szCs w:val="22"/>
          <w:u w:val="none"/>
          <w:rtl/>
        </w:rPr>
        <w:t xml:space="preserve"> </w:t>
      </w:r>
      <w:r>
        <w:rPr>
          <w:rStyle w:val="Hyperlink"/>
          <w:rFonts w:cs="B Titr" w:hint="cs"/>
          <w:noProof/>
          <w:color w:val="000000" w:themeColor="text1"/>
          <w:sz w:val="22"/>
          <w:szCs w:val="22"/>
          <w:u w:val="none"/>
          <w:rtl/>
        </w:rPr>
        <w:t>6</w:t>
      </w:r>
      <w:r w:rsidRPr="00DC0CB1">
        <w:rPr>
          <w:rStyle w:val="Hyperlink"/>
          <w:rFonts w:cs="B Titr"/>
          <w:noProof/>
          <w:color w:val="000000" w:themeColor="text1"/>
          <w:sz w:val="22"/>
          <w:szCs w:val="22"/>
          <w:u w:val="none"/>
          <w:rtl/>
        </w:rPr>
        <w:t>-</w:t>
      </w:r>
      <w:r>
        <w:rPr>
          <w:rFonts w:hint="cs"/>
          <w:rtl/>
        </w:rPr>
        <w:t xml:space="preserve"> </w:t>
      </w:r>
      <w:hyperlink w:anchor="_Toc203322235" w:history="1">
        <w:r w:rsidR="003D164F" w:rsidRPr="003D164F">
          <w:rPr>
            <w:rStyle w:val="Hyperlink"/>
            <w:rFonts w:cs="B Titr"/>
            <w:noProof/>
            <w:color w:val="000000" w:themeColor="text1"/>
            <w:sz w:val="22"/>
            <w:szCs w:val="22"/>
            <w:rtl/>
          </w:rPr>
          <w:t>بهداشت مواد غذايي سرد يا گرم</w:t>
        </w:r>
        <w:r w:rsidR="009F754B" w:rsidRPr="0041021F">
          <w:rPr>
            <w:rFonts w:cs="B Titr"/>
            <w:noProof/>
            <w:webHidden/>
            <w:color w:val="000000" w:themeColor="text1"/>
            <w:sz w:val="22"/>
            <w:szCs w:val="22"/>
          </w:rPr>
          <w:tab/>
        </w:r>
      </w:hyperlink>
      <w:r w:rsidR="0026309C">
        <w:rPr>
          <w:rFonts w:cs="B Titr" w:hint="cs"/>
          <w:noProof/>
          <w:color w:val="000000" w:themeColor="text1"/>
          <w:sz w:val="22"/>
          <w:szCs w:val="22"/>
          <w:rtl/>
        </w:rPr>
        <w:t>9</w:t>
      </w:r>
    </w:p>
    <w:p w14:paraId="4FA46877" w14:textId="048CEDA2" w:rsidR="009F754B" w:rsidRPr="0041021F" w:rsidRDefault="003102A1" w:rsidP="0026309C">
      <w:pPr>
        <w:pStyle w:val="TOC1"/>
        <w:tabs>
          <w:tab w:val="right" w:leader="dot" w:pos="9017"/>
        </w:tabs>
        <w:bidi/>
        <w:spacing w:before="0"/>
        <w:jc w:val="both"/>
        <w:rPr>
          <w:rFonts w:asciiTheme="minorHAnsi" w:eastAsiaTheme="minorEastAsia" w:hAnsiTheme="minorHAnsi" w:cs="B Titr"/>
          <w:b w:val="0"/>
          <w:bCs w:val="0"/>
          <w:caps w:val="0"/>
          <w:noProof/>
          <w:color w:val="000000" w:themeColor="text1"/>
          <w:sz w:val="22"/>
          <w:szCs w:val="22"/>
          <w:lang w:eastAsia="en-US" w:bidi="ar-SA"/>
        </w:rPr>
      </w:pPr>
      <w:hyperlink w:anchor="_Toc203322236" w:history="1">
        <w:r w:rsidR="003D164F" w:rsidRPr="003D164F">
          <w:rPr>
            <w:rStyle w:val="Hyperlink"/>
            <w:rFonts w:cs="B Titr"/>
            <w:noProof/>
            <w:color w:val="000000" w:themeColor="text1"/>
            <w:sz w:val="22"/>
            <w:szCs w:val="22"/>
            <w:rtl/>
          </w:rPr>
          <w:t>جدول</w:t>
        </w:r>
        <w:r w:rsidR="00831D7E">
          <w:rPr>
            <w:rStyle w:val="Hyperlink"/>
            <w:rFonts w:cs="B Titr" w:hint="cs"/>
            <w:noProof/>
            <w:color w:val="000000" w:themeColor="text1"/>
            <w:sz w:val="22"/>
            <w:szCs w:val="22"/>
            <w:rtl/>
          </w:rPr>
          <w:t xml:space="preserve"> شماره</w:t>
        </w:r>
        <w:r w:rsidR="003D164F" w:rsidRPr="003D164F">
          <w:rPr>
            <w:rStyle w:val="Hyperlink"/>
            <w:rFonts w:cs="B Titr"/>
            <w:noProof/>
            <w:color w:val="000000" w:themeColor="text1"/>
            <w:sz w:val="22"/>
            <w:szCs w:val="22"/>
            <w:rtl/>
          </w:rPr>
          <w:t xml:space="preserve"> 1 :  فهرست مواد غذا</w:t>
        </w:r>
        <w:r w:rsidR="003D164F" w:rsidRPr="003D164F">
          <w:rPr>
            <w:rStyle w:val="Hyperlink"/>
            <w:rFonts w:cs="B Titr" w:hint="cs"/>
            <w:noProof/>
            <w:color w:val="000000" w:themeColor="text1"/>
            <w:sz w:val="22"/>
            <w:szCs w:val="22"/>
            <w:rtl/>
          </w:rPr>
          <w:t>یی</w:t>
        </w:r>
        <w:r w:rsidR="003D164F" w:rsidRPr="003D164F">
          <w:rPr>
            <w:rStyle w:val="Hyperlink"/>
            <w:rFonts w:cs="B Titr"/>
            <w:noProof/>
            <w:color w:val="000000" w:themeColor="text1"/>
            <w:sz w:val="22"/>
            <w:szCs w:val="22"/>
            <w:rtl/>
          </w:rPr>
          <w:t xml:space="preserve"> قابل عرضه در پا</w:t>
        </w:r>
        <w:r w:rsidR="003D164F" w:rsidRPr="003D164F">
          <w:rPr>
            <w:rStyle w:val="Hyperlink"/>
            <w:rFonts w:cs="B Titr" w:hint="cs"/>
            <w:noProof/>
            <w:color w:val="000000" w:themeColor="text1"/>
            <w:sz w:val="22"/>
            <w:szCs w:val="22"/>
            <w:rtl/>
          </w:rPr>
          <w:t>یگاه‌های</w:t>
        </w:r>
        <w:r w:rsidR="003D164F" w:rsidRPr="003D164F">
          <w:rPr>
            <w:rStyle w:val="Hyperlink"/>
            <w:rFonts w:cs="B Titr"/>
            <w:noProof/>
            <w:color w:val="000000" w:themeColor="text1"/>
            <w:sz w:val="22"/>
            <w:szCs w:val="22"/>
            <w:rtl/>
          </w:rPr>
          <w:t xml:space="preserve"> تغذ</w:t>
        </w:r>
        <w:r w:rsidR="003D164F" w:rsidRPr="003D164F">
          <w:rPr>
            <w:rStyle w:val="Hyperlink"/>
            <w:rFonts w:cs="B Titr" w:hint="cs"/>
            <w:noProof/>
            <w:color w:val="000000" w:themeColor="text1"/>
            <w:sz w:val="22"/>
            <w:szCs w:val="22"/>
            <w:rtl/>
          </w:rPr>
          <w:t>یه</w:t>
        </w:r>
        <w:r w:rsidR="003D164F" w:rsidRPr="003D164F">
          <w:rPr>
            <w:rStyle w:val="Hyperlink"/>
            <w:rFonts w:cs="B Titr"/>
            <w:noProof/>
            <w:color w:val="000000" w:themeColor="text1"/>
            <w:sz w:val="22"/>
            <w:szCs w:val="22"/>
            <w:rtl/>
          </w:rPr>
          <w:t xml:space="preserve"> سالم</w:t>
        </w:r>
        <w:r w:rsidR="009F754B" w:rsidRPr="0041021F">
          <w:rPr>
            <w:rFonts w:cs="B Titr"/>
            <w:noProof/>
            <w:webHidden/>
            <w:color w:val="000000" w:themeColor="text1"/>
            <w:sz w:val="22"/>
            <w:szCs w:val="22"/>
          </w:rPr>
          <w:tab/>
        </w:r>
        <w:r w:rsidR="0026309C">
          <w:rPr>
            <w:rFonts w:cs="B Titr" w:hint="cs"/>
            <w:noProof/>
            <w:webHidden/>
            <w:color w:val="000000" w:themeColor="text1"/>
            <w:sz w:val="22"/>
            <w:szCs w:val="22"/>
            <w:rtl/>
          </w:rPr>
          <w:t>11</w:t>
        </w:r>
      </w:hyperlink>
    </w:p>
    <w:p w14:paraId="714878F1" w14:textId="5FA337EC" w:rsidR="009F754B" w:rsidRPr="0041021F" w:rsidRDefault="003102A1" w:rsidP="0026309C">
      <w:pPr>
        <w:pStyle w:val="TOC2"/>
        <w:tabs>
          <w:tab w:val="right" w:leader="dot" w:pos="9017"/>
        </w:tabs>
        <w:bidi/>
        <w:spacing w:before="0"/>
        <w:jc w:val="both"/>
        <w:rPr>
          <w:rFonts w:eastAsiaTheme="minorEastAsia" w:cs="B Titr"/>
          <w:b w:val="0"/>
          <w:bCs w:val="0"/>
          <w:noProof/>
          <w:color w:val="000000" w:themeColor="text1"/>
          <w:sz w:val="22"/>
          <w:szCs w:val="22"/>
          <w:lang w:eastAsia="en-US" w:bidi="ar-SA"/>
        </w:rPr>
      </w:pPr>
      <w:hyperlink w:anchor="_Toc203322237" w:history="1">
        <w:r w:rsidR="003D164F" w:rsidRPr="003D164F">
          <w:rPr>
            <w:rStyle w:val="Hyperlink"/>
            <w:rFonts w:cs="B Titr"/>
            <w:noProof/>
            <w:color w:val="000000" w:themeColor="text1"/>
            <w:sz w:val="22"/>
            <w:szCs w:val="22"/>
            <w:rtl/>
          </w:rPr>
          <w:t>جدول</w:t>
        </w:r>
        <w:r w:rsidR="00831D7E">
          <w:rPr>
            <w:rStyle w:val="Hyperlink"/>
            <w:rFonts w:cs="B Titr" w:hint="cs"/>
            <w:noProof/>
            <w:color w:val="000000" w:themeColor="text1"/>
            <w:sz w:val="22"/>
            <w:szCs w:val="22"/>
            <w:rtl/>
          </w:rPr>
          <w:t xml:space="preserve"> شماره</w:t>
        </w:r>
        <w:r w:rsidR="003D164F" w:rsidRPr="003D164F">
          <w:rPr>
            <w:rStyle w:val="Hyperlink"/>
            <w:rFonts w:cs="B Titr"/>
            <w:noProof/>
            <w:color w:val="000000" w:themeColor="text1"/>
            <w:sz w:val="22"/>
            <w:szCs w:val="22"/>
            <w:rtl/>
          </w:rPr>
          <w:t xml:space="preserve"> 2 :  فهرست مواد غذا</w:t>
        </w:r>
        <w:r w:rsidR="003D164F" w:rsidRPr="003D164F">
          <w:rPr>
            <w:rStyle w:val="Hyperlink"/>
            <w:rFonts w:cs="B Titr" w:hint="cs"/>
            <w:noProof/>
            <w:color w:val="000000" w:themeColor="text1"/>
            <w:sz w:val="22"/>
            <w:szCs w:val="22"/>
            <w:rtl/>
          </w:rPr>
          <w:t>یی</w:t>
        </w:r>
        <w:r w:rsidR="003D164F" w:rsidRPr="003D164F">
          <w:rPr>
            <w:rStyle w:val="Hyperlink"/>
            <w:rFonts w:cs="B Titr"/>
            <w:noProof/>
            <w:color w:val="000000" w:themeColor="text1"/>
            <w:sz w:val="22"/>
            <w:szCs w:val="22"/>
            <w:rtl/>
          </w:rPr>
          <w:t xml:space="preserve"> که عرضه آن در پا</w:t>
        </w:r>
        <w:r w:rsidR="003D164F" w:rsidRPr="003D164F">
          <w:rPr>
            <w:rStyle w:val="Hyperlink"/>
            <w:rFonts w:cs="B Titr" w:hint="cs"/>
            <w:noProof/>
            <w:color w:val="000000" w:themeColor="text1"/>
            <w:sz w:val="22"/>
            <w:szCs w:val="22"/>
            <w:rtl/>
          </w:rPr>
          <w:t>یگاه</w:t>
        </w:r>
        <w:r w:rsidR="003D164F" w:rsidRPr="003D164F">
          <w:rPr>
            <w:rStyle w:val="Hyperlink"/>
            <w:rFonts w:cs="B Titr"/>
            <w:noProof/>
            <w:color w:val="000000" w:themeColor="text1"/>
            <w:sz w:val="22"/>
            <w:szCs w:val="22"/>
            <w:rtl/>
          </w:rPr>
          <w:t xml:space="preserve"> تغذ</w:t>
        </w:r>
        <w:r w:rsidR="003D164F" w:rsidRPr="003D164F">
          <w:rPr>
            <w:rStyle w:val="Hyperlink"/>
            <w:rFonts w:cs="B Titr" w:hint="cs"/>
            <w:noProof/>
            <w:color w:val="000000" w:themeColor="text1"/>
            <w:sz w:val="22"/>
            <w:szCs w:val="22"/>
            <w:rtl/>
          </w:rPr>
          <w:t>یه</w:t>
        </w:r>
        <w:r w:rsidR="003D164F" w:rsidRPr="003D164F">
          <w:rPr>
            <w:rStyle w:val="Hyperlink"/>
            <w:rFonts w:cs="B Titr"/>
            <w:noProof/>
            <w:color w:val="000000" w:themeColor="text1"/>
            <w:sz w:val="22"/>
            <w:szCs w:val="22"/>
            <w:rtl/>
          </w:rPr>
          <w:t xml:space="preserve"> سالم، غ</w:t>
        </w:r>
        <w:r w:rsidR="003D164F" w:rsidRPr="003D164F">
          <w:rPr>
            <w:rStyle w:val="Hyperlink"/>
            <w:rFonts w:cs="B Titr" w:hint="cs"/>
            <w:noProof/>
            <w:color w:val="000000" w:themeColor="text1"/>
            <w:sz w:val="22"/>
            <w:szCs w:val="22"/>
            <w:rtl/>
          </w:rPr>
          <w:t>یرمجاز</w:t>
        </w:r>
        <w:r w:rsidR="003D164F" w:rsidRPr="003D164F">
          <w:rPr>
            <w:rStyle w:val="Hyperlink"/>
            <w:rFonts w:cs="B Titr"/>
            <w:noProof/>
            <w:color w:val="000000" w:themeColor="text1"/>
            <w:sz w:val="22"/>
            <w:szCs w:val="22"/>
            <w:rtl/>
          </w:rPr>
          <w:t xml:space="preserve"> است</w:t>
        </w:r>
        <w:r w:rsidR="009F754B" w:rsidRPr="0041021F">
          <w:rPr>
            <w:rFonts w:cs="B Titr"/>
            <w:noProof/>
            <w:webHidden/>
            <w:color w:val="000000" w:themeColor="text1"/>
            <w:sz w:val="22"/>
            <w:szCs w:val="22"/>
          </w:rPr>
          <w:tab/>
        </w:r>
        <w:r w:rsidR="0026309C">
          <w:rPr>
            <w:rFonts w:cs="B Titr" w:hint="cs"/>
            <w:noProof/>
            <w:webHidden/>
            <w:color w:val="000000" w:themeColor="text1"/>
            <w:sz w:val="22"/>
            <w:szCs w:val="22"/>
            <w:rtl/>
          </w:rPr>
          <w:t>12</w:t>
        </w:r>
      </w:hyperlink>
    </w:p>
    <w:p w14:paraId="04549BFB" w14:textId="28165EFB" w:rsidR="009F754B" w:rsidRPr="0041021F" w:rsidRDefault="003102A1" w:rsidP="0026309C">
      <w:pPr>
        <w:pStyle w:val="TOC2"/>
        <w:tabs>
          <w:tab w:val="right" w:leader="dot" w:pos="9017"/>
        </w:tabs>
        <w:bidi/>
        <w:spacing w:before="0"/>
        <w:jc w:val="both"/>
        <w:rPr>
          <w:rFonts w:eastAsiaTheme="minorEastAsia" w:cs="B Titr"/>
          <w:b w:val="0"/>
          <w:bCs w:val="0"/>
          <w:noProof/>
          <w:color w:val="000000" w:themeColor="text1"/>
          <w:sz w:val="22"/>
          <w:szCs w:val="22"/>
          <w:lang w:eastAsia="en-US" w:bidi="ar-SA"/>
        </w:rPr>
      </w:pPr>
      <w:hyperlink w:anchor="_Toc203322238" w:history="1">
        <w:r w:rsidR="003D164F" w:rsidRPr="003D164F">
          <w:rPr>
            <w:rStyle w:val="Hyperlink"/>
            <w:rFonts w:cs="B Titr"/>
            <w:noProof/>
            <w:color w:val="000000" w:themeColor="text1"/>
            <w:sz w:val="22"/>
            <w:szCs w:val="22"/>
            <w:rtl/>
          </w:rPr>
          <w:t>جدول</w:t>
        </w:r>
        <w:r w:rsidR="00831D7E">
          <w:rPr>
            <w:rStyle w:val="Hyperlink"/>
            <w:rFonts w:cs="B Titr" w:hint="cs"/>
            <w:noProof/>
            <w:color w:val="000000" w:themeColor="text1"/>
            <w:sz w:val="22"/>
            <w:szCs w:val="22"/>
            <w:rtl/>
          </w:rPr>
          <w:t xml:space="preserve"> شماره</w:t>
        </w:r>
        <w:r w:rsidR="003D164F" w:rsidRPr="003D164F">
          <w:rPr>
            <w:rStyle w:val="Hyperlink"/>
            <w:rFonts w:cs="B Titr"/>
            <w:noProof/>
            <w:color w:val="000000" w:themeColor="text1"/>
            <w:sz w:val="22"/>
            <w:szCs w:val="22"/>
            <w:rtl/>
          </w:rPr>
          <w:t xml:space="preserve"> 3:  فهرست مواد غذا</w:t>
        </w:r>
        <w:r w:rsidR="003D164F" w:rsidRPr="003D164F">
          <w:rPr>
            <w:rStyle w:val="Hyperlink"/>
            <w:rFonts w:cs="B Titr" w:hint="cs"/>
            <w:noProof/>
            <w:color w:val="000000" w:themeColor="text1"/>
            <w:sz w:val="22"/>
            <w:szCs w:val="22"/>
            <w:rtl/>
          </w:rPr>
          <w:t>یی</w:t>
        </w:r>
        <w:r w:rsidR="003D164F" w:rsidRPr="003D164F">
          <w:rPr>
            <w:rStyle w:val="Hyperlink"/>
            <w:rFonts w:cs="B Titr"/>
            <w:noProof/>
            <w:color w:val="000000" w:themeColor="text1"/>
            <w:sz w:val="22"/>
            <w:szCs w:val="22"/>
            <w:rtl/>
          </w:rPr>
          <w:t xml:space="preserve"> قابل عرضه در مدارس عشا</w:t>
        </w:r>
        <w:r w:rsidR="003D164F" w:rsidRPr="003D164F">
          <w:rPr>
            <w:rStyle w:val="Hyperlink"/>
            <w:rFonts w:cs="B Titr" w:hint="cs"/>
            <w:noProof/>
            <w:color w:val="000000" w:themeColor="text1"/>
            <w:sz w:val="22"/>
            <w:szCs w:val="22"/>
            <w:rtl/>
          </w:rPr>
          <w:t>یری</w:t>
        </w:r>
        <w:r w:rsidR="009F754B" w:rsidRPr="0041021F">
          <w:rPr>
            <w:rFonts w:cs="B Titr"/>
            <w:noProof/>
            <w:webHidden/>
            <w:color w:val="000000" w:themeColor="text1"/>
            <w:sz w:val="22"/>
            <w:szCs w:val="22"/>
          </w:rPr>
          <w:tab/>
        </w:r>
        <w:r w:rsidR="0026309C">
          <w:rPr>
            <w:rFonts w:cs="B Titr" w:hint="cs"/>
            <w:noProof/>
            <w:webHidden/>
            <w:color w:val="000000" w:themeColor="text1"/>
            <w:sz w:val="22"/>
            <w:szCs w:val="22"/>
            <w:rtl/>
          </w:rPr>
          <w:t>13</w:t>
        </w:r>
      </w:hyperlink>
    </w:p>
    <w:p w14:paraId="3CF0AB59" w14:textId="338E6D8C" w:rsidR="009F754B" w:rsidRPr="0041021F" w:rsidRDefault="00831D7E" w:rsidP="00832BCE">
      <w:pPr>
        <w:pStyle w:val="TOC2"/>
        <w:tabs>
          <w:tab w:val="right" w:leader="dot" w:pos="9017"/>
        </w:tabs>
        <w:bidi/>
        <w:spacing w:before="0"/>
        <w:jc w:val="both"/>
        <w:rPr>
          <w:rFonts w:eastAsiaTheme="minorEastAsia" w:cs="B Titr"/>
          <w:b w:val="0"/>
          <w:bCs w:val="0"/>
          <w:noProof/>
          <w:color w:val="000000" w:themeColor="text1"/>
          <w:sz w:val="22"/>
          <w:szCs w:val="22"/>
          <w:lang w:eastAsia="en-US" w:bidi="ar-SA"/>
        </w:rPr>
      </w:pPr>
      <w:r w:rsidRPr="00DC0CB1">
        <w:rPr>
          <w:rStyle w:val="Hyperlink"/>
          <w:rFonts w:cs="B Titr" w:hint="eastAsia"/>
          <w:noProof/>
          <w:color w:val="000000" w:themeColor="text1"/>
          <w:sz w:val="22"/>
          <w:szCs w:val="22"/>
          <w:u w:val="none"/>
          <w:rtl/>
        </w:rPr>
        <w:t>ماده</w:t>
      </w:r>
      <w:r w:rsidRPr="00DC0CB1">
        <w:rPr>
          <w:rStyle w:val="Hyperlink"/>
          <w:rFonts w:cs="B Titr"/>
          <w:noProof/>
          <w:color w:val="000000" w:themeColor="text1"/>
          <w:sz w:val="22"/>
          <w:szCs w:val="22"/>
          <w:u w:val="none"/>
          <w:rtl/>
        </w:rPr>
        <w:t xml:space="preserve"> </w:t>
      </w:r>
      <w:r>
        <w:rPr>
          <w:rStyle w:val="Hyperlink"/>
          <w:rFonts w:cs="B Titr" w:hint="cs"/>
          <w:noProof/>
          <w:color w:val="000000" w:themeColor="text1"/>
          <w:sz w:val="22"/>
          <w:szCs w:val="22"/>
          <w:u w:val="none"/>
          <w:rtl/>
        </w:rPr>
        <w:t>7</w:t>
      </w:r>
      <w:r w:rsidRPr="00DC0CB1">
        <w:rPr>
          <w:rStyle w:val="Hyperlink"/>
          <w:rFonts w:cs="B Titr"/>
          <w:noProof/>
          <w:color w:val="000000" w:themeColor="text1"/>
          <w:sz w:val="22"/>
          <w:szCs w:val="22"/>
          <w:u w:val="none"/>
          <w:rtl/>
        </w:rPr>
        <w:t>-</w:t>
      </w:r>
      <w:r>
        <w:rPr>
          <w:rStyle w:val="Hyperlink"/>
          <w:rFonts w:cs="B Titr" w:hint="cs"/>
          <w:noProof/>
          <w:color w:val="000000" w:themeColor="text1"/>
          <w:sz w:val="22"/>
          <w:szCs w:val="22"/>
          <w:u w:val="none"/>
          <w:rtl/>
        </w:rPr>
        <w:t xml:space="preserve"> </w:t>
      </w:r>
      <w:hyperlink w:anchor="_Toc203322239" w:history="1">
        <w:r w:rsidR="003D164F" w:rsidRPr="003D164F">
          <w:rPr>
            <w:rStyle w:val="Hyperlink"/>
            <w:rFonts w:cs="B Titr"/>
            <w:noProof/>
            <w:color w:val="000000" w:themeColor="text1"/>
            <w:sz w:val="22"/>
            <w:szCs w:val="22"/>
            <w:rtl/>
          </w:rPr>
          <w:t>تجهيزات و لوازم كار</w:t>
        </w:r>
        <w:r w:rsidR="009F754B" w:rsidRPr="0041021F">
          <w:rPr>
            <w:rFonts w:cs="B Titr"/>
            <w:noProof/>
            <w:webHidden/>
            <w:color w:val="000000" w:themeColor="text1"/>
            <w:sz w:val="22"/>
            <w:szCs w:val="22"/>
          </w:rPr>
          <w:tab/>
        </w:r>
        <w:r w:rsidR="0026309C">
          <w:rPr>
            <w:rFonts w:cs="B Titr" w:hint="cs"/>
            <w:noProof/>
            <w:webHidden/>
            <w:color w:val="000000" w:themeColor="text1"/>
            <w:sz w:val="22"/>
            <w:szCs w:val="22"/>
            <w:rtl/>
          </w:rPr>
          <w:t>1</w:t>
        </w:r>
        <w:r w:rsidR="00832BCE">
          <w:rPr>
            <w:rFonts w:cs="B Titr" w:hint="cs"/>
            <w:noProof/>
            <w:webHidden/>
            <w:color w:val="000000" w:themeColor="text1"/>
            <w:sz w:val="22"/>
            <w:szCs w:val="22"/>
            <w:rtl/>
          </w:rPr>
          <w:t>3</w:t>
        </w:r>
      </w:hyperlink>
    </w:p>
    <w:p w14:paraId="77EA53E3" w14:textId="31B6E572" w:rsidR="009F754B" w:rsidRPr="0041021F" w:rsidRDefault="00831D7E" w:rsidP="00D75763">
      <w:pPr>
        <w:pStyle w:val="TOC2"/>
        <w:tabs>
          <w:tab w:val="right" w:leader="dot" w:pos="9017"/>
        </w:tabs>
        <w:bidi/>
        <w:spacing w:before="0"/>
        <w:jc w:val="both"/>
        <w:rPr>
          <w:rFonts w:eastAsiaTheme="minorEastAsia" w:cs="B Titr"/>
          <w:b w:val="0"/>
          <w:bCs w:val="0"/>
          <w:noProof/>
          <w:color w:val="000000" w:themeColor="text1"/>
          <w:sz w:val="22"/>
          <w:szCs w:val="22"/>
          <w:lang w:eastAsia="en-US" w:bidi="ar-SA"/>
        </w:rPr>
      </w:pPr>
      <w:r w:rsidRPr="00DC0CB1">
        <w:rPr>
          <w:rStyle w:val="Hyperlink"/>
          <w:rFonts w:cs="B Titr" w:hint="eastAsia"/>
          <w:noProof/>
          <w:color w:val="000000" w:themeColor="text1"/>
          <w:sz w:val="22"/>
          <w:szCs w:val="22"/>
          <w:u w:val="none"/>
          <w:rtl/>
        </w:rPr>
        <w:t>ماده</w:t>
      </w:r>
      <w:r w:rsidRPr="00DC0CB1">
        <w:rPr>
          <w:rStyle w:val="Hyperlink"/>
          <w:rFonts w:cs="B Titr"/>
          <w:noProof/>
          <w:color w:val="000000" w:themeColor="text1"/>
          <w:sz w:val="22"/>
          <w:szCs w:val="22"/>
          <w:u w:val="none"/>
          <w:rtl/>
        </w:rPr>
        <w:t xml:space="preserve"> </w:t>
      </w:r>
      <w:r>
        <w:rPr>
          <w:rStyle w:val="Hyperlink"/>
          <w:rFonts w:cs="B Titr" w:hint="cs"/>
          <w:noProof/>
          <w:color w:val="000000" w:themeColor="text1"/>
          <w:sz w:val="22"/>
          <w:szCs w:val="22"/>
          <w:u w:val="none"/>
          <w:rtl/>
        </w:rPr>
        <w:t>8</w:t>
      </w:r>
      <w:r w:rsidRPr="00DC0CB1">
        <w:rPr>
          <w:rStyle w:val="Hyperlink"/>
          <w:rFonts w:cs="B Titr"/>
          <w:noProof/>
          <w:color w:val="000000" w:themeColor="text1"/>
          <w:sz w:val="22"/>
          <w:szCs w:val="22"/>
          <w:u w:val="none"/>
          <w:rtl/>
        </w:rPr>
        <w:t>-</w:t>
      </w:r>
      <w:r>
        <w:rPr>
          <w:rStyle w:val="Hyperlink"/>
          <w:rFonts w:cs="B Titr" w:hint="cs"/>
          <w:noProof/>
          <w:color w:val="000000" w:themeColor="text1"/>
          <w:sz w:val="22"/>
          <w:szCs w:val="22"/>
          <w:u w:val="none"/>
          <w:rtl/>
        </w:rPr>
        <w:t xml:space="preserve"> </w:t>
      </w:r>
      <w:hyperlink w:anchor="_Toc203322240" w:history="1">
        <w:r w:rsidR="00406F1C" w:rsidRPr="00406F1C">
          <w:rPr>
            <w:rStyle w:val="Hyperlink"/>
            <w:rFonts w:cs="B Titr"/>
            <w:noProof/>
            <w:color w:val="000000" w:themeColor="text1"/>
            <w:sz w:val="22"/>
            <w:szCs w:val="22"/>
            <w:rtl/>
          </w:rPr>
          <w:t>شرا</w:t>
        </w:r>
        <w:r w:rsidR="00406F1C" w:rsidRPr="00406F1C">
          <w:rPr>
            <w:rStyle w:val="Hyperlink"/>
            <w:rFonts w:cs="B Titr" w:hint="cs"/>
            <w:noProof/>
            <w:color w:val="000000" w:themeColor="text1"/>
            <w:sz w:val="22"/>
            <w:szCs w:val="22"/>
            <w:rtl/>
          </w:rPr>
          <w:t>یط</w:t>
        </w:r>
        <w:r w:rsidR="00406F1C" w:rsidRPr="00406F1C">
          <w:rPr>
            <w:rStyle w:val="Hyperlink"/>
            <w:rFonts w:cs="B Titr"/>
            <w:noProof/>
            <w:color w:val="000000" w:themeColor="text1"/>
            <w:sz w:val="22"/>
            <w:szCs w:val="22"/>
            <w:rtl/>
          </w:rPr>
          <w:t xml:space="preserve"> فن</w:t>
        </w:r>
        <w:r w:rsidR="00406F1C" w:rsidRPr="00406F1C">
          <w:rPr>
            <w:rStyle w:val="Hyperlink"/>
            <w:rFonts w:cs="B Titr" w:hint="cs"/>
            <w:noProof/>
            <w:color w:val="000000" w:themeColor="text1"/>
            <w:sz w:val="22"/>
            <w:szCs w:val="22"/>
            <w:rtl/>
          </w:rPr>
          <w:t>ی</w:t>
        </w:r>
        <w:r w:rsidR="00406F1C" w:rsidRPr="00406F1C">
          <w:rPr>
            <w:rStyle w:val="Hyperlink"/>
            <w:rFonts w:cs="B Titr"/>
            <w:noProof/>
            <w:color w:val="000000" w:themeColor="text1"/>
            <w:sz w:val="22"/>
            <w:szCs w:val="22"/>
            <w:rtl/>
          </w:rPr>
          <w:t xml:space="preserve"> ساختمان و ا</w:t>
        </w:r>
        <w:r w:rsidR="00406F1C" w:rsidRPr="00406F1C">
          <w:rPr>
            <w:rStyle w:val="Hyperlink"/>
            <w:rFonts w:cs="B Titr" w:hint="cs"/>
            <w:noProof/>
            <w:color w:val="000000" w:themeColor="text1"/>
            <w:sz w:val="22"/>
            <w:szCs w:val="22"/>
            <w:rtl/>
          </w:rPr>
          <w:t>یمنی</w:t>
        </w:r>
        <w:r w:rsidR="009F754B" w:rsidRPr="0041021F">
          <w:rPr>
            <w:rFonts w:cs="B Titr"/>
            <w:noProof/>
            <w:webHidden/>
            <w:color w:val="000000" w:themeColor="text1"/>
            <w:sz w:val="22"/>
            <w:szCs w:val="22"/>
          </w:rPr>
          <w:tab/>
        </w:r>
        <w:r w:rsidR="0026309C">
          <w:rPr>
            <w:rFonts w:cs="B Titr" w:hint="cs"/>
            <w:noProof/>
            <w:webHidden/>
            <w:color w:val="000000" w:themeColor="text1"/>
            <w:sz w:val="22"/>
            <w:szCs w:val="22"/>
            <w:rtl/>
          </w:rPr>
          <w:t>1</w:t>
        </w:r>
        <w:r w:rsidR="00D75763">
          <w:rPr>
            <w:rFonts w:cs="B Titr" w:hint="cs"/>
            <w:noProof/>
            <w:webHidden/>
            <w:color w:val="000000" w:themeColor="text1"/>
            <w:sz w:val="22"/>
            <w:szCs w:val="22"/>
            <w:rtl/>
          </w:rPr>
          <w:t>4</w:t>
        </w:r>
      </w:hyperlink>
    </w:p>
    <w:p w14:paraId="4FFEE993" w14:textId="7573465B" w:rsidR="008478E7" w:rsidRPr="008478E7" w:rsidRDefault="00831D7E" w:rsidP="00EE2EE6">
      <w:pPr>
        <w:pStyle w:val="TOC1"/>
        <w:tabs>
          <w:tab w:val="right" w:leader="dot" w:pos="9017"/>
        </w:tabs>
        <w:bidi/>
        <w:spacing w:before="0"/>
        <w:jc w:val="both"/>
        <w:rPr>
          <w:rFonts w:cs="B Titr"/>
          <w:noProof/>
          <w:color w:val="000000" w:themeColor="text1"/>
          <w:sz w:val="22"/>
          <w:szCs w:val="22"/>
        </w:rPr>
      </w:pPr>
      <w:r w:rsidRPr="00831D7E">
        <w:rPr>
          <w:rStyle w:val="Hyperlink"/>
          <w:rFonts w:asciiTheme="minorHAnsi" w:hAnsiTheme="minorHAnsi" w:cs="B Titr" w:hint="cs"/>
          <w:caps w:val="0"/>
          <w:noProof/>
          <w:color w:val="000000" w:themeColor="text1"/>
          <w:sz w:val="22"/>
          <w:szCs w:val="22"/>
          <w:u w:val="none"/>
          <w:rtl/>
        </w:rPr>
        <w:t xml:space="preserve">ماده </w:t>
      </w:r>
      <w:r w:rsidR="00EE2EE6">
        <w:rPr>
          <w:rStyle w:val="Hyperlink"/>
          <w:rFonts w:asciiTheme="minorHAnsi" w:hAnsiTheme="minorHAnsi" w:cs="B Titr" w:hint="cs"/>
          <w:caps w:val="0"/>
          <w:noProof/>
          <w:color w:val="000000" w:themeColor="text1"/>
          <w:sz w:val="22"/>
          <w:szCs w:val="22"/>
          <w:u w:val="none"/>
          <w:rtl/>
        </w:rPr>
        <w:t>9</w:t>
      </w:r>
      <w:r w:rsidRPr="00831D7E">
        <w:rPr>
          <w:rStyle w:val="Hyperlink"/>
          <w:rFonts w:asciiTheme="minorHAnsi" w:hAnsiTheme="minorHAnsi" w:cs="B Titr" w:hint="cs"/>
          <w:caps w:val="0"/>
          <w:noProof/>
          <w:color w:val="000000" w:themeColor="text1"/>
          <w:sz w:val="22"/>
          <w:szCs w:val="22"/>
          <w:u w:val="none"/>
          <w:rtl/>
        </w:rPr>
        <w:t xml:space="preserve">- </w:t>
      </w:r>
      <w:hyperlink w:anchor="_Toc203322244" w:history="1">
        <w:r w:rsidR="00406F1C" w:rsidRPr="00406F1C">
          <w:rPr>
            <w:rStyle w:val="Hyperlink"/>
            <w:rFonts w:cs="B Titr"/>
            <w:noProof/>
            <w:color w:val="000000" w:themeColor="text1"/>
            <w:sz w:val="22"/>
            <w:szCs w:val="22"/>
            <w:rtl/>
          </w:rPr>
          <w:t>پا</w:t>
        </w:r>
        <w:r w:rsidR="00406F1C" w:rsidRPr="00406F1C">
          <w:rPr>
            <w:rStyle w:val="Hyperlink"/>
            <w:rFonts w:cs="B Titr" w:hint="cs"/>
            <w:noProof/>
            <w:color w:val="000000" w:themeColor="text1"/>
            <w:sz w:val="22"/>
            <w:szCs w:val="22"/>
            <w:rtl/>
          </w:rPr>
          <w:t>یش</w:t>
        </w:r>
        <w:r w:rsidR="00406F1C" w:rsidRPr="00406F1C">
          <w:rPr>
            <w:rStyle w:val="Hyperlink"/>
            <w:rFonts w:cs="B Titr"/>
            <w:noProof/>
            <w:color w:val="000000" w:themeColor="text1"/>
            <w:sz w:val="22"/>
            <w:szCs w:val="22"/>
            <w:rtl/>
          </w:rPr>
          <w:t xml:space="preserve"> و نظارت پا</w:t>
        </w:r>
        <w:r w:rsidR="00406F1C" w:rsidRPr="00406F1C">
          <w:rPr>
            <w:rStyle w:val="Hyperlink"/>
            <w:rFonts w:cs="B Titr" w:hint="cs"/>
            <w:noProof/>
            <w:color w:val="000000" w:themeColor="text1"/>
            <w:sz w:val="22"/>
            <w:szCs w:val="22"/>
            <w:rtl/>
          </w:rPr>
          <w:t>یگاه</w:t>
        </w:r>
        <w:r w:rsidR="00406F1C" w:rsidRPr="00406F1C">
          <w:rPr>
            <w:rStyle w:val="Hyperlink"/>
            <w:rFonts w:cs="B Titr"/>
            <w:noProof/>
            <w:color w:val="000000" w:themeColor="text1"/>
            <w:sz w:val="22"/>
            <w:szCs w:val="22"/>
            <w:rtl/>
          </w:rPr>
          <w:t xml:space="preserve"> تغذ</w:t>
        </w:r>
        <w:r w:rsidR="00406F1C" w:rsidRPr="00406F1C">
          <w:rPr>
            <w:rStyle w:val="Hyperlink"/>
            <w:rFonts w:cs="B Titr" w:hint="cs"/>
            <w:noProof/>
            <w:color w:val="000000" w:themeColor="text1"/>
            <w:sz w:val="22"/>
            <w:szCs w:val="22"/>
            <w:rtl/>
          </w:rPr>
          <w:t>یه</w:t>
        </w:r>
        <w:r w:rsidR="00406F1C" w:rsidRPr="00406F1C">
          <w:rPr>
            <w:rStyle w:val="Hyperlink"/>
            <w:rFonts w:cs="B Titr"/>
            <w:noProof/>
            <w:color w:val="000000" w:themeColor="text1"/>
            <w:sz w:val="22"/>
            <w:szCs w:val="22"/>
            <w:rtl/>
          </w:rPr>
          <w:t xml:space="preserve"> سالم</w:t>
        </w:r>
        <w:r w:rsidR="009F754B" w:rsidRPr="0041021F">
          <w:rPr>
            <w:rFonts w:cs="B Titr"/>
            <w:noProof/>
            <w:webHidden/>
            <w:color w:val="000000" w:themeColor="text1"/>
            <w:sz w:val="22"/>
            <w:szCs w:val="22"/>
          </w:rPr>
          <w:tab/>
        </w:r>
      </w:hyperlink>
      <w:r w:rsidR="00EE2EE6">
        <w:rPr>
          <w:rFonts w:cs="B Titr" w:hint="cs"/>
          <w:noProof/>
          <w:color w:val="000000" w:themeColor="text1"/>
          <w:sz w:val="22"/>
          <w:szCs w:val="22"/>
          <w:rtl/>
        </w:rPr>
        <w:t>16</w:t>
      </w:r>
    </w:p>
    <w:p w14:paraId="3210C1F0" w14:textId="536B131C" w:rsidR="009F754B" w:rsidRPr="0041021F" w:rsidRDefault="003102A1" w:rsidP="00121A24">
      <w:pPr>
        <w:pStyle w:val="TOC1"/>
        <w:tabs>
          <w:tab w:val="right" w:leader="dot" w:pos="9017"/>
        </w:tabs>
        <w:bidi/>
        <w:spacing w:before="0"/>
        <w:jc w:val="both"/>
        <w:rPr>
          <w:rFonts w:asciiTheme="minorHAnsi" w:eastAsiaTheme="minorEastAsia" w:hAnsiTheme="minorHAnsi" w:cs="B Titr"/>
          <w:b w:val="0"/>
          <w:bCs w:val="0"/>
          <w:caps w:val="0"/>
          <w:noProof/>
          <w:color w:val="000000" w:themeColor="text1"/>
          <w:sz w:val="22"/>
          <w:szCs w:val="22"/>
          <w:lang w:eastAsia="en-US" w:bidi="ar-SA"/>
        </w:rPr>
      </w:pPr>
      <w:hyperlink w:anchor="_Toc203322245" w:history="1">
        <w:r w:rsidR="00286633" w:rsidRPr="0019536C">
          <w:rPr>
            <w:rStyle w:val="Hyperlink"/>
            <w:rFonts w:cs="B Titr"/>
            <w:noProof/>
            <w:color w:val="000000" w:themeColor="text1"/>
            <w:sz w:val="22"/>
            <w:szCs w:val="22"/>
            <w:u w:val="none"/>
            <w:rtl/>
          </w:rPr>
          <w:t>پيوست</w:t>
        </w:r>
        <w:r w:rsidR="00286633" w:rsidRPr="0019536C">
          <w:rPr>
            <w:rStyle w:val="Hyperlink"/>
            <w:rFonts w:ascii="Times New Roman" w:hAnsi="Times New Roman"/>
            <w:noProof/>
            <w:color w:val="000000" w:themeColor="text1"/>
            <w:sz w:val="22"/>
            <w:szCs w:val="22"/>
            <w:u w:val="none"/>
            <w:rtl/>
          </w:rPr>
          <w:softHyphen/>
        </w:r>
        <w:r w:rsidR="00286633" w:rsidRPr="0019536C">
          <w:rPr>
            <w:rStyle w:val="Hyperlink"/>
            <w:rFonts w:cs="B Titr" w:hint="cs"/>
            <w:noProof/>
            <w:color w:val="000000" w:themeColor="text1"/>
            <w:sz w:val="22"/>
            <w:szCs w:val="22"/>
            <w:u w:val="none"/>
            <w:rtl/>
          </w:rPr>
          <w:t>ها</w:t>
        </w:r>
        <w:r w:rsidR="009F754B" w:rsidRPr="0041021F">
          <w:rPr>
            <w:rFonts w:cs="B Titr"/>
            <w:noProof/>
            <w:webHidden/>
            <w:color w:val="000000" w:themeColor="text1"/>
            <w:sz w:val="22"/>
            <w:szCs w:val="22"/>
          </w:rPr>
          <w:tab/>
        </w:r>
      </w:hyperlink>
      <w:r w:rsidR="0031392A">
        <w:rPr>
          <w:rFonts w:cs="B Titr" w:hint="cs"/>
          <w:noProof/>
          <w:color w:val="000000" w:themeColor="text1"/>
          <w:sz w:val="22"/>
          <w:szCs w:val="22"/>
          <w:rtl/>
        </w:rPr>
        <w:t>20</w:t>
      </w:r>
    </w:p>
    <w:p w14:paraId="47ECF4EB" w14:textId="742E8974" w:rsidR="009F754B" w:rsidRDefault="0087263C" w:rsidP="00EE2EE6">
      <w:pPr>
        <w:pStyle w:val="TOC1"/>
        <w:tabs>
          <w:tab w:val="right" w:leader="dot" w:pos="9017"/>
        </w:tabs>
        <w:bidi/>
        <w:spacing w:before="0"/>
        <w:jc w:val="both"/>
        <w:rPr>
          <w:rFonts w:cs="B Titr"/>
          <w:noProof/>
          <w:color w:val="000000" w:themeColor="text1"/>
          <w:sz w:val="22"/>
          <w:szCs w:val="22"/>
          <w:rtl/>
        </w:rPr>
      </w:pPr>
      <w:r w:rsidRPr="0087263C">
        <w:rPr>
          <w:rStyle w:val="Hyperlink"/>
          <w:rFonts w:cs="B Titr" w:hint="cs"/>
          <w:noProof/>
          <w:color w:val="000000" w:themeColor="text1"/>
          <w:sz w:val="22"/>
          <w:szCs w:val="22"/>
          <w:u w:val="none"/>
          <w:rtl/>
        </w:rPr>
        <w:t xml:space="preserve">پیوست شماره1- </w:t>
      </w:r>
      <w:hyperlink w:anchor="_Toc203322246" w:history="1">
        <w:r w:rsidR="00D72ED4" w:rsidRPr="00D72ED4">
          <w:rPr>
            <w:rStyle w:val="Hyperlink"/>
            <w:rFonts w:cs="B Titr"/>
            <w:noProof/>
            <w:color w:val="000000" w:themeColor="text1"/>
            <w:sz w:val="22"/>
            <w:szCs w:val="22"/>
            <w:rtl/>
          </w:rPr>
          <w:t xml:space="preserve">فرم ثبت مشاهدات بازديد از پايگاههاي تغذيه سالم مدارس  </w:t>
        </w:r>
        <w:r w:rsidR="009F754B" w:rsidRPr="0041021F">
          <w:rPr>
            <w:rFonts w:cs="B Titr"/>
            <w:noProof/>
            <w:webHidden/>
            <w:color w:val="000000" w:themeColor="text1"/>
            <w:sz w:val="22"/>
            <w:szCs w:val="22"/>
          </w:rPr>
          <w:tab/>
        </w:r>
        <w:r w:rsidR="00BB677E">
          <w:rPr>
            <w:rFonts w:cs="B Titr" w:hint="cs"/>
            <w:noProof/>
            <w:webHidden/>
            <w:color w:val="000000" w:themeColor="text1"/>
            <w:sz w:val="22"/>
            <w:szCs w:val="22"/>
            <w:rtl/>
          </w:rPr>
          <w:t>2</w:t>
        </w:r>
        <w:r w:rsidR="00EE2EE6">
          <w:rPr>
            <w:rFonts w:cs="B Titr" w:hint="cs"/>
            <w:noProof/>
            <w:webHidden/>
            <w:color w:val="000000" w:themeColor="text1"/>
            <w:sz w:val="22"/>
            <w:szCs w:val="22"/>
            <w:rtl/>
          </w:rPr>
          <w:t>1</w:t>
        </w:r>
      </w:hyperlink>
    </w:p>
    <w:p w14:paraId="4BAEB02E" w14:textId="41F7585C" w:rsidR="00D72ED4" w:rsidRDefault="0087263C" w:rsidP="00EB4F39">
      <w:pPr>
        <w:pStyle w:val="TOC1"/>
        <w:tabs>
          <w:tab w:val="right" w:leader="dot" w:pos="9017"/>
        </w:tabs>
        <w:bidi/>
        <w:spacing w:before="0"/>
        <w:jc w:val="both"/>
        <w:rPr>
          <w:rFonts w:cs="B Titr"/>
          <w:noProof/>
          <w:color w:val="000000" w:themeColor="text1"/>
          <w:sz w:val="22"/>
          <w:szCs w:val="22"/>
          <w:rtl/>
        </w:rPr>
      </w:pPr>
      <w:r w:rsidRPr="0087263C">
        <w:rPr>
          <w:rStyle w:val="Hyperlink"/>
          <w:rFonts w:cs="B Titr" w:hint="cs"/>
          <w:noProof/>
          <w:color w:val="000000" w:themeColor="text1"/>
          <w:sz w:val="22"/>
          <w:szCs w:val="22"/>
          <w:u w:val="none"/>
          <w:rtl/>
        </w:rPr>
        <w:t>پیوست شماره</w:t>
      </w:r>
      <w:r>
        <w:rPr>
          <w:rStyle w:val="Hyperlink"/>
          <w:rFonts w:cs="B Titr" w:hint="cs"/>
          <w:noProof/>
          <w:color w:val="000000" w:themeColor="text1"/>
          <w:sz w:val="22"/>
          <w:szCs w:val="22"/>
          <w:u w:val="none"/>
          <w:rtl/>
        </w:rPr>
        <w:t>2</w:t>
      </w:r>
      <w:r w:rsidRPr="0087263C">
        <w:rPr>
          <w:rStyle w:val="Hyperlink"/>
          <w:rFonts w:cs="B Titr" w:hint="cs"/>
          <w:noProof/>
          <w:color w:val="000000" w:themeColor="text1"/>
          <w:sz w:val="22"/>
          <w:szCs w:val="22"/>
          <w:u w:val="none"/>
          <w:rtl/>
        </w:rPr>
        <w:t>-</w:t>
      </w:r>
      <w:r>
        <w:rPr>
          <w:rStyle w:val="Hyperlink"/>
          <w:rFonts w:cs="B Titr" w:hint="cs"/>
          <w:noProof/>
          <w:color w:val="000000" w:themeColor="text1"/>
          <w:sz w:val="22"/>
          <w:szCs w:val="22"/>
          <w:u w:val="none"/>
          <w:rtl/>
        </w:rPr>
        <w:t xml:space="preserve"> </w:t>
      </w:r>
      <w:hyperlink w:anchor="_Toc203322246" w:history="1">
        <w:r w:rsidR="00D72ED4" w:rsidRPr="00D72ED4">
          <w:rPr>
            <w:rStyle w:val="Hyperlink"/>
            <w:rFonts w:cs="B Titr"/>
            <w:noProof/>
            <w:color w:val="000000" w:themeColor="text1"/>
            <w:sz w:val="22"/>
            <w:szCs w:val="22"/>
            <w:rtl/>
          </w:rPr>
          <w:t xml:space="preserve">برگه مجوز پايگاه تغذيه سالم  نوع يك   </w:t>
        </w:r>
        <w:r w:rsidR="00D72ED4" w:rsidRPr="0041021F">
          <w:rPr>
            <w:rFonts w:cs="B Titr"/>
            <w:noProof/>
            <w:webHidden/>
            <w:color w:val="000000" w:themeColor="text1"/>
            <w:sz w:val="22"/>
            <w:szCs w:val="22"/>
          </w:rPr>
          <w:tab/>
        </w:r>
      </w:hyperlink>
      <w:r w:rsidR="00C10322">
        <w:rPr>
          <w:rFonts w:cs="B Titr" w:hint="cs"/>
          <w:noProof/>
          <w:color w:val="000000" w:themeColor="text1"/>
          <w:sz w:val="22"/>
          <w:szCs w:val="22"/>
          <w:rtl/>
        </w:rPr>
        <w:t>2</w:t>
      </w:r>
      <w:r w:rsidR="00EB4F39">
        <w:rPr>
          <w:rFonts w:cs="B Titr" w:hint="cs"/>
          <w:noProof/>
          <w:color w:val="000000" w:themeColor="text1"/>
          <w:sz w:val="22"/>
          <w:szCs w:val="22"/>
          <w:rtl/>
        </w:rPr>
        <w:t>2</w:t>
      </w:r>
    </w:p>
    <w:p w14:paraId="3262BBF0" w14:textId="5EC13195" w:rsidR="00CB2951" w:rsidRPr="000F4C1A" w:rsidRDefault="000A7F37" w:rsidP="000F4C1A">
      <w:pPr>
        <w:pStyle w:val="TOC1"/>
        <w:tabs>
          <w:tab w:val="right" w:leader="dot" w:pos="9017"/>
        </w:tabs>
        <w:bidi/>
        <w:spacing w:before="0"/>
        <w:jc w:val="both"/>
        <w:rPr>
          <w:rFonts w:cs="B Titr"/>
          <w:noProof/>
          <w:color w:val="000000" w:themeColor="text1"/>
          <w:sz w:val="22"/>
          <w:szCs w:val="22"/>
          <w:rtl/>
        </w:rPr>
      </w:pPr>
      <w:r w:rsidRPr="0087263C">
        <w:rPr>
          <w:rStyle w:val="Hyperlink"/>
          <w:rFonts w:cs="B Titr" w:hint="cs"/>
          <w:noProof/>
          <w:color w:val="000000" w:themeColor="text1"/>
          <w:sz w:val="22"/>
          <w:szCs w:val="22"/>
          <w:u w:val="none"/>
          <w:rtl/>
        </w:rPr>
        <w:t>پیوست شماره</w:t>
      </w:r>
      <w:r>
        <w:rPr>
          <w:rStyle w:val="Hyperlink"/>
          <w:rFonts w:cs="B Titr" w:hint="cs"/>
          <w:noProof/>
          <w:color w:val="000000" w:themeColor="text1"/>
          <w:sz w:val="22"/>
          <w:szCs w:val="22"/>
          <w:u w:val="none"/>
          <w:rtl/>
        </w:rPr>
        <w:t>3</w:t>
      </w:r>
      <w:r w:rsidRPr="0087263C">
        <w:rPr>
          <w:rStyle w:val="Hyperlink"/>
          <w:rFonts w:cs="B Titr" w:hint="cs"/>
          <w:noProof/>
          <w:color w:val="000000" w:themeColor="text1"/>
          <w:sz w:val="22"/>
          <w:szCs w:val="22"/>
          <w:u w:val="none"/>
          <w:rtl/>
        </w:rPr>
        <w:t>-</w:t>
      </w:r>
      <w:r>
        <w:rPr>
          <w:rStyle w:val="Hyperlink"/>
          <w:rFonts w:cs="B Titr" w:hint="cs"/>
          <w:noProof/>
          <w:color w:val="000000" w:themeColor="text1"/>
          <w:sz w:val="22"/>
          <w:szCs w:val="22"/>
          <w:u w:val="none"/>
          <w:rtl/>
        </w:rPr>
        <w:t xml:space="preserve"> </w:t>
      </w:r>
      <w:hyperlink w:anchor="_Toc203322246" w:history="1">
        <w:r w:rsidRPr="00D72ED4">
          <w:rPr>
            <w:rStyle w:val="Hyperlink"/>
            <w:rFonts w:cs="B Titr"/>
            <w:noProof/>
            <w:color w:val="000000" w:themeColor="text1"/>
            <w:sz w:val="22"/>
            <w:szCs w:val="22"/>
            <w:rtl/>
          </w:rPr>
          <w:t xml:space="preserve">برگه مجوز پايگاه بهداشت و تغذيه سالم  نوع دو  </w:t>
        </w:r>
        <w:r w:rsidRPr="0041021F">
          <w:rPr>
            <w:rFonts w:cs="B Titr"/>
            <w:noProof/>
            <w:webHidden/>
            <w:color w:val="000000" w:themeColor="text1"/>
            <w:sz w:val="22"/>
            <w:szCs w:val="22"/>
          </w:rPr>
          <w:tab/>
        </w:r>
      </w:hyperlink>
      <w:r>
        <w:rPr>
          <w:rFonts w:cs="B Titr" w:hint="cs"/>
          <w:noProof/>
          <w:color w:val="000000" w:themeColor="text1"/>
          <w:sz w:val="22"/>
          <w:szCs w:val="22"/>
          <w:rtl/>
        </w:rPr>
        <w:t>2</w:t>
      </w:r>
      <w:r w:rsidR="00EB4F39">
        <w:rPr>
          <w:rFonts w:cs="B Titr" w:hint="cs"/>
          <w:noProof/>
          <w:color w:val="000000" w:themeColor="text1"/>
          <w:sz w:val="22"/>
          <w:szCs w:val="22"/>
          <w:rtl/>
        </w:rPr>
        <w:t>3</w:t>
      </w:r>
      <w:r w:rsidR="00F500F2" w:rsidRPr="0041021F">
        <w:rPr>
          <w:rFonts w:asciiTheme="minorHAnsi" w:eastAsiaTheme="minorHAnsi" w:hAnsiTheme="minorHAnsi" w:cs="B Nazanin"/>
          <w:b w:val="0"/>
          <w:bCs w:val="0"/>
          <w:color w:val="000000" w:themeColor="text1"/>
          <w:sz w:val="22"/>
          <w:szCs w:val="22"/>
        </w:rPr>
        <w:fldChar w:fldCharType="end"/>
      </w:r>
    </w:p>
    <w:p w14:paraId="7B1D98DF" w14:textId="0D35FD8C" w:rsidR="00CC2CE9" w:rsidRPr="0041021F" w:rsidRDefault="00CC2CE9" w:rsidP="007D0D6C">
      <w:pPr>
        <w:spacing w:after="200" w:line="276" w:lineRule="auto"/>
        <w:jc w:val="both"/>
        <w:rPr>
          <w:rFonts w:cs="B Nazanin"/>
          <w:color w:val="000000" w:themeColor="text1"/>
          <w:rtl/>
        </w:rPr>
      </w:pPr>
    </w:p>
    <w:p w14:paraId="4A4286FC" w14:textId="45365B41" w:rsidR="00CC2CE9" w:rsidRPr="0041021F" w:rsidRDefault="00CC2CE9" w:rsidP="007D0D6C">
      <w:pPr>
        <w:spacing w:after="200" w:line="276" w:lineRule="auto"/>
        <w:jc w:val="both"/>
        <w:rPr>
          <w:rFonts w:cs="B Nazanin"/>
          <w:color w:val="000000" w:themeColor="text1"/>
          <w:sz w:val="28"/>
          <w:szCs w:val="28"/>
          <w:rtl/>
        </w:rPr>
      </w:pPr>
    </w:p>
    <w:p w14:paraId="3145C587" w14:textId="77777777" w:rsidR="00CB2951" w:rsidRDefault="00CB2951" w:rsidP="007D0D6C">
      <w:pPr>
        <w:bidi w:val="0"/>
        <w:spacing w:after="200" w:line="276" w:lineRule="auto"/>
        <w:jc w:val="both"/>
        <w:rPr>
          <w:rFonts w:cs="B Nazanin"/>
          <w:color w:val="000000" w:themeColor="text1"/>
          <w:sz w:val="28"/>
          <w:szCs w:val="28"/>
          <w:rtl/>
        </w:rPr>
      </w:pPr>
    </w:p>
    <w:p w14:paraId="1E0FEACE" w14:textId="0B5C7E44" w:rsidR="00C16B16" w:rsidRDefault="00C16B16" w:rsidP="007D0D6C">
      <w:pPr>
        <w:bidi w:val="0"/>
        <w:spacing w:after="200" w:line="276" w:lineRule="auto"/>
        <w:jc w:val="both"/>
        <w:rPr>
          <w:rFonts w:cs="B Nazanin"/>
          <w:color w:val="000000" w:themeColor="text1"/>
          <w:sz w:val="28"/>
          <w:szCs w:val="28"/>
          <w:rtl/>
        </w:rPr>
      </w:pPr>
    </w:p>
    <w:p w14:paraId="7664BA6F" w14:textId="50ADD9C0" w:rsidR="00EE2EE6" w:rsidRDefault="00EE2EE6" w:rsidP="00EE2EE6">
      <w:pPr>
        <w:bidi w:val="0"/>
        <w:spacing w:after="200" w:line="276" w:lineRule="auto"/>
        <w:jc w:val="both"/>
        <w:rPr>
          <w:rFonts w:cs="B Nazanin"/>
          <w:color w:val="000000" w:themeColor="text1"/>
          <w:sz w:val="28"/>
          <w:szCs w:val="28"/>
          <w:rtl/>
        </w:rPr>
      </w:pPr>
    </w:p>
    <w:p w14:paraId="38878E37" w14:textId="70D8D602" w:rsidR="00EE2EE6" w:rsidRDefault="00EE2EE6" w:rsidP="00EE2EE6">
      <w:pPr>
        <w:bidi w:val="0"/>
        <w:spacing w:after="200" w:line="276" w:lineRule="auto"/>
        <w:jc w:val="both"/>
        <w:rPr>
          <w:rFonts w:cs="B Nazanin"/>
          <w:color w:val="000000" w:themeColor="text1"/>
          <w:sz w:val="28"/>
          <w:szCs w:val="28"/>
          <w:rtl/>
        </w:rPr>
      </w:pPr>
    </w:p>
    <w:p w14:paraId="499702D6" w14:textId="417878D0" w:rsidR="00EE2EE6" w:rsidRDefault="00EE2EE6" w:rsidP="00EE2EE6">
      <w:pPr>
        <w:bidi w:val="0"/>
        <w:spacing w:after="200" w:line="276" w:lineRule="auto"/>
        <w:jc w:val="both"/>
        <w:rPr>
          <w:rFonts w:cs="B Nazanin"/>
          <w:color w:val="000000" w:themeColor="text1"/>
          <w:sz w:val="28"/>
          <w:szCs w:val="28"/>
          <w:rtl/>
        </w:rPr>
      </w:pPr>
    </w:p>
    <w:p w14:paraId="45BFABB6" w14:textId="77777777" w:rsidR="00EE2EE6" w:rsidRDefault="00EE2EE6" w:rsidP="00EE2EE6">
      <w:pPr>
        <w:bidi w:val="0"/>
        <w:spacing w:after="200" w:line="276" w:lineRule="auto"/>
        <w:jc w:val="both"/>
        <w:rPr>
          <w:rFonts w:cs="B Nazanin"/>
          <w:color w:val="000000" w:themeColor="text1"/>
          <w:sz w:val="28"/>
          <w:szCs w:val="28"/>
          <w:rtl/>
        </w:rPr>
      </w:pPr>
    </w:p>
    <w:p w14:paraId="63AFA89E" w14:textId="77777777" w:rsidR="00C16B16" w:rsidRDefault="00C16B16" w:rsidP="007D0D6C">
      <w:pPr>
        <w:bidi w:val="0"/>
        <w:spacing w:after="200" w:line="276" w:lineRule="auto"/>
        <w:jc w:val="both"/>
        <w:rPr>
          <w:rFonts w:cs="B Nazanin"/>
          <w:color w:val="000000" w:themeColor="text1"/>
          <w:sz w:val="28"/>
          <w:szCs w:val="28"/>
          <w:rtl/>
        </w:rPr>
      </w:pPr>
    </w:p>
    <w:p w14:paraId="7032881C" w14:textId="77777777" w:rsidR="00C16B16" w:rsidRDefault="00C16B16" w:rsidP="007D0D6C">
      <w:pPr>
        <w:bidi w:val="0"/>
        <w:spacing w:after="200" w:line="276" w:lineRule="auto"/>
        <w:jc w:val="both"/>
        <w:rPr>
          <w:rFonts w:cs="B Nazanin"/>
          <w:color w:val="000000" w:themeColor="text1"/>
          <w:sz w:val="28"/>
          <w:szCs w:val="28"/>
          <w:rtl/>
        </w:rPr>
      </w:pPr>
    </w:p>
    <w:p w14:paraId="5D9C9102" w14:textId="77777777" w:rsidR="00C16B16" w:rsidRPr="0041021F" w:rsidRDefault="00C16B16" w:rsidP="007D0D6C">
      <w:pPr>
        <w:bidi w:val="0"/>
        <w:spacing w:after="200" w:line="276" w:lineRule="auto"/>
        <w:jc w:val="both"/>
        <w:rPr>
          <w:rFonts w:cs="B Nazanin"/>
          <w:color w:val="000000" w:themeColor="text1"/>
          <w:sz w:val="28"/>
          <w:szCs w:val="28"/>
          <w:rtl/>
        </w:rPr>
      </w:pPr>
    </w:p>
    <w:p w14:paraId="5DE290AD" w14:textId="77777777" w:rsidR="000F4C1A" w:rsidRDefault="000F4C1A" w:rsidP="007D0D6C">
      <w:pPr>
        <w:pStyle w:val="Heading1"/>
        <w:numPr>
          <w:ilvl w:val="0"/>
          <w:numId w:val="0"/>
        </w:numPr>
        <w:jc w:val="both"/>
        <w:rPr>
          <w:rtl/>
        </w:rPr>
      </w:pPr>
      <w:bookmarkStart w:id="0" w:name="_Toc203322231"/>
    </w:p>
    <w:p w14:paraId="12F12882" w14:textId="77777777" w:rsidR="000F4C1A" w:rsidRDefault="000F4C1A" w:rsidP="007D0D6C">
      <w:pPr>
        <w:pStyle w:val="Heading1"/>
        <w:numPr>
          <w:ilvl w:val="0"/>
          <w:numId w:val="0"/>
        </w:numPr>
        <w:jc w:val="both"/>
        <w:rPr>
          <w:rtl/>
        </w:rPr>
      </w:pPr>
    </w:p>
    <w:p w14:paraId="4E74E79D" w14:textId="275C1728" w:rsidR="0006543C" w:rsidRPr="0041021F" w:rsidRDefault="005E3697" w:rsidP="007D0D6C">
      <w:pPr>
        <w:pStyle w:val="Heading1"/>
        <w:numPr>
          <w:ilvl w:val="0"/>
          <w:numId w:val="0"/>
        </w:numPr>
        <w:jc w:val="both"/>
        <w:rPr>
          <w:rFonts w:ascii="Tahoma" w:hAnsi="Tahoma"/>
        </w:rPr>
      </w:pPr>
      <w:r>
        <w:rPr>
          <w:rFonts w:hint="cs"/>
          <w:rtl/>
        </w:rPr>
        <w:t xml:space="preserve">ماده 1- </w:t>
      </w:r>
      <w:r w:rsidR="00B76D11" w:rsidRPr="006243D0">
        <w:rPr>
          <w:rFonts w:hint="cs"/>
          <w:rtl/>
        </w:rPr>
        <w:t>مقدمه</w:t>
      </w:r>
      <w:bookmarkEnd w:id="0"/>
    </w:p>
    <w:p w14:paraId="6597466B" w14:textId="5DFF5EE1" w:rsidR="008478E7" w:rsidRPr="003434AF" w:rsidRDefault="008478E7" w:rsidP="007D0D6C">
      <w:pPr>
        <w:jc w:val="both"/>
        <w:rPr>
          <w:rFonts w:cs="B Nazanin"/>
          <w:sz w:val="26"/>
          <w:szCs w:val="26"/>
          <w:rtl/>
          <w:lang w:eastAsia="en-US"/>
        </w:rPr>
      </w:pPr>
      <w:bookmarkStart w:id="1" w:name="_Toc203322232"/>
      <w:r w:rsidRPr="003434AF">
        <w:rPr>
          <w:rFonts w:cs="B Nazanin"/>
          <w:sz w:val="26"/>
          <w:szCs w:val="26"/>
          <w:rtl/>
          <w:lang w:eastAsia="en-US"/>
        </w:rPr>
        <w:t>در راستا</w:t>
      </w:r>
      <w:r w:rsidRPr="003434AF">
        <w:rPr>
          <w:rFonts w:cs="B Nazanin" w:hint="cs"/>
          <w:sz w:val="26"/>
          <w:szCs w:val="26"/>
          <w:rtl/>
          <w:lang w:eastAsia="en-US"/>
        </w:rPr>
        <w:t>ی</w:t>
      </w:r>
      <w:r w:rsidRPr="003434AF">
        <w:rPr>
          <w:rFonts w:cs="B Nazanin"/>
          <w:sz w:val="26"/>
          <w:szCs w:val="26"/>
          <w:rtl/>
          <w:lang w:eastAsia="en-US"/>
        </w:rPr>
        <w:t xml:space="preserve"> تحقق منو</w:t>
      </w:r>
      <w:r w:rsidRPr="003434AF">
        <w:rPr>
          <w:rFonts w:cs="B Nazanin" w:hint="cs"/>
          <w:sz w:val="26"/>
          <w:szCs w:val="26"/>
          <w:rtl/>
          <w:lang w:eastAsia="en-US"/>
        </w:rPr>
        <w:t>یات</w:t>
      </w:r>
      <w:r w:rsidRPr="003434AF">
        <w:rPr>
          <w:rFonts w:cs="B Nazanin"/>
          <w:sz w:val="26"/>
          <w:szCs w:val="26"/>
          <w:rtl/>
          <w:lang w:eastAsia="en-US"/>
        </w:rPr>
        <w:t xml:space="preserve"> مقام معظم رهبر</w:t>
      </w:r>
      <w:r w:rsidRPr="003434AF">
        <w:rPr>
          <w:rFonts w:cs="B Nazanin" w:hint="cs"/>
          <w:sz w:val="26"/>
          <w:szCs w:val="26"/>
          <w:rtl/>
          <w:lang w:eastAsia="en-US"/>
        </w:rPr>
        <w:t>ی</w:t>
      </w:r>
      <w:r w:rsidRPr="003434AF">
        <w:rPr>
          <w:rFonts w:cs="B Nazanin"/>
          <w:sz w:val="26"/>
          <w:szCs w:val="26"/>
          <w:rtl/>
          <w:lang w:eastAsia="en-US"/>
        </w:rPr>
        <w:t xml:space="preserve"> (مدظله‌العال</w:t>
      </w:r>
      <w:r w:rsidRPr="003434AF">
        <w:rPr>
          <w:rFonts w:cs="B Nazanin" w:hint="cs"/>
          <w:sz w:val="26"/>
          <w:szCs w:val="26"/>
          <w:rtl/>
          <w:lang w:eastAsia="en-US"/>
        </w:rPr>
        <w:t>ی</w:t>
      </w:r>
      <w:r w:rsidRPr="003434AF">
        <w:rPr>
          <w:rFonts w:cs="B Nazanin"/>
          <w:sz w:val="26"/>
          <w:szCs w:val="26"/>
          <w:rtl/>
          <w:lang w:eastAsia="en-US"/>
        </w:rPr>
        <w:t>) در س</w:t>
      </w:r>
      <w:r w:rsidRPr="003434AF">
        <w:rPr>
          <w:rFonts w:cs="B Nazanin" w:hint="cs"/>
          <w:sz w:val="26"/>
          <w:szCs w:val="26"/>
          <w:rtl/>
          <w:lang w:eastAsia="en-US"/>
        </w:rPr>
        <w:t>یاست‌های</w:t>
      </w:r>
      <w:r w:rsidRPr="003434AF">
        <w:rPr>
          <w:rFonts w:cs="B Nazanin"/>
          <w:sz w:val="26"/>
          <w:szCs w:val="26"/>
          <w:rtl/>
          <w:lang w:eastAsia="en-US"/>
        </w:rPr>
        <w:t xml:space="preserve"> کل</w:t>
      </w:r>
      <w:r w:rsidRPr="003434AF">
        <w:rPr>
          <w:rFonts w:cs="B Nazanin" w:hint="cs"/>
          <w:sz w:val="26"/>
          <w:szCs w:val="26"/>
          <w:rtl/>
          <w:lang w:eastAsia="en-US"/>
        </w:rPr>
        <w:t>ی</w:t>
      </w:r>
      <w:r w:rsidRPr="003434AF">
        <w:rPr>
          <w:rFonts w:cs="B Nazanin"/>
          <w:sz w:val="26"/>
          <w:szCs w:val="26"/>
          <w:rtl/>
          <w:lang w:eastAsia="en-US"/>
        </w:rPr>
        <w:t xml:space="preserve"> سلامت، به‌و</w:t>
      </w:r>
      <w:r w:rsidRPr="003434AF">
        <w:rPr>
          <w:rFonts w:cs="B Nazanin" w:hint="cs"/>
          <w:sz w:val="26"/>
          <w:szCs w:val="26"/>
          <w:rtl/>
          <w:lang w:eastAsia="en-US"/>
        </w:rPr>
        <w:t>یژه</w:t>
      </w:r>
      <w:r w:rsidRPr="003434AF">
        <w:rPr>
          <w:rFonts w:cs="B Nazanin"/>
          <w:sz w:val="26"/>
          <w:szCs w:val="26"/>
          <w:rtl/>
          <w:lang w:eastAsia="en-US"/>
        </w:rPr>
        <w:t xml:space="preserve"> «اصلاح سبک زندگ</w:t>
      </w:r>
      <w:r w:rsidRPr="003434AF">
        <w:rPr>
          <w:rFonts w:cs="B Nazanin" w:hint="cs"/>
          <w:sz w:val="26"/>
          <w:szCs w:val="26"/>
          <w:rtl/>
          <w:lang w:eastAsia="en-US"/>
        </w:rPr>
        <w:t>ی</w:t>
      </w:r>
      <w:r w:rsidRPr="003434AF">
        <w:rPr>
          <w:rFonts w:cs="B Nazanin"/>
          <w:sz w:val="26"/>
          <w:szCs w:val="26"/>
          <w:rtl/>
          <w:lang w:eastAsia="en-US"/>
        </w:rPr>
        <w:t xml:space="preserve"> در عرصه تغذ</w:t>
      </w:r>
      <w:r w:rsidRPr="003434AF">
        <w:rPr>
          <w:rFonts w:cs="B Nazanin" w:hint="cs"/>
          <w:sz w:val="26"/>
          <w:szCs w:val="26"/>
          <w:rtl/>
          <w:lang w:eastAsia="en-US"/>
        </w:rPr>
        <w:t>یه</w:t>
      </w:r>
      <w:r w:rsidRPr="003434AF">
        <w:rPr>
          <w:rFonts w:cs="B Nazanin" w:hint="eastAsia"/>
          <w:sz w:val="26"/>
          <w:szCs w:val="26"/>
          <w:rtl/>
          <w:lang w:eastAsia="en-US"/>
        </w:rPr>
        <w:t>»</w:t>
      </w:r>
      <w:r w:rsidRPr="003434AF">
        <w:rPr>
          <w:rFonts w:cs="B Nazanin" w:hint="cs"/>
          <w:sz w:val="26"/>
          <w:szCs w:val="26"/>
          <w:rtl/>
          <w:lang w:eastAsia="en-US"/>
        </w:rPr>
        <w:t>،</w:t>
      </w:r>
      <w:r w:rsidRPr="003434AF">
        <w:rPr>
          <w:rFonts w:cs="B Nazanin"/>
          <w:sz w:val="26"/>
          <w:szCs w:val="26"/>
          <w:rtl/>
          <w:lang w:eastAsia="en-US"/>
        </w:rPr>
        <w:t xml:space="preserve"> و در امتداد رو</w:t>
      </w:r>
      <w:r w:rsidRPr="003434AF">
        <w:rPr>
          <w:rFonts w:cs="B Nazanin" w:hint="cs"/>
          <w:sz w:val="26"/>
          <w:szCs w:val="26"/>
          <w:rtl/>
          <w:lang w:eastAsia="en-US"/>
        </w:rPr>
        <w:t>یکردهای</w:t>
      </w:r>
      <w:r w:rsidRPr="003434AF">
        <w:rPr>
          <w:rFonts w:cs="B Nazanin"/>
          <w:sz w:val="26"/>
          <w:szCs w:val="26"/>
          <w:rtl/>
          <w:lang w:eastAsia="en-US"/>
        </w:rPr>
        <w:t xml:space="preserve"> تحول</w:t>
      </w:r>
      <w:r w:rsidRPr="003434AF">
        <w:rPr>
          <w:rFonts w:cs="B Nazanin" w:hint="cs"/>
          <w:sz w:val="26"/>
          <w:szCs w:val="26"/>
          <w:rtl/>
          <w:lang w:eastAsia="en-US"/>
        </w:rPr>
        <w:t>ی</w:t>
      </w:r>
      <w:r w:rsidRPr="003434AF">
        <w:rPr>
          <w:rFonts w:cs="B Nazanin"/>
          <w:sz w:val="26"/>
          <w:szCs w:val="26"/>
          <w:rtl/>
          <w:lang w:eastAsia="en-US"/>
        </w:rPr>
        <w:t xml:space="preserve"> سند تحول بن</w:t>
      </w:r>
      <w:r w:rsidRPr="003434AF">
        <w:rPr>
          <w:rFonts w:cs="B Nazanin" w:hint="cs"/>
          <w:sz w:val="26"/>
          <w:szCs w:val="26"/>
          <w:rtl/>
          <w:lang w:eastAsia="en-US"/>
        </w:rPr>
        <w:t>یادین</w:t>
      </w:r>
      <w:r w:rsidRPr="003434AF">
        <w:rPr>
          <w:rFonts w:cs="B Nazanin"/>
          <w:sz w:val="26"/>
          <w:szCs w:val="26"/>
          <w:rtl/>
          <w:lang w:eastAsia="en-US"/>
        </w:rPr>
        <w:t xml:space="preserve"> آموزش و پرورش، از جمله راهکارها</w:t>
      </w:r>
      <w:r w:rsidRPr="003434AF">
        <w:rPr>
          <w:rFonts w:cs="B Nazanin" w:hint="cs"/>
          <w:sz w:val="26"/>
          <w:szCs w:val="26"/>
          <w:rtl/>
          <w:lang w:eastAsia="en-US"/>
        </w:rPr>
        <w:t>ی</w:t>
      </w:r>
      <w:r w:rsidRPr="003434AF">
        <w:rPr>
          <w:rFonts w:cs="B Nazanin"/>
          <w:sz w:val="26"/>
          <w:szCs w:val="26"/>
          <w:rtl/>
          <w:lang w:eastAsia="en-US"/>
        </w:rPr>
        <w:t xml:space="preserve"> 7-3 در زم</w:t>
      </w:r>
      <w:r w:rsidRPr="003434AF">
        <w:rPr>
          <w:rFonts w:cs="B Nazanin" w:hint="cs"/>
          <w:sz w:val="26"/>
          <w:szCs w:val="26"/>
          <w:rtl/>
          <w:lang w:eastAsia="en-US"/>
        </w:rPr>
        <w:t>ینه</w:t>
      </w:r>
      <w:r w:rsidRPr="003434AF">
        <w:rPr>
          <w:rFonts w:cs="B Nazanin"/>
          <w:sz w:val="26"/>
          <w:szCs w:val="26"/>
          <w:rtl/>
          <w:lang w:eastAsia="en-US"/>
        </w:rPr>
        <w:t xml:space="preserve"> ارائه خدمات مشاوره‌ا</w:t>
      </w:r>
      <w:r w:rsidRPr="003434AF">
        <w:rPr>
          <w:rFonts w:cs="B Nazanin" w:hint="cs"/>
          <w:sz w:val="26"/>
          <w:szCs w:val="26"/>
          <w:rtl/>
          <w:lang w:eastAsia="en-US"/>
        </w:rPr>
        <w:t>ی</w:t>
      </w:r>
      <w:r w:rsidRPr="003434AF">
        <w:rPr>
          <w:rFonts w:cs="B Nazanin"/>
          <w:sz w:val="26"/>
          <w:szCs w:val="26"/>
          <w:rtl/>
          <w:lang w:eastAsia="en-US"/>
        </w:rPr>
        <w:t xml:space="preserve"> برا</w:t>
      </w:r>
      <w:r w:rsidRPr="003434AF">
        <w:rPr>
          <w:rFonts w:cs="B Nazanin" w:hint="cs"/>
          <w:sz w:val="26"/>
          <w:szCs w:val="26"/>
          <w:rtl/>
          <w:lang w:eastAsia="en-US"/>
        </w:rPr>
        <w:t>ی</w:t>
      </w:r>
      <w:r w:rsidRPr="003434AF">
        <w:rPr>
          <w:rFonts w:cs="B Nazanin"/>
          <w:sz w:val="26"/>
          <w:szCs w:val="26"/>
          <w:rtl/>
          <w:lang w:eastAsia="en-US"/>
        </w:rPr>
        <w:t xml:space="preserve"> ارتقا</w:t>
      </w:r>
      <w:r w:rsidRPr="003434AF">
        <w:rPr>
          <w:rFonts w:cs="B Nazanin" w:hint="cs"/>
          <w:sz w:val="26"/>
          <w:szCs w:val="26"/>
          <w:rtl/>
          <w:lang w:eastAsia="en-US"/>
        </w:rPr>
        <w:t>ی</w:t>
      </w:r>
      <w:r w:rsidRPr="003434AF">
        <w:rPr>
          <w:rFonts w:cs="B Nazanin"/>
          <w:sz w:val="26"/>
          <w:szCs w:val="26"/>
          <w:rtl/>
          <w:lang w:eastAsia="en-US"/>
        </w:rPr>
        <w:t xml:space="preserve"> سلامت دانش‌آم</w:t>
      </w:r>
      <w:r w:rsidRPr="003434AF">
        <w:rPr>
          <w:rFonts w:cs="B Nazanin" w:hint="cs"/>
          <w:sz w:val="26"/>
          <w:szCs w:val="26"/>
          <w:rtl/>
          <w:lang w:eastAsia="en-US"/>
        </w:rPr>
        <w:t>وزان</w:t>
      </w:r>
      <w:r w:rsidRPr="003434AF">
        <w:rPr>
          <w:rFonts w:cs="B Nazanin"/>
          <w:sz w:val="26"/>
          <w:szCs w:val="26"/>
          <w:rtl/>
          <w:lang w:eastAsia="en-US"/>
        </w:rPr>
        <w:t xml:space="preserve"> و راهکارها</w:t>
      </w:r>
      <w:r w:rsidRPr="003434AF">
        <w:rPr>
          <w:rFonts w:cs="B Nazanin" w:hint="cs"/>
          <w:sz w:val="26"/>
          <w:szCs w:val="26"/>
          <w:rtl/>
          <w:lang w:eastAsia="en-US"/>
        </w:rPr>
        <w:t>ی</w:t>
      </w:r>
      <w:r w:rsidRPr="003434AF">
        <w:rPr>
          <w:rFonts w:cs="B Nazanin"/>
          <w:sz w:val="26"/>
          <w:szCs w:val="26"/>
          <w:rtl/>
          <w:lang w:eastAsia="en-US"/>
        </w:rPr>
        <w:t xml:space="preserve"> 14-2 و 14-3 در خصوص بهساز</w:t>
      </w:r>
      <w:r w:rsidRPr="003434AF">
        <w:rPr>
          <w:rFonts w:cs="B Nazanin" w:hint="cs"/>
          <w:sz w:val="26"/>
          <w:szCs w:val="26"/>
          <w:rtl/>
          <w:lang w:eastAsia="en-US"/>
        </w:rPr>
        <w:t>ی</w:t>
      </w:r>
      <w:r w:rsidRPr="003434AF">
        <w:rPr>
          <w:rFonts w:cs="B Nazanin"/>
          <w:sz w:val="26"/>
          <w:szCs w:val="26"/>
          <w:rtl/>
          <w:lang w:eastAsia="en-US"/>
        </w:rPr>
        <w:t xml:space="preserve"> و تجه</w:t>
      </w:r>
      <w:r w:rsidRPr="003434AF">
        <w:rPr>
          <w:rFonts w:cs="B Nazanin" w:hint="cs"/>
          <w:sz w:val="26"/>
          <w:szCs w:val="26"/>
          <w:rtl/>
          <w:lang w:eastAsia="en-US"/>
        </w:rPr>
        <w:t>یز</w:t>
      </w:r>
      <w:r w:rsidRPr="003434AF">
        <w:rPr>
          <w:rFonts w:cs="B Nazanin"/>
          <w:sz w:val="26"/>
          <w:szCs w:val="26"/>
          <w:rtl/>
          <w:lang w:eastAsia="en-US"/>
        </w:rPr>
        <w:t xml:space="preserve"> فضاها</w:t>
      </w:r>
      <w:r w:rsidRPr="003434AF">
        <w:rPr>
          <w:rFonts w:cs="B Nazanin" w:hint="cs"/>
          <w:sz w:val="26"/>
          <w:szCs w:val="26"/>
          <w:rtl/>
          <w:lang w:eastAsia="en-US"/>
        </w:rPr>
        <w:t>ی</w:t>
      </w:r>
      <w:r w:rsidRPr="003434AF">
        <w:rPr>
          <w:rFonts w:cs="B Nazanin"/>
          <w:sz w:val="26"/>
          <w:szCs w:val="26"/>
          <w:rtl/>
          <w:lang w:eastAsia="en-US"/>
        </w:rPr>
        <w:t xml:space="preserve"> ترب</w:t>
      </w:r>
      <w:r w:rsidRPr="003434AF">
        <w:rPr>
          <w:rFonts w:cs="B Nazanin" w:hint="cs"/>
          <w:sz w:val="26"/>
          <w:szCs w:val="26"/>
          <w:rtl/>
          <w:lang w:eastAsia="en-US"/>
        </w:rPr>
        <w:t>یتی</w:t>
      </w:r>
      <w:r w:rsidRPr="003434AF">
        <w:rPr>
          <w:rFonts w:cs="B Nazanin"/>
          <w:sz w:val="26"/>
          <w:szCs w:val="26"/>
          <w:rtl/>
          <w:lang w:eastAsia="en-US"/>
        </w:rPr>
        <w:t xml:space="preserve"> متناسب با ن</w:t>
      </w:r>
      <w:r w:rsidRPr="003434AF">
        <w:rPr>
          <w:rFonts w:cs="B Nazanin" w:hint="cs"/>
          <w:sz w:val="26"/>
          <w:szCs w:val="26"/>
          <w:rtl/>
          <w:lang w:eastAsia="en-US"/>
        </w:rPr>
        <w:t>یازهای</w:t>
      </w:r>
      <w:r w:rsidRPr="003434AF">
        <w:rPr>
          <w:rFonts w:cs="B Nazanin"/>
          <w:sz w:val="26"/>
          <w:szCs w:val="26"/>
          <w:rtl/>
          <w:lang w:eastAsia="en-US"/>
        </w:rPr>
        <w:t xml:space="preserve"> رشد و تعال</w:t>
      </w:r>
      <w:r w:rsidRPr="003434AF">
        <w:rPr>
          <w:rFonts w:cs="B Nazanin" w:hint="cs"/>
          <w:sz w:val="26"/>
          <w:szCs w:val="26"/>
          <w:rtl/>
          <w:lang w:eastAsia="en-US"/>
        </w:rPr>
        <w:t>ی</w:t>
      </w:r>
      <w:r w:rsidRPr="003434AF">
        <w:rPr>
          <w:rFonts w:cs="B Nazanin"/>
          <w:sz w:val="26"/>
          <w:szCs w:val="26"/>
          <w:rtl/>
          <w:lang w:eastAsia="en-US"/>
        </w:rPr>
        <w:t xml:space="preserve"> آنان، همچن</w:t>
      </w:r>
      <w:r w:rsidRPr="003434AF">
        <w:rPr>
          <w:rFonts w:cs="B Nazanin" w:hint="cs"/>
          <w:sz w:val="26"/>
          <w:szCs w:val="26"/>
          <w:rtl/>
          <w:lang w:eastAsia="en-US"/>
        </w:rPr>
        <w:t>ین</w:t>
      </w:r>
      <w:r w:rsidRPr="003434AF">
        <w:rPr>
          <w:rFonts w:cs="B Nazanin"/>
          <w:sz w:val="26"/>
          <w:szCs w:val="26"/>
          <w:rtl/>
          <w:lang w:eastAsia="en-US"/>
        </w:rPr>
        <w:t xml:space="preserve"> با استناد به تبصره ۴ ماده ۲ آ</w:t>
      </w:r>
      <w:r w:rsidRPr="003434AF">
        <w:rPr>
          <w:rFonts w:cs="B Nazanin" w:hint="cs"/>
          <w:sz w:val="26"/>
          <w:szCs w:val="26"/>
          <w:rtl/>
          <w:lang w:eastAsia="en-US"/>
        </w:rPr>
        <w:t>یین‌نامه</w:t>
      </w:r>
      <w:r w:rsidRPr="003434AF">
        <w:rPr>
          <w:rFonts w:cs="B Nazanin"/>
          <w:sz w:val="26"/>
          <w:szCs w:val="26"/>
          <w:rtl/>
          <w:lang w:eastAsia="en-US"/>
        </w:rPr>
        <w:t xml:space="preserve"> بهداشت مح</w:t>
      </w:r>
      <w:r w:rsidRPr="003434AF">
        <w:rPr>
          <w:rFonts w:cs="B Nazanin" w:hint="cs"/>
          <w:sz w:val="26"/>
          <w:szCs w:val="26"/>
          <w:rtl/>
          <w:lang w:eastAsia="en-US"/>
        </w:rPr>
        <w:t>یط</w:t>
      </w:r>
      <w:r w:rsidRPr="003434AF">
        <w:rPr>
          <w:rFonts w:cs="B Nazanin"/>
          <w:sz w:val="26"/>
          <w:szCs w:val="26"/>
          <w:rtl/>
          <w:lang w:eastAsia="en-US"/>
        </w:rPr>
        <w:t xml:space="preserve"> مدارس (مصوب وزارت بهداشت، درمان و آموزش پزشک</w:t>
      </w:r>
      <w:r w:rsidRPr="003434AF">
        <w:rPr>
          <w:rFonts w:cs="B Nazanin" w:hint="cs"/>
          <w:sz w:val="26"/>
          <w:szCs w:val="26"/>
          <w:rtl/>
          <w:lang w:eastAsia="en-US"/>
        </w:rPr>
        <w:t>ی</w:t>
      </w:r>
      <w:r w:rsidRPr="003434AF">
        <w:rPr>
          <w:rFonts w:cs="B Nazanin"/>
          <w:sz w:val="26"/>
          <w:szCs w:val="26"/>
          <w:rtl/>
          <w:lang w:eastAsia="en-US"/>
        </w:rPr>
        <w:t>) مبن</w:t>
      </w:r>
      <w:r w:rsidRPr="003434AF">
        <w:rPr>
          <w:rFonts w:cs="B Nazanin" w:hint="cs"/>
          <w:sz w:val="26"/>
          <w:szCs w:val="26"/>
          <w:rtl/>
          <w:lang w:eastAsia="en-US"/>
        </w:rPr>
        <w:t>ی</w:t>
      </w:r>
      <w:r w:rsidRPr="003434AF">
        <w:rPr>
          <w:rFonts w:cs="B Nazanin"/>
          <w:sz w:val="26"/>
          <w:szCs w:val="26"/>
          <w:rtl/>
          <w:lang w:eastAsia="en-US"/>
        </w:rPr>
        <w:t xml:space="preserve"> بر رعا</w:t>
      </w:r>
      <w:r w:rsidRPr="003434AF">
        <w:rPr>
          <w:rFonts w:cs="B Nazanin" w:hint="cs"/>
          <w:sz w:val="26"/>
          <w:szCs w:val="26"/>
          <w:rtl/>
          <w:lang w:eastAsia="en-US"/>
        </w:rPr>
        <w:t>یت</w:t>
      </w:r>
      <w:r w:rsidRPr="003434AF">
        <w:rPr>
          <w:rFonts w:cs="B Nazanin"/>
          <w:sz w:val="26"/>
          <w:szCs w:val="26"/>
          <w:rtl/>
          <w:lang w:eastAsia="en-US"/>
        </w:rPr>
        <w:t xml:space="preserve"> ضوابط بهداشت</w:t>
      </w:r>
      <w:r w:rsidRPr="003434AF">
        <w:rPr>
          <w:rFonts w:cs="B Nazanin" w:hint="cs"/>
          <w:sz w:val="26"/>
          <w:szCs w:val="26"/>
          <w:rtl/>
          <w:lang w:eastAsia="en-US"/>
        </w:rPr>
        <w:t>ی</w:t>
      </w:r>
      <w:r w:rsidRPr="003434AF">
        <w:rPr>
          <w:rFonts w:cs="B Nazanin"/>
          <w:sz w:val="26"/>
          <w:szCs w:val="26"/>
          <w:rtl/>
          <w:lang w:eastAsia="en-US"/>
        </w:rPr>
        <w:t xml:space="preserve"> در نگهدار</w:t>
      </w:r>
      <w:r w:rsidRPr="003434AF">
        <w:rPr>
          <w:rFonts w:cs="B Nazanin" w:hint="cs"/>
          <w:sz w:val="26"/>
          <w:szCs w:val="26"/>
          <w:rtl/>
          <w:lang w:eastAsia="en-US"/>
        </w:rPr>
        <w:t>ی</w:t>
      </w:r>
      <w:r w:rsidRPr="003434AF">
        <w:rPr>
          <w:rFonts w:cs="B Nazanin"/>
          <w:sz w:val="26"/>
          <w:szCs w:val="26"/>
          <w:rtl/>
          <w:lang w:eastAsia="en-US"/>
        </w:rPr>
        <w:t xml:space="preserve"> و عرضه مواد غذا</w:t>
      </w:r>
      <w:r w:rsidRPr="003434AF">
        <w:rPr>
          <w:rFonts w:cs="B Nazanin" w:hint="cs"/>
          <w:sz w:val="26"/>
          <w:szCs w:val="26"/>
          <w:rtl/>
          <w:lang w:eastAsia="en-US"/>
        </w:rPr>
        <w:t>یی،</w:t>
      </w:r>
      <w:r w:rsidRPr="003434AF">
        <w:rPr>
          <w:rFonts w:cs="B Nazanin"/>
          <w:sz w:val="26"/>
          <w:szCs w:val="26"/>
          <w:rtl/>
          <w:lang w:eastAsia="en-US"/>
        </w:rPr>
        <w:t xml:space="preserve"> اخذ کارت بهداشت و ممنوع</w:t>
      </w:r>
      <w:r w:rsidRPr="003434AF">
        <w:rPr>
          <w:rFonts w:cs="B Nazanin" w:hint="cs"/>
          <w:sz w:val="26"/>
          <w:szCs w:val="26"/>
          <w:rtl/>
          <w:lang w:eastAsia="en-US"/>
        </w:rPr>
        <w:t>یت</w:t>
      </w:r>
      <w:r w:rsidRPr="003434AF">
        <w:rPr>
          <w:rFonts w:cs="B Nazanin"/>
          <w:sz w:val="26"/>
          <w:szCs w:val="26"/>
          <w:rtl/>
          <w:lang w:eastAsia="en-US"/>
        </w:rPr>
        <w:t xml:space="preserve"> عرضه مواد فاقد ارزش تغذ</w:t>
      </w:r>
      <w:r w:rsidRPr="003434AF">
        <w:rPr>
          <w:rFonts w:cs="B Nazanin" w:hint="cs"/>
          <w:sz w:val="26"/>
          <w:szCs w:val="26"/>
          <w:rtl/>
          <w:lang w:eastAsia="en-US"/>
        </w:rPr>
        <w:t>یه‌ای،</w:t>
      </w:r>
      <w:r w:rsidRPr="003434AF">
        <w:rPr>
          <w:rFonts w:cs="B Nazanin"/>
          <w:sz w:val="26"/>
          <w:szCs w:val="26"/>
          <w:rtl/>
          <w:lang w:eastAsia="en-US"/>
        </w:rPr>
        <w:t xml:space="preserve"> و بند ۶ ماده ۱۰ آ</w:t>
      </w:r>
      <w:r w:rsidRPr="003434AF">
        <w:rPr>
          <w:rFonts w:cs="B Nazanin" w:hint="cs"/>
          <w:sz w:val="26"/>
          <w:szCs w:val="26"/>
          <w:rtl/>
          <w:lang w:eastAsia="en-US"/>
        </w:rPr>
        <w:t>یین‌نامه</w:t>
      </w:r>
      <w:r w:rsidRPr="003434AF">
        <w:rPr>
          <w:rFonts w:cs="B Nazanin"/>
          <w:sz w:val="26"/>
          <w:szCs w:val="26"/>
          <w:rtl/>
          <w:lang w:eastAsia="en-US"/>
        </w:rPr>
        <w:t xml:space="preserve"> اجرا</w:t>
      </w:r>
      <w:r w:rsidRPr="003434AF">
        <w:rPr>
          <w:rFonts w:cs="B Nazanin" w:hint="cs"/>
          <w:sz w:val="26"/>
          <w:szCs w:val="26"/>
          <w:rtl/>
          <w:lang w:eastAsia="en-US"/>
        </w:rPr>
        <w:t>یی</w:t>
      </w:r>
      <w:r w:rsidRPr="003434AF">
        <w:rPr>
          <w:rFonts w:cs="B Nazanin"/>
          <w:sz w:val="26"/>
          <w:szCs w:val="26"/>
          <w:rtl/>
          <w:lang w:eastAsia="en-US"/>
        </w:rPr>
        <w:t xml:space="preserve"> مدارس (مصوب شورا</w:t>
      </w:r>
      <w:r w:rsidRPr="003434AF">
        <w:rPr>
          <w:rFonts w:cs="B Nazanin" w:hint="cs"/>
          <w:sz w:val="26"/>
          <w:szCs w:val="26"/>
          <w:rtl/>
          <w:lang w:eastAsia="en-US"/>
        </w:rPr>
        <w:t>ی</w:t>
      </w:r>
      <w:r w:rsidRPr="003434AF">
        <w:rPr>
          <w:rFonts w:cs="B Nazanin"/>
          <w:sz w:val="26"/>
          <w:szCs w:val="26"/>
          <w:rtl/>
          <w:lang w:eastAsia="en-US"/>
        </w:rPr>
        <w:t xml:space="preserve"> عال</w:t>
      </w:r>
      <w:r w:rsidRPr="003434AF">
        <w:rPr>
          <w:rFonts w:cs="B Nazanin" w:hint="cs"/>
          <w:sz w:val="26"/>
          <w:szCs w:val="26"/>
          <w:rtl/>
          <w:lang w:eastAsia="en-US"/>
        </w:rPr>
        <w:t>ی</w:t>
      </w:r>
      <w:r w:rsidRPr="003434AF">
        <w:rPr>
          <w:rFonts w:cs="B Nazanin"/>
          <w:sz w:val="26"/>
          <w:szCs w:val="26"/>
          <w:rtl/>
          <w:lang w:eastAsia="en-US"/>
        </w:rPr>
        <w:t xml:space="preserve"> آموزش و پرورش) که مسئول</w:t>
      </w:r>
      <w:r w:rsidRPr="003434AF">
        <w:rPr>
          <w:rFonts w:cs="B Nazanin" w:hint="cs"/>
          <w:sz w:val="26"/>
          <w:szCs w:val="26"/>
          <w:rtl/>
          <w:lang w:eastAsia="en-US"/>
        </w:rPr>
        <w:t>یت</w:t>
      </w:r>
      <w:r w:rsidRPr="003434AF">
        <w:rPr>
          <w:rFonts w:cs="B Nazanin"/>
          <w:sz w:val="26"/>
          <w:szCs w:val="26"/>
          <w:rtl/>
          <w:lang w:eastAsia="en-US"/>
        </w:rPr>
        <w:t xml:space="preserve"> نظارت بر پا</w:t>
      </w:r>
      <w:r w:rsidRPr="003434AF">
        <w:rPr>
          <w:rFonts w:cs="B Nazanin" w:hint="cs"/>
          <w:sz w:val="26"/>
          <w:szCs w:val="26"/>
          <w:rtl/>
          <w:lang w:eastAsia="en-US"/>
        </w:rPr>
        <w:t>یگاه</w:t>
      </w:r>
      <w:r w:rsidRPr="003434AF">
        <w:rPr>
          <w:rFonts w:cs="B Nazanin"/>
          <w:sz w:val="26"/>
          <w:szCs w:val="26"/>
          <w:rtl/>
          <w:lang w:eastAsia="en-US"/>
        </w:rPr>
        <w:t xml:space="preserve"> تغذ</w:t>
      </w:r>
      <w:r w:rsidRPr="003434AF">
        <w:rPr>
          <w:rFonts w:cs="B Nazanin" w:hint="cs"/>
          <w:sz w:val="26"/>
          <w:szCs w:val="26"/>
          <w:rtl/>
          <w:lang w:eastAsia="en-US"/>
        </w:rPr>
        <w:t>یه</w:t>
      </w:r>
      <w:r w:rsidRPr="003434AF">
        <w:rPr>
          <w:rFonts w:cs="B Nazanin"/>
          <w:sz w:val="26"/>
          <w:szCs w:val="26"/>
          <w:rtl/>
          <w:lang w:eastAsia="en-US"/>
        </w:rPr>
        <w:t xml:space="preserve"> سالم را به مد</w:t>
      </w:r>
      <w:r w:rsidRPr="003434AF">
        <w:rPr>
          <w:rFonts w:cs="B Nazanin" w:hint="cs"/>
          <w:sz w:val="26"/>
          <w:szCs w:val="26"/>
          <w:rtl/>
          <w:lang w:eastAsia="en-US"/>
        </w:rPr>
        <w:t>یر</w:t>
      </w:r>
      <w:r w:rsidRPr="003434AF">
        <w:rPr>
          <w:rFonts w:cs="B Nazanin"/>
          <w:sz w:val="26"/>
          <w:szCs w:val="26"/>
          <w:rtl/>
          <w:lang w:eastAsia="en-US"/>
        </w:rPr>
        <w:t xml:space="preserve"> مدرسه واگذار نموده است، «دستورالعمل پا</w:t>
      </w:r>
      <w:r w:rsidRPr="003434AF">
        <w:rPr>
          <w:rFonts w:cs="B Nazanin" w:hint="cs"/>
          <w:sz w:val="26"/>
          <w:szCs w:val="26"/>
          <w:rtl/>
          <w:lang w:eastAsia="en-US"/>
        </w:rPr>
        <w:t>یگاه</w:t>
      </w:r>
      <w:r w:rsidRPr="003434AF">
        <w:rPr>
          <w:rFonts w:cs="B Nazanin"/>
          <w:sz w:val="26"/>
          <w:szCs w:val="26"/>
          <w:rtl/>
          <w:lang w:eastAsia="en-US"/>
        </w:rPr>
        <w:t xml:space="preserve"> تغذ</w:t>
      </w:r>
      <w:r w:rsidRPr="003434AF">
        <w:rPr>
          <w:rFonts w:cs="B Nazanin" w:hint="cs"/>
          <w:sz w:val="26"/>
          <w:szCs w:val="26"/>
          <w:rtl/>
          <w:lang w:eastAsia="en-US"/>
        </w:rPr>
        <w:t>یه</w:t>
      </w:r>
      <w:r w:rsidRPr="003434AF">
        <w:rPr>
          <w:rFonts w:cs="B Nazanin"/>
          <w:sz w:val="26"/>
          <w:szCs w:val="26"/>
          <w:rtl/>
          <w:lang w:eastAsia="en-US"/>
        </w:rPr>
        <w:t xml:space="preserve"> سالم مدارس» به عنوان </w:t>
      </w:r>
      <w:r w:rsidRPr="003434AF">
        <w:rPr>
          <w:rFonts w:cs="B Nazanin" w:hint="cs"/>
          <w:sz w:val="26"/>
          <w:szCs w:val="26"/>
          <w:rtl/>
          <w:lang w:eastAsia="en-US"/>
        </w:rPr>
        <w:t>یکی</w:t>
      </w:r>
      <w:r w:rsidRPr="003434AF">
        <w:rPr>
          <w:rFonts w:cs="B Nazanin"/>
          <w:sz w:val="26"/>
          <w:szCs w:val="26"/>
          <w:rtl/>
          <w:lang w:eastAsia="en-US"/>
        </w:rPr>
        <w:t xml:space="preserve"> از ارکان اساس</w:t>
      </w:r>
      <w:r w:rsidRPr="003434AF">
        <w:rPr>
          <w:rFonts w:cs="B Nazanin" w:hint="cs"/>
          <w:sz w:val="26"/>
          <w:szCs w:val="26"/>
          <w:rtl/>
          <w:lang w:eastAsia="en-US"/>
        </w:rPr>
        <w:t>ی</w:t>
      </w:r>
      <w:r w:rsidRPr="003434AF">
        <w:rPr>
          <w:rFonts w:cs="B Nazanin"/>
          <w:sz w:val="26"/>
          <w:szCs w:val="26"/>
          <w:rtl/>
          <w:lang w:eastAsia="en-US"/>
        </w:rPr>
        <w:t xml:space="preserve"> ارتقا</w:t>
      </w:r>
      <w:r w:rsidRPr="003434AF">
        <w:rPr>
          <w:rFonts w:cs="B Nazanin" w:hint="cs"/>
          <w:sz w:val="26"/>
          <w:szCs w:val="26"/>
          <w:rtl/>
          <w:lang w:eastAsia="en-US"/>
        </w:rPr>
        <w:t>ی</w:t>
      </w:r>
      <w:r w:rsidRPr="003434AF">
        <w:rPr>
          <w:rFonts w:cs="B Nazanin"/>
          <w:sz w:val="26"/>
          <w:szCs w:val="26"/>
          <w:rtl/>
          <w:lang w:eastAsia="en-US"/>
        </w:rPr>
        <w:t xml:space="preserve"> سلامت جسم</w:t>
      </w:r>
      <w:r w:rsidRPr="003434AF">
        <w:rPr>
          <w:rFonts w:cs="B Nazanin" w:hint="cs"/>
          <w:sz w:val="26"/>
          <w:szCs w:val="26"/>
          <w:rtl/>
          <w:lang w:eastAsia="en-US"/>
        </w:rPr>
        <w:t>ی</w:t>
      </w:r>
      <w:r w:rsidRPr="003434AF">
        <w:rPr>
          <w:rFonts w:cs="B Nazanin"/>
          <w:sz w:val="26"/>
          <w:szCs w:val="26"/>
          <w:rtl/>
          <w:lang w:eastAsia="en-US"/>
        </w:rPr>
        <w:t xml:space="preserve"> و روان</w:t>
      </w:r>
      <w:r w:rsidRPr="003434AF">
        <w:rPr>
          <w:rFonts w:cs="B Nazanin" w:hint="cs"/>
          <w:sz w:val="26"/>
          <w:szCs w:val="26"/>
          <w:rtl/>
          <w:lang w:eastAsia="en-US"/>
        </w:rPr>
        <w:t>ی</w:t>
      </w:r>
      <w:r w:rsidRPr="003434AF">
        <w:rPr>
          <w:rFonts w:cs="B Nazanin"/>
          <w:sz w:val="26"/>
          <w:szCs w:val="26"/>
          <w:rtl/>
          <w:lang w:eastAsia="en-US"/>
        </w:rPr>
        <w:t xml:space="preserve"> دانش‌آموزان، تدو</w:t>
      </w:r>
      <w:r w:rsidRPr="003434AF">
        <w:rPr>
          <w:rFonts w:cs="B Nazanin" w:hint="cs"/>
          <w:sz w:val="26"/>
          <w:szCs w:val="26"/>
          <w:rtl/>
          <w:lang w:eastAsia="en-US"/>
        </w:rPr>
        <w:t>ین</w:t>
      </w:r>
      <w:r w:rsidRPr="003434AF">
        <w:rPr>
          <w:rFonts w:cs="B Nazanin"/>
          <w:sz w:val="26"/>
          <w:szCs w:val="26"/>
          <w:rtl/>
          <w:lang w:eastAsia="en-US"/>
        </w:rPr>
        <w:t xml:space="preserve"> و جهت اجرا در مدارس کشور ابلاغ م</w:t>
      </w:r>
      <w:r w:rsidRPr="003434AF">
        <w:rPr>
          <w:rFonts w:cs="B Nazanin" w:hint="cs"/>
          <w:sz w:val="26"/>
          <w:szCs w:val="26"/>
          <w:rtl/>
          <w:lang w:eastAsia="en-US"/>
        </w:rPr>
        <w:t>ی‌گردد</w:t>
      </w:r>
      <w:r w:rsidRPr="003434AF">
        <w:rPr>
          <w:rFonts w:cs="B Nazanin"/>
          <w:sz w:val="26"/>
          <w:szCs w:val="26"/>
          <w:rtl/>
          <w:lang w:eastAsia="en-US"/>
        </w:rPr>
        <w:t>. ا</w:t>
      </w:r>
      <w:r w:rsidRPr="003434AF">
        <w:rPr>
          <w:rFonts w:cs="B Nazanin" w:hint="cs"/>
          <w:sz w:val="26"/>
          <w:szCs w:val="26"/>
          <w:rtl/>
          <w:lang w:eastAsia="en-US"/>
        </w:rPr>
        <w:t>ین</w:t>
      </w:r>
      <w:r w:rsidRPr="003434AF">
        <w:rPr>
          <w:rFonts w:cs="B Nazanin"/>
          <w:sz w:val="26"/>
          <w:szCs w:val="26"/>
          <w:rtl/>
          <w:lang w:eastAsia="en-US"/>
        </w:rPr>
        <w:t xml:space="preserve"> پا</w:t>
      </w:r>
      <w:r w:rsidRPr="003434AF">
        <w:rPr>
          <w:rFonts w:cs="B Nazanin" w:hint="cs"/>
          <w:sz w:val="26"/>
          <w:szCs w:val="26"/>
          <w:rtl/>
          <w:lang w:eastAsia="en-US"/>
        </w:rPr>
        <w:t>یگاه</w:t>
      </w:r>
      <w:r w:rsidRPr="003434AF">
        <w:rPr>
          <w:rFonts w:hint="cs"/>
          <w:sz w:val="26"/>
          <w:szCs w:val="26"/>
          <w:rtl/>
          <w:lang w:eastAsia="en-US"/>
        </w:rPr>
        <w:t>¬</w:t>
      </w:r>
      <w:r w:rsidRPr="003434AF">
        <w:rPr>
          <w:rFonts w:cs="B Nazanin" w:hint="cs"/>
          <w:sz w:val="26"/>
          <w:szCs w:val="26"/>
          <w:rtl/>
          <w:lang w:eastAsia="en-US"/>
        </w:rPr>
        <w:t>ها</w:t>
      </w:r>
      <w:r w:rsidRPr="003434AF">
        <w:rPr>
          <w:rFonts w:cs="B Nazanin"/>
          <w:sz w:val="26"/>
          <w:szCs w:val="26"/>
          <w:rtl/>
          <w:lang w:eastAsia="en-US"/>
        </w:rPr>
        <w:t xml:space="preserve"> با هدف تأم</w:t>
      </w:r>
      <w:r w:rsidRPr="003434AF">
        <w:rPr>
          <w:rFonts w:cs="B Nazanin" w:hint="cs"/>
          <w:sz w:val="26"/>
          <w:szCs w:val="26"/>
          <w:rtl/>
          <w:lang w:eastAsia="en-US"/>
        </w:rPr>
        <w:t>ین</w:t>
      </w:r>
      <w:r w:rsidRPr="003434AF">
        <w:rPr>
          <w:rFonts w:cs="B Nazanin"/>
          <w:sz w:val="26"/>
          <w:szCs w:val="26"/>
          <w:rtl/>
          <w:lang w:eastAsia="en-US"/>
        </w:rPr>
        <w:t xml:space="preserve"> م</w:t>
      </w:r>
      <w:r w:rsidRPr="003434AF">
        <w:rPr>
          <w:rFonts w:cs="B Nazanin" w:hint="cs"/>
          <w:sz w:val="26"/>
          <w:szCs w:val="26"/>
          <w:rtl/>
          <w:lang w:eastAsia="en-US"/>
        </w:rPr>
        <w:t>یان‌وعده‌هایی</w:t>
      </w:r>
      <w:r w:rsidRPr="003434AF">
        <w:rPr>
          <w:rFonts w:cs="B Nazanin"/>
          <w:sz w:val="26"/>
          <w:szCs w:val="26"/>
          <w:rtl/>
          <w:lang w:eastAsia="en-US"/>
        </w:rPr>
        <w:t xml:space="preserve"> ا</w:t>
      </w:r>
      <w:r w:rsidRPr="003434AF">
        <w:rPr>
          <w:rFonts w:cs="B Nazanin" w:hint="cs"/>
          <w:sz w:val="26"/>
          <w:szCs w:val="26"/>
          <w:rtl/>
          <w:lang w:eastAsia="en-US"/>
        </w:rPr>
        <w:t>یمن،</w:t>
      </w:r>
      <w:r w:rsidRPr="003434AF">
        <w:rPr>
          <w:rFonts w:cs="B Nazanin"/>
          <w:sz w:val="26"/>
          <w:szCs w:val="26"/>
          <w:rtl/>
          <w:lang w:eastAsia="en-US"/>
        </w:rPr>
        <w:t xml:space="preserve"> مغذ</w:t>
      </w:r>
      <w:r w:rsidRPr="003434AF">
        <w:rPr>
          <w:rFonts w:cs="B Nazanin" w:hint="cs"/>
          <w:sz w:val="26"/>
          <w:szCs w:val="26"/>
          <w:rtl/>
          <w:lang w:eastAsia="en-US"/>
        </w:rPr>
        <w:t>ی،</w:t>
      </w:r>
      <w:r w:rsidRPr="003434AF">
        <w:rPr>
          <w:rFonts w:cs="B Nazanin"/>
          <w:sz w:val="26"/>
          <w:szCs w:val="26"/>
          <w:rtl/>
          <w:lang w:eastAsia="en-US"/>
        </w:rPr>
        <w:t xml:space="preserve"> متنوع و متناسب با و</w:t>
      </w:r>
      <w:r w:rsidRPr="003434AF">
        <w:rPr>
          <w:rFonts w:cs="B Nazanin" w:hint="cs"/>
          <w:sz w:val="26"/>
          <w:szCs w:val="26"/>
          <w:rtl/>
          <w:lang w:eastAsia="en-US"/>
        </w:rPr>
        <w:t>یژگی‌های</w:t>
      </w:r>
      <w:r w:rsidRPr="003434AF">
        <w:rPr>
          <w:rFonts w:cs="B Nazanin"/>
          <w:sz w:val="26"/>
          <w:szCs w:val="26"/>
          <w:rtl/>
          <w:lang w:eastAsia="en-US"/>
        </w:rPr>
        <w:t xml:space="preserve"> سن</w:t>
      </w:r>
      <w:r w:rsidRPr="003434AF">
        <w:rPr>
          <w:rFonts w:cs="B Nazanin" w:hint="cs"/>
          <w:sz w:val="26"/>
          <w:szCs w:val="26"/>
          <w:rtl/>
          <w:lang w:eastAsia="en-US"/>
        </w:rPr>
        <w:t>ی</w:t>
      </w:r>
      <w:r w:rsidRPr="003434AF">
        <w:rPr>
          <w:rFonts w:cs="B Nazanin"/>
          <w:sz w:val="26"/>
          <w:szCs w:val="26"/>
          <w:rtl/>
          <w:lang w:eastAsia="en-US"/>
        </w:rPr>
        <w:t xml:space="preserve"> و جسم</w:t>
      </w:r>
      <w:r w:rsidRPr="003434AF">
        <w:rPr>
          <w:rFonts w:cs="B Nazanin" w:hint="cs"/>
          <w:sz w:val="26"/>
          <w:szCs w:val="26"/>
          <w:rtl/>
          <w:lang w:eastAsia="en-US"/>
        </w:rPr>
        <w:t>ی</w:t>
      </w:r>
      <w:r w:rsidRPr="003434AF">
        <w:rPr>
          <w:rFonts w:cs="B Nazanin"/>
          <w:sz w:val="26"/>
          <w:szCs w:val="26"/>
          <w:rtl/>
          <w:lang w:eastAsia="en-US"/>
        </w:rPr>
        <w:t xml:space="preserve"> دانش‌آموزان طراح</w:t>
      </w:r>
      <w:r w:rsidRPr="003434AF">
        <w:rPr>
          <w:rFonts w:cs="B Nazanin" w:hint="cs"/>
          <w:sz w:val="26"/>
          <w:szCs w:val="26"/>
          <w:rtl/>
          <w:lang w:eastAsia="en-US"/>
        </w:rPr>
        <w:t>ی</w:t>
      </w:r>
      <w:r w:rsidRPr="003434AF">
        <w:rPr>
          <w:rFonts w:cs="B Nazanin"/>
          <w:sz w:val="26"/>
          <w:szCs w:val="26"/>
          <w:rtl/>
          <w:lang w:eastAsia="en-US"/>
        </w:rPr>
        <w:t xml:space="preserve"> گرد</w:t>
      </w:r>
      <w:r w:rsidRPr="003434AF">
        <w:rPr>
          <w:rFonts w:cs="B Nazanin" w:hint="cs"/>
          <w:sz w:val="26"/>
          <w:szCs w:val="26"/>
          <w:rtl/>
          <w:lang w:eastAsia="en-US"/>
        </w:rPr>
        <w:t>یده‌اند</w:t>
      </w:r>
      <w:r w:rsidRPr="003434AF">
        <w:rPr>
          <w:rFonts w:cs="B Nazanin"/>
          <w:sz w:val="26"/>
          <w:szCs w:val="26"/>
          <w:rtl/>
          <w:lang w:eastAsia="en-US"/>
        </w:rPr>
        <w:t xml:space="preserve"> تا علاوه بر پاسخگو</w:t>
      </w:r>
      <w:r w:rsidRPr="003434AF">
        <w:rPr>
          <w:rFonts w:cs="B Nazanin" w:hint="cs"/>
          <w:sz w:val="26"/>
          <w:szCs w:val="26"/>
          <w:rtl/>
          <w:lang w:eastAsia="en-US"/>
        </w:rPr>
        <w:t>یی</w:t>
      </w:r>
      <w:r w:rsidRPr="003434AF">
        <w:rPr>
          <w:rFonts w:cs="B Nazanin"/>
          <w:sz w:val="26"/>
          <w:szCs w:val="26"/>
          <w:rtl/>
          <w:lang w:eastAsia="en-US"/>
        </w:rPr>
        <w:t xml:space="preserve"> به ن</w:t>
      </w:r>
      <w:r w:rsidRPr="003434AF">
        <w:rPr>
          <w:rFonts w:cs="B Nazanin" w:hint="cs"/>
          <w:sz w:val="26"/>
          <w:szCs w:val="26"/>
          <w:rtl/>
          <w:lang w:eastAsia="en-US"/>
        </w:rPr>
        <w:t>یازهای</w:t>
      </w:r>
      <w:r w:rsidRPr="003434AF">
        <w:rPr>
          <w:rFonts w:cs="B Nazanin"/>
          <w:sz w:val="26"/>
          <w:szCs w:val="26"/>
          <w:rtl/>
          <w:lang w:eastAsia="en-US"/>
        </w:rPr>
        <w:t xml:space="preserve"> </w:t>
      </w:r>
      <w:r w:rsidRPr="003434AF">
        <w:rPr>
          <w:rFonts w:cs="B Nazanin" w:hint="cs"/>
          <w:sz w:val="26"/>
          <w:szCs w:val="26"/>
          <w:rtl/>
          <w:lang w:eastAsia="en-US"/>
        </w:rPr>
        <w:t>تغذیه‌ای</w:t>
      </w:r>
      <w:r w:rsidRPr="003434AF">
        <w:rPr>
          <w:rFonts w:cs="B Nazanin"/>
          <w:sz w:val="26"/>
          <w:szCs w:val="26"/>
          <w:rtl/>
          <w:lang w:eastAsia="en-US"/>
        </w:rPr>
        <w:t xml:space="preserve"> روزانه، بستر مناسب</w:t>
      </w:r>
      <w:r w:rsidRPr="003434AF">
        <w:rPr>
          <w:rFonts w:cs="B Nazanin" w:hint="cs"/>
          <w:sz w:val="26"/>
          <w:szCs w:val="26"/>
          <w:rtl/>
          <w:lang w:eastAsia="en-US"/>
        </w:rPr>
        <w:t>ی</w:t>
      </w:r>
      <w:r w:rsidRPr="003434AF">
        <w:rPr>
          <w:rFonts w:cs="B Nazanin"/>
          <w:sz w:val="26"/>
          <w:szCs w:val="26"/>
          <w:rtl/>
          <w:lang w:eastAsia="en-US"/>
        </w:rPr>
        <w:t xml:space="preserve"> برا</w:t>
      </w:r>
      <w:r w:rsidRPr="003434AF">
        <w:rPr>
          <w:rFonts w:cs="B Nazanin" w:hint="cs"/>
          <w:sz w:val="26"/>
          <w:szCs w:val="26"/>
          <w:rtl/>
          <w:lang w:eastAsia="en-US"/>
        </w:rPr>
        <w:t>ی</w:t>
      </w:r>
      <w:r w:rsidRPr="003434AF">
        <w:rPr>
          <w:rFonts w:cs="B Nazanin"/>
          <w:sz w:val="26"/>
          <w:szCs w:val="26"/>
          <w:rtl/>
          <w:lang w:eastAsia="en-US"/>
        </w:rPr>
        <w:t xml:space="preserve"> آموزش غ</w:t>
      </w:r>
      <w:r w:rsidRPr="003434AF">
        <w:rPr>
          <w:rFonts w:cs="B Nazanin" w:hint="cs"/>
          <w:sz w:val="26"/>
          <w:szCs w:val="26"/>
          <w:rtl/>
          <w:lang w:eastAsia="en-US"/>
        </w:rPr>
        <w:t>یرمستقیم</w:t>
      </w:r>
      <w:r w:rsidRPr="003434AF">
        <w:rPr>
          <w:rFonts w:cs="B Nazanin"/>
          <w:sz w:val="26"/>
          <w:szCs w:val="26"/>
          <w:rtl/>
          <w:lang w:eastAsia="en-US"/>
        </w:rPr>
        <w:t xml:space="preserve"> سبک زندگ</w:t>
      </w:r>
      <w:r w:rsidRPr="003434AF">
        <w:rPr>
          <w:rFonts w:cs="B Nazanin" w:hint="cs"/>
          <w:sz w:val="26"/>
          <w:szCs w:val="26"/>
          <w:rtl/>
          <w:lang w:eastAsia="en-US"/>
        </w:rPr>
        <w:t>ی</w:t>
      </w:r>
      <w:r w:rsidRPr="003434AF">
        <w:rPr>
          <w:rFonts w:cs="B Nazanin"/>
          <w:sz w:val="26"/>
          <w:szCs w:val="26"/>
          <w:rtl/>
          <w:lang w:eastAsia="en-US"/>
        </w:rPr>
        <w:t xml:space="preserve"> سالم، ارتقا</w:t>
      </w:r>
      <w:r w:rsidRPr="003434AF">
        <w:rPr>
          <w:rFonts w:cs="B Nazanin" w:hint="cs"/>
          <w:sz w:val="26"/>
          <w:szCs w:val="26"/>
          <w:rtl/>
          <w:lang w:eastAsia="en-US"/>
        </w:rPr>
        <w:t>ی</w:t>
      </w:r>
      <w:r w:rsidRPr="003434AF">
        <w:rPr>
          <w:rFonts w:cs="B Nazanin"/>
          <w:sz w:val="26"/>
          <w:szCs w:val="26"/>
          <w:rtl/>
          <w:lang w:eastAsia="en-US"/>
        </w:rPr>
        <w:t xml:space="preserve"> سواد تغذ</w:t>
      </w:r>
      <w:r w:rsidRPr="003434AF">
        <w:rPr>
          <w:rFonts w:cs="B Nazanin" w:hint="cs"/>
          <w:sz w:val="26"/>
          <w:szCs w:val="26"/>
          <w:rtl/>
          <w:lang w:eastAsia="en-US"/>
        </w:rPr>
        <w:t>یه‌ای،</w:t>
      </w:r>
      <w:r w:rsidRPr="003434AF">
        <w:rPr>
          <w:rFonts w:cs="B Nazanin"/>
          <w:sz w:val="26"/>
          <w:szCs w:val="26"/>
          <w:rtl/>
          <w:lang w:eastAsia="en-US"/>
        </w:rPr>
        <w:t xml:space="preserve"> تقو</w:t>
      </w:r>
      <w:r w:rsidRPr="003434AF">
        <w:rPr>
          <w:rFonts w:cs="B Nazanin" w:hint="cs"/>
          <w:sz w:val="26"/>
          <w:szCs w:val="26"/>
          <w:rtl/>
          <w:lang w:eastAsia="en-US"/>
        </w:rPr>
        <w:t>یت</w:t>
      </w:r>
      <w:r w:rsidRPr="003434AF">
        <w:rPr>
          <w:rFonts w:cs="B Nazanin"/>
          <w:sz w:val="26"/>
          <w:szCs w:val="26"/>
          <w:rtl/>
          <w:lang w:eastAsia="en-US"/>
        </w:rPr>
        <w:t xml:space="preserve"> مهارت‌ها</w:t>
      </w:r>
      <w:r w:rsidRPr="003434AF">
        <w:rPr>
          <w:rFonts w:cs="B Nazanin" w:hint="cs"/>
          <w:sz w:val="26"/>
          <w:szCs w:val="26"/>
          <w:rtl/>
          <w:lang w:eastAsia="en-US"/>
        </w:rPr>
        <w:t>ی</w:t>
      </w:r>
      <w:r w:rsidRPr="003434AF">
        <w:rPr>
          <w:rFonts w:cs="B Nazanin"/>
          <w:sz w:val="26"/>
          <w:szCs w:val="26"/>
          <w:rtl/>
          <w:lang w:eastAsia="en-US"/>
        </w:rPr>
        <w:t xml:space="preserve"> خودمراقبت</w:t>
      </w:r>
      <w:r w:rsidRPr="003434AF">
        <w:rPr>
          <w:rFonts w:cs="B Nazanin" w:hint="cs"/>
          <w:sz w:val="26"/>
          <w:szCs w:val="26"/>
          <w:rtl/>
          <w:lang w:eastAsia="en-US"/>
        </w:rPr>
        <w:t>ی،</w:t>
      </w:r>
      <w:r w:rsidRPr="003434AF">
        <w:rPr>
          <w:rFonts w:cs="B Nazanin"/>
          <w:sz w:val="26"/>
          <w:szCs w:val="26"/>
          <w:rtl/>
          <w:lang w:eastAsia="en-US"/>
        </w:rPr>
        <w:t xml:space="preserve"> توسعه مشارکت اجتماع</w:t>
      </w:r>
      <w:r w:rsidRPr="003434AF">
        <w:rPr>
          <w:rFonts w:cs="B Nazanin" w:hint="cs"/>
          <w:sz w:val="26"/>
          <w:szCs w:val="26"/>
          <w:rtl/>
          <w:lang w:eastAsia="en-US"/>
        </w:rPr>
        <w:t>ی</w:t>
      </w:r>
      <w:r w:rsidRPr="003434AF">
        <w:rPr>
          <w:rFonts w:cs="B Nazanin"/>
          <w:sz w:val="26"/>
          <w:szCs w:val="26"/>
          <w:rtl/>
          <w:lang w:eastAsia="en-US"/>
        </w:rPr>
        <w:t xml:space="preserve"> و ترو</w:t>
      </w:r>
      <w:r w:rsidRPr="003434AF">
        <w:rPr>
          <w:rFonts w:cs="B Nazanin" w:hint="cs"/>
          <w:sz w:val="26"/>
          <w:szCs w:val="26"/>
          <w:rtl/>
          <w:lang w:eastAsia="en-US"/>
        </w:rPr>
        <w:t>یج</w:t>
      </w:r>
      <w:r w:rsidRPr="003434AF">
        <w:rPr>
          <w:rFonts w:cs="B Nazanin"/>
          <w:sz w:val="26"/>
          <w:szCs w:val="26"/>
          <w:rtl/>
          <w:lang w:eastAsia="en-US"/>
        </w:rPr>
        <w:t xml:space="preserve"> آداب اسلام</w:t>
      </w:r>
      <w:r w:rsidRPr="003434AF">
        <w:rPr>
          <w:rFonts w:cs="B Nazanin" w:hint="cs"/>
          <w:sz w:val="26"/>
          <w:szCs w:val="26"/>
          <w:rtl/>
          <w:lang w:eastAsia="en-US"/>
        </w:rPr>
        <w:t>ی</w:t>
      </w:r>
      <w:r w:rsidRPr="003434AF">
        <w:rPr>
          <w:rFonts w:cs="B Nazanin"/>
          <w:sz w:val="26"/>
          <w:szCs w:val="26"/>
          <w:rtl/>
          <w:lang w:eastAsia="en-US"/>
        </w:rPr>
        <w:t xml:space="preserve"> و اخلاق</w:t>
      </w:r>
      <w:r w:rsidRPr="003434AF">
        <w:rPr>
          <w:rFonts w:cs="B Nazanin" w:hint="cs"/>
          <w:sz w:val="26"/>
          <w:szCs w:val="26"/>
          <w:rtl/>
          <w:lang w:eastAsia="en-US"/>
        </w:rPr>
        <w:t>ی</w:t>
      </w:r>
      <w:r w:rsidRPr="003434AF">
        <w:rPr>
          <w:rFonts w:cs="B Nazanin"/>
          <w:sz w:val="26"/>
          <w:szCs w:val="26"/>
          <w:rtl/>
          <w:lang w:eastAsia="en-US"/>
        </w:rPr>
        <w:t xml:space="preserve"> در مح</w:t>
      </w:r>
      <w:r w:rsidRPr="003434AF">
        <w:rPr>
          <w:rFonts w:cs="B Nazanin" w:hint="cs"/>
          <w:sz w:val="26"/>
          <w:szCs w:val="26"/>
          <w:rtl/>
          <w:lang w:eastAsia="en-US"/>
        </w:rPr>
        <w:t>یط</w:t>
      </w:r>
      <w:r w:rsidRPr="003434AF">
        <w:rPr>
          <w:rFonts w:cs="B Nazanin"/>
          <w:sz w:val="26"/>
          <w:szCs w:val="26"/>
          <w:rtl/>
          <w:lang w:eastAsia="en-US"/>
        </w:rPr>
        <w:t xml:space="preserve"> مدرسه فراهم آورند. تحقق اهداف ا</w:t>
      </w:r>
      <w:r w:rsidRPr="003434AF">
        <w:rPr>
          <w:rFonts w:cs="B Nazanin" w:hint="cs"/>
          <w:sz w:val="26"/>
          <w:szCs w:val="26"/>
          <w:rtl/>
          <w:lang w:eastAsia="en-US"/>
        </w:rPr>
        <w:t>ین</w:t>
      </w:r>
      <w:r w:rsidRPr="003434AF">
        <w:rPr>
          <w:rFonts w:cs="B Nazanin"/>
          <w:sz w:val="26"/>
          <w:szCs w:val="26"/>
          <w:rtl/>
          <w:lang w:eastAsia="en-US"/>
        </w:rPr>
        <w:t xml:space="preserve"> دستورالعمل، ن</w:t>
      </w:r>
      <w:r w:rsidRPr="003434AF">
        <w:rPr>
          <w:rFonts w:cs="B Nazanin" w:hint="cs"/>
          <w:sz w:val="26"/>
          <w:szCs w:val="26"/>
          <w:rtl/>
          <w:lang w:eastAsia="en-US"/>
        </w:rPr>
        <w:t>یازمند</w:t>
      </w:r>
      <w:r w:rsidRPr="003434AF">
        <w:rPr>
          <w:rFonts w:cs="B Nazanin"/>
          <w:sz w:val="26"/>
          <w:szCs w:val="26"/>
          <w:rtl/>
          <w:lang w:eastAsia="en-US"/>
        </w:rPr>
        <w:t xml:space="preserve"> هم‌افزا</w:t>
      </w:r>
      <w:r w:rsidRPr="003434AF">
        <w:rPr>
          <w:rFonts w:cs="B Nazanin" w:hint="cs"/>
          <w:sz w:val="26"/>
          <w:szCs w:val="26"/>
          <w:rtl/>
          <w:lang w:eastAsia="en-US"/>
        </w:rPr>
        <w:t>یی</w:t>
      </w:r>
      <w:r w:rsidRPr="003434AF">
        <w:rPr>
          <w:rFonts w:cs="B Nazanin"/>
          <w:sz w:val="26"/>
          <w:szCs w:val="26"/>
          <w:rtl/>
          <w:lang w:eastAsia="en-US"/>
        </w:rPr>
        <w:t xml:space="preserve"> مؤثر و همکار</w:t>
      </w:r>
      <w:r w:rsidRPr="003434AF">
        <w:rPr>
          <w:rFonts w:cs="B Nazanin" w:hint="cs"/>
          <w:sz w:val="26"/>
          <w:szCs w:val="26"/>
          <w:rtl/>
          <w:lang w:eastAsia="en-US"/>
        </w:rPr>
        <w:t>ی</w:t>
      </w:r>
      <w:r w:rsidRPr="003434AF">
        <w:rPr>
          <w:rFonts w:cs="B Nazanin"/>
          <w:sz w:val="26"/>
          <w:szCs w:val="26"/>
          <w:rtl/>
          <w:lang w:eastAsia="en-US"/>
        </w:rPr>
        <w:t xml:space="preserve"> مستم</w:t>
      </w:r>
      <w:r w:rsidRPr="003434AF">
        <w:rPr>
          <w:rFonts w:cs="B Nazanin" w:hint="cs"/>
          <w:sz w:val="26"/>
          <w:szCs w:val="26"/>
          <w:rtl/>
          <w:lang w:eastAsia="en-US"/>
        </w:rPr>
        <w:t>ر</w:t>
      </w:r>
      <w:r w:rsidRPr="003434AF">
        <w:rPr>
          <w:rFonts w:cs="B Nazanin"/>
          <w:sz w:val="26"/>
          <w:szCs w:val="26"/>
          <w:rtl/>
          <w:lang w:eastAsia="en-US"/>
        </w:rPr>
        <w:t xml:space="preserve"> م</w:t>
      </w:r>
      <w:r w:rsidRPr="003434AF">
        <w:rPr>
          <w:rFonts w:cs="B Nazanin" w:hint="cs"/>
          <w:sz w:val="26"/>
          <w:szCs w:val="26"/>
          <w:rtl/>
          <w:lang w:eastAsia="en-US"/>
        </w:rPr>
        <w:t>یان</w:t>
      </w:r>
      <w:r w:rsidRPr="003434AF">
        <w:rPr>
          <w:rFonts w:cs="B Nazanin"/>
          <w:sz w:val="26"/>
          <w:szCs w:val="26"/>
          <w:rtl/>
          <w:lang w:eastAsia="en-US"/>
        </w:rPr>
        <w:t xml:space="preserve"> مد</w:t>
      </w:r>
      <w:r w:rsidRPr="003434AF">
        <w:rPr>
          <w:rFonts w:cs="B Nazanin" w:hint="cs"/>
          <w:sz w:val="26"/>
          <w:szCs w:val="26"/>
          <w:rtl/>
          <w:lang w:eastAsia="en-US"/>
        </w:rPr>
        <w:t>یران</w:t>
      </w:r>
      <w:r w:rsidRPr="003434AF">
        <w:rPr>
          <w:rFonts w:cs="B Nazanin"/>
          <w:sz w:val="26"/>
          <w:szCs w:val="26"/>
          <w:rtl/>
          <w:lang w:eastAsia="en-US"/>
        </w:rPr>
        <w:t xml:space="preserve"> مدارس، مراقب</w:t>
      </w:r>
      <w:r w:rsidRPr="003434AF">
        <w:rPr>
          <w:rFonts w:cs="B Nazanin" w:hint="cs"/>
          <w:sz w:val="26"/>
          <w:szCs w:val="26"/>
          <w:rtl/>
          <w:lang w:eastAsia="en-US"/>
        </w:rPr>
        <w:t>ین</w:t>
      </w:r>
      <w:r w:rsidRPr="003434AF">
        <w:rPr>
          <w:rFonts w:cs="B Nazanin"/>
          <w:sz w:val="26"/>
          <w:szCs w:val="26"/>
          <w:rtl/>
          <w:lang w:eastAsia="en-US"/>
        </w:rPr>
        <w:t xml:space="preserve"> سلامت، والد</w:t>
      </w:r>
      <w:r w:rsidRPr="003434AF">
        <w:rPr>
          <w:rFonts w:cs="B Nazanin" w:hint="cs"/>
          <w:sz w:val="26"/>
          <w:szCs w:val="26"/>
          <w:rtl/>
          <w:lang w:eastAsia="en-US"/>
        </w:rPr>
        <w:t>ین،</w:t>
      </w:r>
      <w:r w:rsidRPr="003434AF">
        <w:rPr>
          <w:rFonts w:cs="B Nazanin"/>
          <w:sz w:val="26"/>
          <w:szCs w:val="26"/>
          <w:rtl/>
          <w:lang w:eastAsia="en-US"/>
        </w:rPr>
        <w:t xml:space="preserve"> کارشناسان بهداشت و نهادها</w:t>
      </w:r>
      <w:r w:rsidRPr="003434AF">
        <w:rPr>
          <w:rFonts w:cs="B Nazanin" w:hint="cs"/>
          <w:sz w:val="26"/>
          <w:szCs w:val="26"/>
          <w:rtl/>
          <w:lang w:eastAsia="en-US"/>
        </w:rPr>
        <w:t>ی</w:t>
      </w:r>
      <w:r w:rsidRPr="003434AF">
        <w:rPr>
          <w:rFonts w:cs="B Nazanin"/>
          <w:sz w:val="26"/>
          <w:szCs w:val="26"/>
          <w:rtl/>
          <w:lang w:eastAsia="en-US"/>
        </w:rPr>
        <w:t xml:space="preserve"> نظارت</w:t>
      </w:r>
      <w:r w:rsidRPr="003434AF">
        <w:rPr>
          <w:rFonts w:cs="B Nazanin" w:hint="cs"/>
          <w:sz w:val="26"/>
          <w:szCs w:val="26"/>
          <w:rtl/>
          <w:lang w:eastAsia="en-US"/>
        </w:rPr>
        <w:t>ی</w:t>
      </w:r>
      <w:r w:rsidRPr="003434AF">
        <w:rPr>
          <w:rFonts w:cs="B Nazanin"/>
          <w:sz w:val="26"/>
          <w:szCs w:val="26"/>
          <w:rtl/>
          <w:lang w:eastAsia="en-US"/>
        </w:rPr>
        <w:t xml:space="preserve"> مرتبط است. اجرا</w:t>
      </w:r>
      <w:r w:rsidRPr="003434AF">
        <w:rPr>
          <w:rFonts w:cs="B Nazanin" w:hint="cs"/>
          <w:sz w:val="26"/>
          <w:szCs w:val="26"/>
          <w:rtl/>
          <w:lang w:eastAsia="en-US"/>
        </w:rPr>
        <w:t>ی</w:t>
      </w:r>
      <w:r w:rsidRPr="003434AF">
        <w:rPr>
          <w:rFonts w:cs="B Nazanin"/>
          <w:sz w:val="26"/>
          <w:szCs w:val="26"/>
          <w:rtl/>
          <w:lang w:eastAsia="en-US"/>
        </w:rPr>
        <w:t xml:space="preserve"> دق</w:t>
      </w:r>
      <w:r w:rsidRPr="003434AF">
        <w:rPr>
          <w:rFonts w:cs="B Nazanin" w:hint="cs"/>
          <w:sz w:val="26"/>
          <w:szCs w:val="26"/>
          <w:rtl/>
          <w:lang w:eastAsia="en-US"/>
        </w:rPr>
        <w:t>یق،</w:t>
      </w:r>
      <w:r w:rsidRPr="003434AF">
        <w:rPr>
          <w:rFonts w:cs="B Nazanin"/>
          <w:sz w:val="26"/>
          <w:szCs w:val="26"/>
          <w:rtl/>
          <w:lang w:eastAsia="en-US"/>
        </w:rPr>
        <w:t xml:space="preserve"> هماهنگ و مسئولانه ا</w:t>
      </w:r>
      <w:r w:rsidRPr="003434AF">
        <w:rPr>
          <w:rFonts w:cs="B Nazanin" w:hint="cs"/>
          <w:sz w:val="26"/>
          <w:szCs w:val="26"/>
          <w:rtl/>
          <w:lang w:eastAsia="en-US"/>
        </w:rPr>
        <w:t>ین</w:t>
      </w:r>
      <w:r w:rsidRPr="003434AF">
        <w:rPr>
          <w:rFonts w:cs="B Nazanin"/>
          <w:sz w:val="26"/>
          <w:szCs w:val="26"/>
          <w:rtl/>
          <w:lang w:eastAsia="en-US"/>
        </w:rPr>
        <w:t xml:space="preserve"> دستورالعمل، زم</w:t>
      </w:r>
      <w:r w:rsidRPr="003434AF">
        <w:rPr>
          <w:rFonts w:cs="B Nazanin" w:hint="cs"/>
          <w:sz w:val="26"/>
          <w:szCs w:val="26"/>
          <w:rtl/>
          <w:lang w:eastAsia="en-US"/>
        </w:rPr>
        <w:t>ینه‌ساز</w:t>
      </w:r>
      <w:r w:rsidRPr="003434AF">
        <w:rPr>
          <w:rFonts w:cs="B Nazanin"/>
          <w:sz w:val="26"/>
          <w:szCs w:val="26"/>
          <w:rtl/>
          <w:lang w:eastAsia="en-US"/>
        </w:rPr>
        <w:t xml:space="preserve"> برداشتن گام‌ها</w:t>
      </w:r>
      <w:r w:rsidRPr="003434AF">
        <w:rPr>
          <w:rFonts w:cs="B Nazanin" w:hint="cs"/>
          <w:sz w:val="26"/>
          <w:szCs w:val="26"/>
          <w:rtl/>
          <w:lang w:eastAsia="en-US"/>
        </w:rPr>
        <w:t>ی</w:t>
      </w:r>
      <w:r w:rsidRPr="003434AF">
        <w:rPr>
          <w:rFonts w:cs="B Nazanin"/>
          <w:sz w:val="26"/>
          <w:szCs w:val="26"/>
          <w:rtl/>
          <w:lang w:eastAsia="en-US"/>
        </w:rPr>
        <w:t xml:space="preserve"> مؤثر در مس</w:t>
      </w:r>
      <w:r w:rsidRPr="003434AF">
        <w:rPr>
          <w:rFonts w:cs="B Nazanin" w:hint="cs"/>
          <w:sz w:val="26"/>
          <w:szCs w:val="26"/>
          <w:rtl/>
          <w:lang w:eastAsia="en-US"/>
        </w:rPr>
        <w:t>یر</w:t>
      </w:r>
      <w:r w:rsidRPr="003434AF">
        <w:rPr>
          <w:rFonts w:cs="B Nazanin"/>
          <w:sz w:val="26"/>
          <w:szCs w:val="26"/>
          <w:rtl/>
          <w:lang w:eastAsia="en-US"/>
        </w:rPr>
        <w:t xml:space="preserve"> ارتقا</w:t>
      </w:r>
      <w:r w:rsidRPr="003434AF">
        <w:rPr>
          <w:rFonts w:cs="B Nazanin" w:hint="cs"/>
          <w:sz w:val="26"/>
          <w:szCs w:val="26"/>
          <w:rtl/>
          <w:lang w:eastAsia="en-US"/>
        </w:rPr>
        <w:t>ی</w:t>
      </w:r>
      <w:r w:rsidRPr="003434AF">
        <w:rPr>
          <w:rFonts w:cs="B Nazanin"/>
          <w:sz w:val="26"/>
          <w:szCs w:val="26"/>
          <w:rtl/>
          <w:lang w:eastAsia="en-US"/>
        </w:rPr>
        <w:t xml:space="preserve"> سلامت دانش‌آموزان و نهاد</w:t>
      </w:r>
      <w:r w:rsidRPr="003434AF">
        <w:rPr>
          <w:rFonts w:cs="B Nazanin" w:hint="cs"/>
          <w:sz w:val="26"/>
          <w:szCs w:val="26"/>
          <w:rtl/>
          <w:lang w:eastAsia="en-US"/>
        </w:rPr>
        <w:t>ینه‌سازی</w:t>
      </w:r>
      <w:r w:rsidRPr="003434AF">
        <w:rPr>
          <w:rFonts w:cs="B Nazanin"/>
          <w:sz w:val="26"/>
          <w:szCs w:val="26"/>
          <w:rtl/>
          <w:lang w:eastAsia="en-US"/>
        </w:rPr>
        <w:t xml:space="preserve"> فرهنگ تغذ</w:t>
      </w:r>
      <w:r w:rsidRPr="003434AF">
        <w:rPr>
          <w:rFonts w:cs="B Nazanin" w:hint="cs"/>
          <w:sz w:val="26"/>
          <w:szCs w:val="26"/>
          <w:rtl/>
          <w:lang w:eastAsia="en-US"/>
        </w:rPr>
        <w:t>یه</w:t>
      </w:r>
      <w:r w:rsidRPr="003434AF">
        <w:rPr>
          <w:rFonts w:cs="B Nazanin"/>
          <w:sz w:val="26"/>
          <w:szCs w:val="26"/>
          <w:rtl/>
          <w:lang w:eastAsia="en-US"/>
        </w:rPr>
        <w:t xml:space="preserve"> سالم در مدارس کشور خواهد بود</w:t>
      </w:r>
      <w:r w:rsidR="002656B8" w:rsidRPr="003434AF">
        <w:rPr>
          <w:rFonts w:cs="B Nazanin" w:hint="cs"/>
          <w:sz w:val="26"/>
          <w:szCs w:val="26"/>
          <w:rtl/>
          <w:lang w:eastAsia="en-US"/>
        </w:rPr>
        <w:t>.</w:t>
      </w:r>
    </w:p>
    <w:p w14:paraId="34522113" w14:textId="076678D3" w:rsidR="002656B8" w:rsidRPr="002656B8" w:rsidRDefault="005E3697" w:rsidP="007D0D6C">
      <w:pPr>
        <w:pStyle w:val="Heading1"/>
        <w:numPr>
          <w:ilvl w:val="0"/>
          <w:numId w:val="0"/>
        </w:numPr>
        <w:ind w:left="360"/>
        <w:jc w:val="both"/>
        <w:rPr>
          <w:lang w:bidi="ar-SA"/>
        </w:rPr>
      </w:pPr>
      <w:r>
        <w:rPr>
          <w:rFonts w:ascii="Tahoma" w:hAnsi="Tahoma" w:hint="cs"/>
          <w:rtl/>
        </w:rPr>
        <w:t xml:space="preserve">ماده 2- </w:t>
      </w:r>
      <w:r w:rsidR="002656B8">
        <w:rPr>
          <w:rFonts w:ascii="Tahoma" w:hAnsi="Tahoma" w:hint="cs"/>
          <w:rtl/>
        </w:rPr>
        <w:t>هدف</w:t>
      </w:r>
    </w:p>
    <w:p w14:paraId="51845D62" w14:textId="3FDBA394" w:rsidR="002656B8" w:rsidRPr="003434AF" w:rsidRDefault="002656B8" w:rsidP="007D0D6C">
      <w:pPr>
        <w:jc w:val="both"/>
        <w:rPr>
          <w:rFonts w:cs="B Nazanin"/>
          <w:sz w:val="26"/>
          <w:szCs w:val="26"/>
          <w:rtl/>
          <w:lang w:eastAsia="en-US"/>
        </w:rPr>
      </w:pPr>
      <w:r w:rsidRPr="003434AF">
        <w:rPr>
          <w:rFonts w:cs="B Nazanin" w:hint="cs"/>
          <w:sz w:val="26"/>
          <w:szCs w:val="26"/>
          <w:rtl/>
          <w:lang w:eastAsia="en-US"/>
        </w:rPr>
        <w:t>به‌منظور ارتقای سلامت تغذیه‌ای و ترویج فرهنگ تغذیه سالم در دانش‌آموزان اين دستورالعمل باید در كليه مدارس دولتي و غير دولتي در کلیه مقاطع و دوره های تحصیلی اجرا گردد.</w:t>
      </w:r>
    </w:p>
    <w:p w14:paraId="1B4FE1E3" w14:textId="64AFD761" w:rsidR="00DE02FA" w:rsidRPr="0041021F" w:rsidRDefault="005E3697" w:rsidP="007D0D6C">
      <w:pPr>
        <w:pStyle w:val="Heading1"/>
        <w:numPr>
          <w:ilvl w:val="0"/>
          <w:numId w:val="0"/>
        </w:numPr>
        <w:ind w:left="360"/>
        <w:jc w:val="both"/>
        <w:rPr>
          <w:sz w:val="24"/>
          <w:szCs w:val="24"/>
          <w:rtl/>
        </w:rPr>
      </w:pPr>
      <w:r>
        <w:rPr>
          <w:rFonts w:hint="cs"/>
          <w:rtl/>
        </w:rPr>
        <w:t xml:space="preserve">ماده 3- </w:t>
      </w:r>
      <w:r w:rsidR="00DE02FA" w:rsidRPr="0041021F">
        <w:rPr>
          <w:rFonts w:hint="cs"/>
          <w:rtl/>
        </w:rPr>
        <w:t>تع</w:t>
      </w:r>
      <w:r w:rsidR="008478E7">
        <w:rPr>
          <w:rFonts w:hint="cs"/>
          <w:rtl/>
        </w:rPr>
        <w:t>ا</w:t>
      </w:r>
      <w:r w:rsidR="00DE02FA" w:rsidRPr="0041021F">
        <w:rPr>
          <w:rFonts w:hint="cs"/>
          <w:rtl/>
        </w:rPr>
        <w:t>ریف</w:t>
      </w:r>
      <w:bookmarkEnd w:id="1"/>
    </w:p>
    <w:p w14:paraId="01E8D7A0" w14:textId="77777777" w:rsidR="0012443E" w:rsidRPr="003434AF" w:rsidRDefault="0012443E" w:rsidP="007D0D6C">
      <w:pPr>
        <w:jc w:val="both"/>
        <w:rPr>
          <w:rFonts w:cs="B Nazanin"/>
          <w:sz w:val="26"/>
          <w:szCs w:val="26"/>
          <w:rtl/>
          <w:lang w:eastAsia="en-US"/>
        </w:rPr>
      </w:pPr>
      <w:bookmarkStart w:id="2" w:name="_Toc203322233"/>
      <w:r w:rsidRPr="003434AF">
        <w:rPr>
          <w:rFonts w:cs="B Nazanin"/>
          <w:sz w:val="26"/>
          <w:szCs w:val="26"/>
          <w:rtl/>
          <w:lang w:eastAsia="en-US"/>
        </w:rPr>
        <w:t>در اين دستورالعمل، واژه‏ها و اصطلاحات با تعاريف زير به كار برده مي‏شود:</w:t>
      </w:r>
    </w:p>
    <w:p w14:paraId="794ED5C8" w14:textId="7CA0CC3F" w:rsidR="0012443E" w:rsidRPr="0012443E" w:rsidRDefault="0012443E" w:rsidP="007D0D6C">
      <w:pPr>
        <w:pStyle w:val="Heading2"/>
        <w:numPr>
          <w:ilvl w:val="0"/>
          <w:numId w:val="8"/>
        </w:numPr>
        <w:ind w:left="408" w:hanging="48"/>
        <w:jc w:val="both"/>
      </w:pPr>
      <w:r w:rsidRPr="0012443E">
        <w:rPr>
          <w:rFonts w:hint="cs"/>
          <w:rtl/>
        </w:rPr>
        <w:t xml:space="preserve">پایگاه تغذيه سالم </w:t>
      </w:r>
    </w:p>
    <w:p w14:paraId="606C513D" w14:textId="77777777" w:rsidR="0012443E" w:rsidRPr="003434AF" w:rsidRDefault="0012443E" w:rsidP="007D0D6C">
      <w:pPr>
        <w:jc w:val="both"/>
        <w:rPr>
          <w:rFonts w:cs="B Nazanin"/>
          <w:sz w:val="26"/>
          <w:szCs w:val="26"/>
          <w:rtl/>
          <w:lang w:eastAsia="en-US"/>
        </w:rPr>
      </w:pPr>
      <w:r w:rsidRPr="003434AF">
        <w:rPr>
          <w:rFonts w:cs="B Nazanin" w:hint="cs"/>
          <w:sz w:val="26"/>
          <w:szCs w:val="26"/>
          <w:rtl/>
          <w:lang w:eastAsia="en-US"/>
        </w:rPr>
        <w:t xml:space="preserve"> به مكاني اطلاق مي‏شود كه تهیه و یا عرضه و فروش مواد خوردني و آشاميدني آماده مصرف به صورت سرد و گرم انجام مي</w:t>
      </w:r>
      <w:r w:rsidRPr="003434AF">
        <w:rPr>
          <w:rFonts w:cs="B Nazanin"/>
          <w:sz w:val="26"/>
          <w:szCs w:val="26"/>
          <w:rtl/>
          <w:lang w:eastAsia="en-US"/>
        </w:rPr>
        <w:softHyphen/>
      </w:r>
      <w:r w:rsidRPr="003434AF">
        <w:rPr>
          <w:rFonts w:cs="B Nazanin" w:hint="cs"/>
          <w:sz w:val="26"/>
          <w:szCs w:val="26"/>
          <w:rtl/>
          <w:lang w:eastAsia="en-US"/>
        </w:rPr>
        <w:t xml:space="preserve">گيرد. </w:t>
      </w:r>
    </w:p>
    <w:p w14:paraId="197B61F7" w14:textId="10D6BF60" w:rsidR="008B3CC5" w:rsidRPr="004571CC" w:rsidRDefault="004571CC" w:rsidP="007D0D6C">
      <w:pPr>
        <w:pStyle w:val="Heading2"/>
        <w:numPr>
          <w:ilvl w:val="0"/>
          <w:numId w:val="8"/>
        </w:numPr>
        <w:jc w:val="both"/>
        <w:rPr>
          <w:rFonts w:eastAsia="Times New Roman"/>
          <w:rtl/>
        </w:rPr>
      </w:pPr>
      <w:r>
        <w:rPr>
          <w:rFonts w:eastAsia="Times New Roman" w:hint="cs"/>
          <w:rtl/>
        </w:rPr>
        <w:t xml:space="preserve"> </w:t>
      </w:r>
      <w:r w:rsidR="008B3CC5" w:rsidRPr="004571CC">
        <w:rPr>
          <w:rFonts w:eastAsia="Times New Roman" w:hint="cs"/>
          <w:rtl/>
        </w:rPr>
        <w:t>میان وعده</w:t>
      </w:r>
    </w:p>
    <w:p w14:paraId="2D6A1254" w14:textId="77777777" w:rsidR="008B3CC5" w:rsidRPr="003434AF" w:rsidRDefault="008B3CC5" w:rsidP="007D0D6C">
      <w:pPr>
        <w:jc w:val="both"/>
        <w:rPr>
          <w:rFonts w:cs="B Nazanin"/>
          <w:sz w:val="26"/>
          <w:szCs w:val="26"/>
          <w:rtl/>
          <w:lang w:eastAsia="en-US"/>
        </w:rPr>
      </w:pPr>
      <w:r w:rsidRPr="003434AF">
        <w:rPr>
          <w:rFonts w:cs="B Nazanin" w:hint="cs"/>
          <w:sz w:val="26"/>
          <w:szCs w:val="26"/>
          <w:rtl/>
          <w:lang w:eastAsia="en-US"/>
        </w:rPr>
        <w:t xml:space="preserve">یک وعده غذایی است که در فواصل بین غذاهای اصلی مصرف می گردد. با مصرف این میان وعده بخشی از انرژی، پروتئین و مواد مغذی مورد نیاز روزانه دانش آموزان تأمین می شود. </w:t>
      </w:r>
    </w:p>
    <w:tbl>
      <w:tblPr>
        <w:tblStyle w:val="TableGrid"/>
        <w:bidiVisual/>
        <w:tblW w:w="0" w:type="auto"/>
        <w:tblInd w:w="1069" w:type="dxa"/>
        <w:tblLook w:val="04A0" w:firstRow="1" w:lastRow="0" w:firstColumn="1" w:lastColumn="0" w:noHBand="0" w:noVBand="1"/>
      </w:tblPr>
      <w:tblGrid>
        <w:gridCol w:w="3381"/>
        <w:gridCol w:w="3295"/>
      </w:tblGrid>
      <w:tr w:rsidR="008B3CC5" w:rsidRPr="003434AF" w14:paraId="718D5A25" w14:textId="77777777" w:rsidTr="007D0D6C">
        <w:tc>
          <w:tcPr>
            <w:tcW w:w="3381" w:type="dxa"/>
            <w:shd w:val="clear" w:color="auto" w:fill="EAF1DD" w:themeFill="accent3" w:themeFillTint="33"/>
          </w:tcPr>
          <w:p w14:paraId="594DF2EF" w14:textId="77777777" w:rsidR="008B3CC5" w:rsidRPr="003434AF" w:rsidRDefault="008B3CC5" w:rsidP="007D0D6C">
            <w:pPr>
              <w:jc w:val="both"/>
              <w:rPr>
                <w:rFonts w:cs="B Nazanin"/>
                <w:sz w:val="26"/>
                <w:szCs w:val="26"/>
                <w:rtl/>
                <w:lang w:eastAsia="en-US"/>
              </w:rPr>
            </w:pPr>
            <w:r w:rsidRPr="003434AF">
              <w:rPr>
                <w:rFonts w:cs="B Nazanin" w:hint="cs"/>
                <w:sz w:val="26"/>
                <w:szCs w:val="26"/>
                <w:rtl/>
                <w:lang w:eastAsia="en-US"/>
              </w:rPr>
              <w:t>گروه</w:t>
            </w:r>
            <w:r w:rsidRPr="003434AF">
              <w:rPr>
                <w:rFonts w:cs="B Nazanin"/>
                <w:sz w:val="26"/>
                <w:szCs w:val="26"/>
                <w:rtl/>
                <w:lang w:eastAsia="en-US"/>
              </w:rPr>
              <w:t xml:space="preserve"> </w:t>
            </w:r>
            <w:r w:rsidRPr="003434AF">
              <w:rPr>
                <w:rFonts w:cs="B Nazanin" w:hint="cs"/>
                <w:sz w:val="26"/>
                <w:szCs w:val="26"/>
                <w:rtl/>
                <w:lang w:eastAsia="en-US"/>
              </w:rPr>
              <w:t>سنی</w:t>
            </w:r>
            <w:r w:rsidRPr="003434AF">
              <w:rPr>
                <w:rFonts w:cs="B Nazanin"/>
                <w:sz w:val="26"/>
                <w:szCs w:val="26"/>
                <w:rtl/>
                <w:lang w:eastAsia="en-US"/>
              </w:rPr>
              <w:t xml:space="preserve"> </w:t>
            </w:r>
            <w:r w:rsidRPr="003434AF">
              <w:rPr>
                <w:rFonts w:cs="B Nazanin" w:hint="cs"/>
                <w:sz w:val="26"/>
                <w:szCs w:val="26"/>
                <w:rtl/>
                <w:lang w:eastAsia="en-US"/>
              </w:rPr>
              <w:t>دانش‌آموزان</w:t>
            </w:r>
          </w:p>
        </w:tc>
        <w:tc>
          <w:tcPr>
            <w:tcW w:w="3295" w:type="dxa"/>
            <w:shd w:val="clear" w:color="auto" w:fill="EAF1DD" w:themeFill="accent3" w:themeFillTint="33"/>
          </w:tcPr>
          <w:p w14:paraId="1E6DB389" w14:textId="77777777" w:rsidR="008B3CC5" w:rsidRPr="003434AF" w:rsidRDefault="008B3CC5" w:rsidP="007D0D6C">
            <w:pPr>
              <w:jc w:val="both"/>
              <w:rPr>
                <w:rFonts w:cs="B Nazanin"/>
                <w:sz w:val="26"/>
                <w:szCs w:val="26"/>
                <w:rtl/>
                <w:lang w:eastAsia="en-US"/>
              </w:rPr>
            </w:pPr>
            <w:r w:rsidRPr="003434AF">
              <w:rPr>
                <w:rFonts w:cs="B Nazanin" w:hint="cs"/>
                <w:sz w:val="26"/>
                <w:szCs w:val="26"/>
                <w:rtl/>
                <w:lang w:eastAsia="en-US"/>
              </w:rPr>
              <w:t>کالری</w:t>
            </w:r>
            <w:r w:rsidRPr="003434AF">
              <w:rPr>
                <w:rFonts w:cs="B Nazanin"/>
                <w:sz w:val="26"/>
                <w:szCs w:val="26"/>
                <w:rtl/>
                <w:lang w:eastAsia="en-US"/>
              </w:rPr>
              <w:t xml:space="preserve"> </w:t>
            </w:r>
            <w:r w:rsidRPr="003434AF">
              <w:rPr>
                <w:rFonts w:cs="B Nazanin" w:hint="cs"/>
                <w:sz w:val="26"/>
                <w:szCs w:val="26"/>
                <w:rtl/>
                <w:lang w:eastAsia="en-US"/>
              </w:rPr>
              <w:t>مناسب</w:t>
            </w:r>
            <w:r w:rsidRPr="003434AF">
              <w:rPr>
                <w:rFonts w:cs="B Nazanin"/>
                <w:sz w:val="26"/>
                <w:szCs w:val="26"/>
                <w:rtl/>
                <w:lang w:eastAsia="en-US"/>
              </w:rPr>
              <w:t xml:space="preserve"> </w:t>
            </w:r>
            <w:r w:rsidRPr="003434AF">
              <w:rPr>
                <w:rFonts w:cs="B Nazanin" w:hint="cs"/>
                <w:sz w:val="26"/>
                <w:szCs w:val="26"/>
                <w:rtl/>
                <w:lang w:eastAsia="en-US"/>
              </w:rPr>
              <w:t>برای</w:t>
            </w:r>
            <w:r w:rsidRPr="003434AF">
              <w:rPr>
                <w:rFonts w:cs="B Nazanin"/>
                <w:sz w:val="26"/>
                <w:szCs w:val="26"/>
                <w:rtl/>
                <w:lang w:eastAsia="en-US"/>
              </w:rPr>
              <w:t xml:space="preserve"> </w:t>
            </w:r>
            <w:r w:rsidRPr="003434AF">
              <w:rPr>
                <w:rFonts w:cs="B Nazanin" w:hint="cs"/>
                <w:sz w:val="26"/>
                <w:szCs w:val="26"/>
                <w:rtl/>
                <w:lang w:eastAsia="en-US"/>
              </w:rPr>
              <w:t>میان‌وعده</w:t>
            </w:r>
            <w:r w:rsidRPr="003434AF">
              <w:rPr>
                <w:rFonts w:cs="B Nazanin"/>
                <w:sz w:val="26"/>
                <w:szCs w:val="26"/>
                <w:rtl/>
                <w:lang w:eastAsia="en-US"/>
              </w:rPr>
              <w:t xml:space="preserve"> (</w:t>
            </w:r>
            <w:r w:rsidRPr="003434AF">
              <w:rPr>
                <w:rFonts w:cs="B Nazanin" w:hint="cs"/>
                <w:sz w:val="26"/>
                <w:szCs w:val="26"/>
                <w:rtl/>
                <w:lang w:eastAsia="en-US"/>
              </w:rPr>
              <w:t>تقریبی</w:t>
            </w:r>
            <w:r w:rsidRPr="003434AF">
              <w:rPr>
                <w:rFonts w:cs="B Nazanin"/>
                <w:sz w:val="26"/>
                <w:szCs w:val="26"/>
                <w:rtl/>
                <w:lang w:eastAsia="en-US"/>
              </w:rPr>
              <w:t>)</w:t>
            </w:r>
          </w:p>
        </w:tc>
      </w:tr>
      <w:tr w:rsidR="008B3CC5" w:rsidRPr="003434AF" w14:paraId="13B88F63" w14:textId="77777777" w:rsidTr="007D0D6C">
        <w:trPr>
          <w:trHeight w:val="376"/>
        </w:trPr>
        <w:tc>
          <w:tcPr>
            <w:tcW w:w="3381" w:type="dxa"/>
          </w:tcPr>
          <w:p w14:paraId="56C8334D" w14:textId="578596F3" w:rsidR="008B3CC5" w:rsidRPr="003434AF" w:rsidRDefault="0061186D" w:rsidP="007D0D6C">
            <w:pPr>
              <w:jc w:val="center"/>
              <w:rPr>
                <w:rFonts w:cs="B Nazanin"/>
                <w:sz w:val="26"/>
                <w:szCs w:val="26"/>
                <w:rtl/>
                <w:lang w:eastAsia="en-US"/>
              </w:rPr>
            </w:pPr>
            <w:r w:rsidRPr="003434AF">
              <w:rPr>
                <w:rFonts w:cs="B Nazanin" w:hint="cs"/>
                <w:sz w:val="26"/>
                <w:szCs w:val="26"/>
                <w:rtl/>
                <w:lang w:eastAsia="en-US"/>
              </w:rPr>
              <w:t xml:space="preserve">6 </w:t>
            </w:r>
            <w:r w:rsidR="008B3CC5" w:rsidRPr="003434AF">
              <w:rPr>
                <w:rFonts w:cs="B Nazanin" w:hint="cs"/>
                <w:sz w:val="26"/>
                <w:szCs w:val="26"/>
                <w:rtl/>
                <w:lang w:eastAsia="en-US"/>
              </w:rPr>
              <w:t>تا</w:t>
            </w:r>
            <w:r w:rsidRPr="003434AF">
              <w:rPr>
                <w:rFonts w:cs="B Nazanin" w:hint="cs"/>
                <w:sz w:val="26"/>
                <w:szCs w:val="26"/>
                <w:rtl/>
                <w:lang w:eastAsia="en-US"/>
              </w:rPr>
              <w:t xml:space="preserve"> 9 </w:t>
            </w:r>
            <w:r w:rsidR="008B3CC5" w:rsidRPr="003434AF">
              <w:rPr>
                <w:rFonts w:cs="B Nazanin" w:hint="cs"/>
                <w:sz w:val="26"/>
                <w:szCs w:val="26"/>
                <w:rtl/>
                <w:lang w:eastAsia="en-US"/>
              </w:rPr>
              <w:t>سال</w:t>
            </w:r>
          </w:p>
        </w:tc>
        <w:tc>
          <w:tcPr>
            <w:tcW w:w="3295" w:type="dxa"/>
          </w:tcPr>
          <w:p w14:paraId="59650689" w14:textId="624FABBA" w:rsidR="008B3CC5" w:rsidRPr="003434AF" w:rsidRDefault="0061186D" w:rsidP="007D0D6C">
            <w:pPr>
              <w:jc w:val="center"/>
              <w:rPr>
                <w:rFonts w:cs="B Nazanin"/>
                <w:sz w:val="26"/>
                <w:szCs w:val="26"/>
                <w:rtl/>
                <w:lang w:eastAsia="en-US"/>
              </w:rPr>
            </w:pPr>
            <w:r w:rsidRPr="003434AF">
              <w:rPr>
                <w:rFonts w:cs="B Nazanin" w:hint="cs"/>
                <w:sz w:val="26"/>
                <w:szCs w:val="26"/>
                <w:rtl/>
                <w:lang w:eastAsia="en-US"/>
              </w:rPr>
              <w:t xml:space="preserve">150 </w:t>
            </w:r>
            <w:r w:rsidR="008B3CC5" w:rsidRPr="003434AF">
              <w:rPr>
                <w:rFonts w:cs="B Nazanin" w:hint="cs"/>
                <w:sz w:val="26"/>
                <w:szCs w:val="26"/>
                <w:rtl/>
                <w:lang w:eastAsia="en-US"/>
              </w:rPr>
              <w:t>تا</w:t>
            </w:r>
            <w:r w:rsidR="008B3CC5" w:rsidRPr="003434AF">
              <w:rPr>
                <w:rFonts w:cs="B Nazanin"/>
                <w:sz w:val="26"/>
                <w:szCs w:val="26"/>
                <w:rtl/>
                <w:lang w:eastAsia="en-US"/>
              </w:rPr>
              <w:t xml:space="preserve"> 200 </w:t>
            </w:r>
            <w:r w:rsidR="008B3CC5" w:rsidRPr="003434AF">
              <w:rPr>
                <w:rFonts w:cs="B Nazanin" w:hint="cs"/>
                <w:sz w:val="26"/>
                <w:szCs w:val="26"/>
                <w:rtl/>
                <w:lang w:eastAsia="en-US"/>
              </w:rPr>
              <w:t>کیلوکالری</w:t>
            </w:r>
          </w:p>
        </w:tc>
      </w:tr>
      <w:tr w:rsidR="008B3CC5" w:rsidRPr="003434AF" w14:paraId="0CA8F90B" w14:textId="77777777" w:rsidTr="007D0D6C">
        <w:trPr>
          <w:trHeight w:val="524"/>
        </w:trPr>
        <w:tc>
          <w:tcPr>
            <w:tcW w:w="3381" w:type="dxa"/>
          </w:tcPr>
          <w:p w14:paraId="2A6185BC" w14:textId="7B46B42C" w:rsidR="008B3CC5" w:rsidRPr="003434AF" w:rsidRDefault="0061186D" w:rsidP="007D0D6C">
            <w:pPr>
              <w:jc w:val="center"/>
              <w:rPr>
                <w:rFonts w:cs="B Nazanin"/>
                <w:sz w:val="26"/>
                <w:szCs w:val="26"/>
                <w:rtl/>
                <w:lang w:eastAsia="en-US"/>
              </w:rPr>
            </w:pPr>
            <w:r w:rsidRPr="003434AF">
              <w:rPr>
                <w:rFonts w:cs="B Nazanin" w:hint="cs"/>
                <w:sz w:val="26"/>
                <w:szCs w:val="26"/>
                <w:rtl/>
                <w:lang w:eastAsia="en-US"/>
              </w:rPr>
              <w:t>10</w:t>
            </w:r>
            <w:r w:rsidR="008B3CC5" w:rsidRPr="003434AF">
              <w:rPr>
                <w:rFonts w:cs="B Nazanin" w:hint="cs"/>
                <w:sz w:val="26"/>
                <w:szCs w:val="26"/>
                <w:rtl/>
                <w:lang w:eastAsia="en-US"/>
              </w:rPr>
              <w:t>تا</w:t>
            </w:r>
            <w:r w:rsidR="008B3CC5" w:rsidRPr="003434AF">
              <w:rPr>
                <w:rFonts w:cs="B Nazanin"/>
                <w:sz w:val="26"/>
                <w:szCs w:val="26"/>
                <w:rtl/>
                <w:lang w:eastAsia="en-US"/>
              </w:rPr>
              <w:t xml:space="preserve"> 13 </w:t>
            </w:r>
            <w:r w:rsidR="008B3CC5" w:rsidRPr="003434AF">
              <w:rPr>
                <w:rFonts w:cs="B Nazanin" w:hint="cs"/>
                <w:sz w:val="26"/>
                <w:szCs w:val="26"/>
                <w:rtl/>
                <w:lang w:eastAsia="en-US"/>
              </w:rPr>
              <w:t>سال</w:t>
            </w:r>
          </w:p>
        </w:tc>
        <w:tc>
          <w:tcPr>
            <w:tcW w:w="3295" w:type="dxa"/>
          </w:tcPr>
          <w:p w14:paraId="7A543CAF" w14:textId="7C3A1439" w:rsidR="008B3CC5" w:rsidRPr="003434AF" w:rsidRDefault="0061186D" w:rsidP="007D0D6C">
            <w:pPr>
              <w:jc w:val="center"/>
              <w:rPr>
                <w:rFonts w:cs="B Nazanin"/>
                <w:sz w:val="26"/>
                <w:szCs w:val="26"/>
                <w:rtl/>
                <w:lang w:eastAsia="en-US"/>
              </w:rPr>
            </w:pPr>
            <w:r w:rsidRPr="003434AF">
              <w:rPr>
                <w:rFonts w:cs="B Nazanin" w:hint="cs"/>
                <w:sz w:val="26"/>
                <w:szCs w:val="26"/>
                <w:rtl/>
                <w:lang w:eastAsia="en-US"/>
              </w:rPr>
              <w:t>20</w:t>
            </w:r>
            <w:r w:rsidR="003434AF">
              <w:rPr>
                <w:rFonts w:cs="B Nazanin" w:hint="cs"/>
                <w:sz w:val="26"/>
                <w:szCs w:val="26"/>
                <w:rtl/>
                <w:lang w:eastAsia="en-US"/>
              </w:rPr>
              <w:t>1</w:t>
            </w:r>
            <w:r w:rsidRPr="003434AF">
              <w:rPr>
                <w:rFonts w:cs="B Nazanin" w:hint="cs"/>
                <w:sz w:val="26"/>
                <w:szCs w:val="26"/>
                <w:rtl/>
                <w:lang w:eastAsia="en-US"/>
              </w:rPr>
              <w:t xml:space="preserve"> تا</w:t>
            </w:r>
            <w:r w:rsidR="008B3CC5" w:rsidRPr="003434AF">
              <w:rPr>
                <w:rFonts w:cs="B Nazanin"/>
                <w:sz w:val="26"/>
                <w:szCs w:val="26"/>
                <w:rtl/>
                <w:lang w:eastAsia="en-US"/>
              </w:rPr>
              <w:t xml:space="preserve"> 250 </w:t>
            </w:r>
            <w:r w:rsidR="008B3CC5" w:rsidRPr="003434AF">
              <w:rPr>
                <w:rFonts w:cs="B Nazanin" w:hint="cs"/>
                <w:sz w:val="26"/>
                <w:szCs w:val="26"/>
                <w:rtl/>
                <w:lang w:eastAsia="en-US"/>
              </w:rPr>
              <w:t>کیلوکالری</w:t>
            </w:r>
          </w:p>
        </w:tc>
      </w:tr>
      <w:tr w:rsidR="008B3CC5" w:rsidRPr="003434AF" w14:paraId="769BF7E7" w14:textId="77777777" w:rsidTr="007D0D6C">
        <w:tc>
          <w:tcPr>
            <w:tcW w:w="3381" w:type="dxa"/>
          </w:tcPr>
          <w:p w14:paraId="4966CB06" w14:textId="1D2EB3A8" w:rsidR="008B3CC5" w:rsidRPr="003434AF" w:rsidRDefault="0061186D" w:rsidP="007D0D6C">
            <w:pPr>
              <w:jc w:val="center"/>
              <w:rPr>
                <w:rFonts w:cs="B Nazanin"/>
                <w:sz w:val="26"/>
                <w:szCs w:val="26"/>
                <w:rtl/>
                <w:lang w:eastAsia="en-US"/>
              </w:rPr>
            </w:pPr>
            <w:r w:rsidRPr="003434AF">
              <w:rPr>
                <w:rFonts w:cs="B Nazanin" w:hint="cs"/>
                <w:sz w:val="26"/>
                <w:szCs w:val="26"/>
                <w:rtl/>
                <w:lang w:eastAsia="en-US"/>
              </w:rPr>
              <w:t>14</w:t>
            </w:r>
            <w:r w:rsidR="008B3CC5" w:rsidRPr="003434AF">
              <w:rPr>
                <w:rFonts w:cs="B Nazanin" w:hint="cs"/>
                <w:sz w:val="26"/>
                <w:szCs w:val="26"/>
                <w:rtl/>
                <w:lang w:eastAsia="en-US"/>
              </w:rPr>
              <w:t>تا</w:t>
            </w:r>
            <w:r w:rsidR="008B3CC5" w:rsidRPr="003434AF">
              <w:rPr>
                <w:rFonts w:cs="B Nazanin"/>
                <w:sz w:val="26"/>
                <w:szCs w:val="26"/>
                <w:rtl/>
                <w:lang w:eastAsia="en-US"/>
              </w:rPr>
              <w:t xml:space="preserve"> 18 </w:t>
            </w:r>
            <w:r w:rsidR="008B3CC5" w:rsidRPr="003434AF">
              <w:rPr>
                <w:rFonts w:cs="B Nazanin" w:hint="cs"/>
                <w:sz w:val="26"/>
                <w:szCs w:val="26"/>
                <w:rtl/>
                <w:lang w:eastAsia="en-US"/>
              </w:rPr>
              <w:t>سال</w:t>
            </w:r>
          </w:p>
        </w:tc>
        <w:tc>
          <w:tcPr>
            <w:tcW w:w="3295" w:type="dxa"/>
          </w:tcPr>
          <w:p w14:paraId="07878F95" w14:textId="5B26BE6A" w:rsidR="008B3CC5" w:rsidRPr="003434AF" w:rsidRDefault="003434AF" w:rsidP="007D0D6C">
            <w:pPr>
              <w:jc w:val="center"/>
              <w:rPr>
                <w:rFonts w:cs="B Nazanin"/>
                <w:sz w:val="26"/>
                <w:szCs w:val="26"/>
                <w:rtl/>
                <w:lang w:eastAsia="en-US"/>
              </w:rPr>
            </w:pPr>
            <w:r>
              <w:rPr>
                <w:rFonts w:cs="B Nazanin" w:hint="cs"/>
                <w:sz w:val="26"/>
                <w:szCs w:val="26"/>
                <w:rtl/>
                <w:lang w:eastAsia="en-US"/>
              </w:rPr>
              <w:t xml:space="preserve">251 </w:t>
            </w:r>
            <w:r w:rsidR="008B3CC5" w:rsidRPr="003434AF">
              <w:rPr>
                <w:rFonts w:cs="B Nazanin" w:hint="cs"/>
                <w:sz w:val="26"/>
                <w:szCs w:val="26"/>
                <w:rtl/>
                <w:lang w:eastAsia="en-US"/>
              </w:rPr>
              <w:t>تا</w:t>
            </w:r>
            <w:r w:rsidR="008B3CC5" w:rsidRPr="003434AF">
              <w:rPr>
                <w:rFonts w:cs="B Nazanin"/>
                <w:sz w:val="26"/>
                <w:szCs w:val="26"/>
                <w:rtl/>
                <w:lang w:eastAsia="en-US"/>
              </w:rPr>
              <w:t xml:space="preserve"> 300 </w:t>
            </w:r>
            <w:r w:rsidR="008B3CC5" w:rsidRPr="003434AF">
              <w:rPr>
                <w:rFonts w:cs="B Nazanin" w:hint="cs"/>
                <w:sz w:val="26"/>
                <w:szCs w:val="26"/>
                <w:rtl/>
                <w:lang w:eastAsia="en-US"/>
              </w:rPr>
              <w:t>کیلوکالری</w:t>
            </w:r>
          </w:p>
        </w:tc>
      </w:tr>
    </w:tbl>
    <w:p w14:paraId="268D6D5F" w14:textId="77777777" w:rsidR="004571CC" w:rsidRDefault="004571CC" w:rsidP="007D0D6C">
      <w:pPr>
        <w:pStyle w:val="Heading2"/>
        <w:numPr>
          <w:ilvl w:val="0"/>
          <w:numId w:val="0"/>
        </w:numPr>
        <w:ind w:left="360"/>
        <w:jc w:val="both"/>
        <w:rPr>
          <w:rFonts w:eastAsia="Times New Roman"/>
          <w:rtl/>
        </w:rPr>
      </w:pPr>
    </w:p>
    <w:p w14:paraId="588262A3" w14:textId="689E7261" w:rsidR="008B3CC5" w:rsidRPr="00A856B2" w:rsidRDefault="004571CC" w:rsidP="007D0D6C">
      <w:pPr>
        <w:pStyle w:val="Heading2"/>
        <w:numPr>
          <w:ilvl w:val="0"/>
          <w:numId w:val="8"/>
        </w:numPr>
        <w:jc w:val="both"/>
        <w:rPr>
          <w:rFonts w:eastAsia="Times New Roman"/>
          <w:rtl/>
        </w:rPr>
      </w:pPr>
      <w:r>
        <w:rPr>
          <w:rFonts w:eastAsia="Times New Roman" w:hint="cs"/>
          <w:rtl/>
        </w:rPr>
        <w:t xml:space="preserve"> </w:t>
      </w:r>
      <w:r w:rsidR="008B3CC5" w:rsidRPr="00A856B2">
        <w:rPr>
          <w:rFonts w:eastAsia="Times New Roman" w:hint="cs"/>
          <w:rtl/>
        </w:rPr>
        <w:t>تغذیه سالم</w:t>
      </w:r>
    </w:p>
    <w:p w14:paraId="1D0EDBA9" w14:textId="77777777" w:rsidR="008B3CC5" w:rsidRPr="003434AF" w:rsidRDefault="008B3CC5" w:rsidP="007D0D6C">
      <w:pPr>
        <w:jc w:val="both"/>
        <w:rPr>
          <w:rFonts w:cs="B Nazanin"/>
          <w:sz w:val="26"/>
          <w:szCs w:val="26"/>
          <w:rtl/>
          <w:lang w:eastAsia="en-US"/>
        </w:rPr>
      </w:pPr>
      <w:r w:rsidRPr="003434AF">
        <w:rPr>
          <w:rFonts w:cs="B Nazanin" w:hint="cs"/>
          <w:sz w:val="26"/>
          <w:szCs w:val="26"/>
          <w:rtl/>
          <w:lang w:eastAsia="en-US"/>
        </w:rPr>
        <w:t>تغذیه</w:t>
      </w:r>
      <w:r w:rsidRPr="003434AF">
        <w:rPr>
          <w:rFonts w:cs="B Nazanin"/>
          <w:sz w:val="26"/>
          <w:szCs w:val="26"/>
          <w:rtl/>
          <w:lang w:eastAsia="en-US"/>
        </w:rPr>
        <w:softHyphen/>
      </w:r>
      <w:r w:rsidRPr="003434AF">
        <w:rPr>
          <w:rFonts w:cs="B Nazanin" w:hint="cs"/>
          <w:sz w:val="26"/>
          <w:szCs w:val="26"/>
          <w:rtl/>
          <w:lang w:eastAsia="en-US"/>
        </w:rPr>
        <w:t>ای که تمام نیازهای بدن را تأمین می</w:t>
      </w:r>
      <w:r w:rsidRPr="003434AF">
        <w:rPr>
          <w:rFonts w:cs="B Nazanin"/>
          <w:sz w:val="26"/>
          <w:szCs w:val="26"/>
          <w:rtl/>
          <w:lang w:eastAsia="en-US"/>
        </w:rPr>
        <w:softHyphen/>
      </w:r>
      <w:r w:rsidRPr="003434AF">
        <w:rPr>
          <w:rFonts w:cs="B Nazanin" w:hint="cs"/>
          <w:sz w:val="26"/>
          <w:szCs w:val="26"/>
          <w:rtl/>
          <w:lang w:eastAsia="en-US"/>
        </w:rPr>
        <w:t>کند و سالم، کافی، متنوع و متعادل می</w:t>
      </w:r>
      <w:r w:rsidRPr="003434AF">
        <w:rPr>
          <w:rFonts w:cs="B Nazanin"/>
          <w:sz w:val="26"/>
          <w:szCs w:val="26"/>
          <w:rtl/>
          <w:lang w:eastAsia="en-US"/>
        </w:rPr>
        <w:softHyphen/>
      </w:r>
      <w:r w:rsidRPr="003434AF">
        <w:rPr>
          <w:rFonts w:cs="B Nazanin" w:hint="cs"/>
          <w:sz w:val="26"/>
          <w:szCs w:val="26"/>
          <w:rtl/>
          <w:lang w:eastAsia="en-US"/>
        </w:rPr>
        <w:t xml:space="preserve">باشد. </w:t>
      </w:r>
    </w:p>
    <w:p w14:paraId="5E0DB111" w14:textId="35CCB5D2" w:rsidR="008B3CC5" w:rsidRPr="00A856B2" w:rsidRDefault="000B4E25" w:rsidP="007D0D6C">
      <w:pPr>
        <w:pStyle w:val="Heading2"/>
        <w:numPr>
          <w:ilvl w:val="0"/>
          <w:numId w:val="8"/>
        </w:numPr>
        <w:jc w:val="both"/>
        <w:rPr>
          <w:rFonts w:eastAsia="Times New Roman"/>
          <w:rtl/>
        </w:rPr>
      </w:pPr>
      <w:r>
        <w:rPr>
          <w:rFonts w:eastAsia="Times New Roman" w:hint="cs"/>
          <w:rtl/>
        </w:rPr>
        <w:t xml:space="preserve"> </w:t>
      </w:r>
      <w:r w:rsidR="008B3CC5" w:rsidRPr="00A856B2">
        <w:rPr>
          <w:rFonts w:eastAsia="Times New Roman" w:hint="cs"/>
          <w:rtl/>
        </w:rPr>
        <w:t>مواد غذايي سالم</w:t>
      </w:r>
    </w:p>
    <w:p w14:paraId="4E4ECEBD" w14:textId="77777777" w:rsidR="008B3CC5" w:rsidRPr="00CF5D8A" w:rsidRDefault="008B3CC5" w:rsidP="007D0D6C">
      <w:pPr>
        <w:jc w:val="both"/>
        <w:rPr>
          <w:rFonts w:cs="B Nazanin"/>
          <w:sz w:val="26"/>
          <w:szCs w:val="26"/>
          <w:rtl/>
          <w:lang w:eastAsia="en-US"/>
        </w:rPr>
      </w:pPr>
      <w:r w:rsidRPr="003434AF">
        <w:rPr>
          <w:rFonts w:cs="B Nazanin" w:hint="cs"/>
          <w:sz w:val="26"/>
          <w:szCs w:val="26"/>
          <w:rtl/>
          <w:lang w:eastAsia="en-US"/>
        </w:rPr>
        <w:t xml:space="preserve">غذاي </w:t>
      </w:r>
      <w:r w:rsidRPr="00CF5D8A">
        <w:rPr>
          <w:rFonts w:cs="B Nazanin" w:hint="cs"/>
          <w:sz w:val="26"/>
          <w:szCs w:val="26"/>
          <w:rtl/>
          <w:lang w:eastAsia="en-US"/>
        </w:rPr>
        <w:t>سالم يا ايمن، غذايي است كه از  مواد اوليه سالم و ايمن تهيه شده و عاري از مواد زيان بخش و مضر می باشد.</w:t>
      </w:r>
    </w:p>
    <w:p w14:paraId="405E0246" w14:textId="76F51EB4" w:rsidR="008B3CC5" w:rsidRPr="00CF5D8A" w:rsidRDefault="008B3CC5" w:rsidP="007D0D6C">
      <w:pPr>
        <w:pStyle w:val="Heading2"/>
        <w:numPr>
          <w:ilvl w:val="0"/>
          <w:numId w:val="8"/>
        </w:numPr>
        <w:jc w:val="both"/>
        <w:rPr>
          <w:rFonts w:eastAsia="Times New Roman"/>
          <w:rtl/>
        </w:rPr>
      </w:pPr>
      <w:r w:rsidRPr="00CF5D8A">
        <w:rPr>
          <w:rFonts w:eastAsia="Times New Roman" w:hint="cs"/>
          <w:rtl/>
        </w:rPr>
        <w:lastRenderedPageBreak/>
        <w:t>مواد غذايي فاسد و یا غیر قابل مصرف</w:t>
      </w:r>
    </w:p>
    <w:p w14:paraId="718A1A8F" w14:textId="77777777" w:rsidR="008B3CC5" w:rsidRPr="00CF5D8A" w:rsidRDefault="008B3CC5" w:rsidP="007D0D6C">
      <w:pPr>
        <w:jc w:val="both"/>
        <w:rPr>
          <w:rFonts w:cs="B Nazanin"/>
          <w:sz w:val="28"/>
          <w:szCs w:val="28"/>
          <w:rtl/>
          <w:lang w:eastAsia="en-US"/>
        </w:rPr>
      </w:pPr>
      <w:r w:rsidRPr="00CF5D8A">
        <w:rPr>
          <w:rFonts w:cs="B Nazanin" w:hint="cs"/>
          <w:sz w:val="26"/>
          <w:szCs w:val="26"/>
          <w:rtl/>
          <w:lang w:eastAsia="en-US"/>
        </w:rPr>
        <w:t>مواد غذايي است كه رنگ، بو، مزه و قوام آن تغيير كرده و يا تاریخ مصرف آن منقضی شده و یا در شرایط نامطلوب نگهداری شده باشد</w:t>
      </w:r>
      <w:r w:rsidRPr="00CF5D8A">
        <w:rPr>
          <w:rFonts w:cs="B Nazanin" w:hint="cs"/>
          <w:sz w:val="28"/>
          <w:szCs w:val="28"/>
          <w:rtl/>
          <w:lang w:eastAsia="en-US"/>
        </w:rPr>
        <w:t>.</w:t>
      </w:r>
    </w:p>
    <w:p w14:paraId="5A29C5B3" w14:textId="2525D3F8" w:rsidR="008B3CC5" w:rsidRPr="00CF5D8A" w:rsidRDefault="008B3CC5" w:rsidP="007D0D6C">
      <w:pPr>
        <w:pStyle w:val="Heading2"/>
        <w:numPr>
          <w:ilvl w:val="0"/>
          <w:numId w:val="8"/>
        </w:numPr>
        <w:jc w:val="both"/>
        <w:rPr>
          <w:rFonts w:eastAsia="Times New Roman"/>
          <w:rtl/>
        </w:rPr>
      </w:pPr>
      <w:r w:rsidRPr="00CF5D8A">
        <w:rPr>
          <w:rFonts w:eastAsia="Times New Roman" w:hint="cs"/>
          <w:rtl/>
        </w:rPr>
        <w:t>نشانگرهای رنگی تغذیه ای</w:t>
      </w:r>
    </w:p>
    <w:p w14:paraId="0F9257A5" w14:textId="77777777" w:rsidR="008B3CC5" w:rsidRPr="00CF5D8A" w:rsidRDefault="008B3CC5" w:rsidP="007D0D6C">
      <w:pPr>
        <w:jc w:val="both"/>
        <w:rPr>
          <w:rFonts w:cs="B Nazanin"/>
          <w:sz w:val="26"/>
          <w:szCs w:val="26"/>
          <w:rtl/>
          <w:lang w:eastAsia="en-US"/>
        </w:rPr>
      </w:pPr>
      <w:r w:rsidRPr="00CF5D8A">
        <w:rPr>
          <w:rFonts w:cs="B Nazanin" w:hint="cs"/>
          <w:sz w:val="26"/>
          <w:szCs w:val="26"/>
          <w:rtl/>
          <w:lang w:eastAsia="en-US"/>
        </w:rPr>
        <w:t>برچسب تغذیه</w:t>
      </w:r>
      <w:r w:rsidRPr="00CF5D8A">
        <w:rPr>
          <w:rFonts w:cs="B Nazanin"/>
          <w:sz w:val="26"/>
          <w:szCs w:val="26"/>
          <w:rtl/>
          <w:lang w:eastAsia="en-US"/>
        </w:rPr>
        <w:softHyphen/>
      </w:r>
      <w:r w:rsidRPr="00CF5D8A">
        <w:rPr>
          <w:rFonts w:cs="B Nazanin" w:hint="cs"/>
          <w:sz w:val="26"/>
          <w:szCs w:val="26"/>
          <w:rtl/>
          <w:lang w:eastAsia="en-US"/>
        </w:rPr>
        <w:t>ای است که دارای 3 رنگ سبز، زرد و قرمز است و میزان قند، نمک، چربی، اسید چرب ترانس و کالری محصول را نشان می دهد. رنگ سبز به معنی مقادیر کم و رنگ قرمز به معنی مقادیر زیاد قند، نمک، چربی و رنگ زرد به معنای مقادیر متوسط در آن محصول غذایی است.</w:t>
      </w:r>
    </w:p>
    <w:p w14:paraId="7C3912D4" w14:textId="68D237D6" w:rsidR="008B3CC5" w:rsidRPr="00CF5D8A" w:rsidRDefault="008B3CC5" w:rsidP="007D0D6C">
      <w:pPr>
        <w:pStyle w:val="Heading2"/>
        <w:numPr>
          <w:ilvl w:val="0"/>
          <w:numId w:val="8"/>
        </w:numPr>
        <w:jc w:val="both"/>
        <w:rPr>
          <w:rFonts w:eastAsia="Times New Roman"/>
          <w:rtl/>
        </w:rPr>
      </w:pPr>
      <w:r w:rsidRPr="00CF5D8A">
        <w:rPr>
          <w:rFonts w:eastAsia="Times New Roman" w:hint="cs"/>
          <w:rtl/>
        </w:rPr>
        <w:t>علامت</w:t>
      </w:r>
      <w:r w:rsidRPr="00CF5D8A">
        <w:rPr>
          <w:rFonts w:eastAsia="Times New Roman"/>
          <w:rtl/>
        </w:rPr>
        <w:t xml:space="preserve"> </w:t>
      </w:r>
      <w:r w:rsidRPr="00CF5D8A">
        <w:rPr>
          <w:rFonts w:eastAsia="Times New Roman" w:hint="cs"/>
          <w:rtl/>
        </w:rPr>
        <w:t>استاندارد</w:t>
      </w:r>
    </w:p>
    <w:p w14:paraId="34945091" w14:textId="401CF6D9" w:rsidR="008B3CC5" w:rsidRPr="00CF5D8A" w:rsidRDefault="008B3CC5" w:rsidP="007D0D6C">
      <w:pPr>
        <w:jc w:val="both"/>
        <w:rPr>
          <w:rFonts w:cs="B Nazanin"/>
          <w:sz w:val="26"/>
          <w:szCs w:val="26"/>
          <w:rtl/>
          <w:lang w:eastAsia="en-US"/>
        </w:rPr>
      </w:pP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نشان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یا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نمادی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است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که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بر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روی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بسته‌بندی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مواد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غذایی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درج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می‌شود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و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بیانگر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این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است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که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محصول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مورد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نظر،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از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نظر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کیفیت،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سلامت،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بهداشت،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فرمولاسیون،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ترکیبات،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بسته‌بندی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و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شرایط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نگهداری،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با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ضوابط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و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معیارهای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تعیین</w:t>
      </w:r>
      <w:r w:rsidR="00CF5D8A">
        <w:rPr>
          <w:rFonts w:cs="B Nazanin" w:hint="cs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‌شده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توسط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سازمان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ملی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استاندارد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ایران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مطابقت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دارد</w:t>
      </w:r>
      <w:r w:rsidRPr="00CF5D8A">
        <w:rPr>
          <w:rFonts w:cs="B Nazanin"/>
          <w:sz w:val="26"/>
          <w:szCs w:val="26"/>
          <w:rtl/>
          <w:lang w:eastAsia="en-US"/>
        </w:rPr>
        <w:t>.</w:t>
      </w:r>
    </w:p>
    <w:p w14:paraId="38E3A6C3" w14:textId="31A4E9C5" w:rsidR="008B3CC5" w:rsidRPr="00CF5D8A" w:rsidRDefault="008B3CC5" w:rsidP="007D0D6C">
      <w:pPr>
        <w:pStyle w:val="Heading3"/>
        <w:numPr>
          <w:ilvl w:val="0"/>
          <w:numId w:val="8"/>
        </w:numPr>
        <w:jc w:val="both"/>
        <w:rPr>
          <w:rtl/>
        </w:rPr>
      </w:pPr>
      <w:r w:rsidRPr="00CF5D8A">
        <w:rPr>
          <w:rFonts w:hint="cs"/>
          <w:rtl/>
        </w:rPr>
        <w:t>نشان</w:t>
      </w:r>
      <w:r w:rsidRPr="00CF5D8A">
        <w:rPr>
          <w:rtl/>
        </w:rPr>
        <w:t xml:space="preserve"> </w:t>
      </w:r>
      <w:r w:rsidRPr="00CF5D8A">
        <w:rPr>
          <w:rFonts w:hint="cs"/>
          <w:rtl/>
        </w:rPr>
        <w:t>سیب</w:t>
      </w:r>
      <w:r w:rsidRPr="00CF5D8A">
        <w:rPr>
          <w:rtl/>
        </w:rPr>
        <w:t xml:space="preserve"> </w:t>
      </w:r>
      <w:r w:rsidRPr="00CF5D8A">
        <w:rPr>
          <w:rFonts w:hint="cs"/>
          <w:rtl/>
        </w:rPr>
        <w:t>سلامت</w:t>
      </w:r>
      <w:r w:rsidRPr="00CF5D8A">
        <w:rPr>
          <w:rtl/>
        </w:rPr>
        <w:t xml:space="preserve"> </w:t>
      </w:r>
    </w:p>
    <w:p w14:paraId="108169C0" w14:textId="77777777" w:rsidR="008B3CC5" w:rsidRPr="00CF5D8A" w:rsidRDefault="008B3CC5" w:rsidP="007D0D6C">
      <w:pPr>
        <w:jc w:val="both"/>
        <w:rPr>
          <w:rFonts w:cs="B Nazanin"/>
          <w:sz w:val="26"/>
          <w:szCs w:val="26"/>
          <w:rtl/>
          <w:lang w:eastAsia="en-US"/>
        </w:rPr>
      </w:pPr>
      <w:r w:rsidRPr="00CF5D8A">
        <w:rPr>
          <w:rFonts w:cs="B Nazanin" w:hint="cs"/>
          <w:sz w:val="26"/>
          <w:szCs w:val="26"/>
          <w:rtl/>
          <w:lang w:eastAsia="en-US"/>
        </w:rPr>
        <w:t>نشان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سیب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سلامت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یک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نماد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رسمی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است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که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توسط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سازمان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غذا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و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دارو</w:t>
      </w:r>
      <w:r w:rsidRPr="00CF5D8A">
        <w:rPr>
          <w:rFonts w:cs="B Nazanin"/>
          <w:sz w:val="26"/>
          <w:szCs w:val="26"/>
          <w:rtl/>
          <w:lang w:eastAsia="en-US"/>
        </w:rPr>
        <w:t xml:space="preserve"> (</w:t>
      </w:r>
      <w:r w:rsidRPr="00CF5D8A">
        <w:rPr>
          <w:rFonts w:cs="B Nazanin" w:hint="cs"/>
          <w:sz w:val="26"/>
          <w:szCs w:val="26"/>
          <w:rtl/>
          <w:lang w:eastAsia="en-US"/>
        </w:rPr>
        <w:t>وابسته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به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وزارت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بهداشت،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درمان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و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آموزش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پزشکی</w:t>
      </w:r>
      <w:r w:rsidRPr="00CF5D8A">
        <w:rPr>
          <w:rFonts w:cs="B Nazanin"/>
          <w:sz w:val="26"/>
          <w:szCs w:val="26"/>
          <w:rtl/>
          <w:lang w:eastAsia="en-US"/>
        </w:rPr>
        <w:t xml:space="preserve">) </w:t>
      </w:r>
      <w:r w:rsidRPr="00CF5D8A">
        <w:rPr>
          <w:rFonts w:cs="B Nazanin" w:hint="cs"/>
          <w:sz w:val="26"/>
          <w:szCs w:val="26"/>
          <w:rtl/>
          <w:lang w:eastAsia="en-US"/>
        </w:rPr>
        <w:t>صادر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می‌شود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و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بیانگر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آن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است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که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محصول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مورد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نظر دارای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فرمولاسیون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بهداشتی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و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ایمن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است، از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نظر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ارزش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تغذیه‌ای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در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حد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قابل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قبول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یا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مطلوب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قرار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دارد و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تولید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آن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مطابق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با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ضوابط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ایمنی،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بهداشتی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و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تغذیه‌ای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کشور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انجام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شده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است</w:t>
      </w:r>
      <w:r w:rsidRPr="00CF5D8A">
        <w:rPr>
          <w:rFonts w:cs="B Nazanin"/>
          <w:sz w:val="26"/>
          <w:szCs w:val="26"/>
          <w:rtl/>
          <w:lang w:eastAsia="en-US"/>
        </w:rPr>
        <w:t>.</w:t>
      </w:r>
    </w:p>
    <w:p w14:paraId="4FC2953C" w14:textId="4D559AC9" w:rsidR="008B3CC5" w:rsidRPr="00CF5D8A" w:rsidRDefault="008B3CC5" w:rsidP="007D0D6C">
      <w:pPr>
        <w:pStyle w:val="Heading3"/>
        <w:numPr>
          <w:ilvl w:val="0"/>
          <w:numId w:val="8"/>
        </w:numPr>
        <w:jc w:val="both"/>
        <w:rPr>
          <w:sz w:val="28"/>
          <w:szCs w:val="28"/>
          <w:rtl/>
        </w:rPr>
      </w:pPr>
      <w:r w:rsidRPr="00CF5D8A">
        <w:rPr>
          <w:rFonts w:hint="cs"/>
          <w:rtl/>
        </w:rPr>
        <w:t>تاریخ</w:t>
      </w:r>
      <w:r w:rsidRPr="00CF5D8A">
        <w:rPr>
          <w:rtl/>
        </w:rPr>
        <w:t xml:space="preserve"> </w:t>
      </w:r>
      <w:r w:rsidRPr="00CF5D8A">
        <w:rPr>
          <w:rFonts w:hint="cs"/>
          <w:rtl/>
        </w:rPr>
        <w:t>تولید</w:t>
      </w:r>
      <w:r w:rsidRPr="00CF5D8A">
        <w:rPr>
          <w:sz w:val="28"/>
          <w:szCs w:val="28"/>
          <w:rtl/>
        </w:rPr>
        <w:tab/>
      </w:r>
    </w:p>
    <w:p w14:paraId="76E3F842" w14:textId="18119E9F" w:rsidR="008B3CC5" w:rsidRPr="00CF5D8A" w:rsidRDefault="008B3CC5" w:rsidP="007D0D6C">
      <w:pPr>
        <w:jc w:val="both"/>
        <w:rPr>
          <w:rFonts w:cs="B Nazanin"/>
          <w:sz w:val="26"/>
          <w:szCs w:val="26"/>
          <w:lang w:eastAsia="en-US"/>
        </w:rPr>
      </w:pPr>
      <w:r w:rsidRPr="00CF5D8A">
        <w:rPr>
          <w:rFonts w:cs="B Nazanin" w:hint="cs"/>
          <w:sz w:val="26"/>
          <w:szCs w:val="26"/>
          <w:rtl/>
          <w:lang w:eastAsia="en-US"/>
        </w:rPr>
        <w:t>زمانی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که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محصول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تولید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و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بسته‌بندی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شده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است</w:t>
      </w:r>
      <w:r w:rsidR="00034DD4" w:rsidRPr="00CF5D8A">
        <w:rPr>
          <w:rFonts w:cs="B Nazanin" w:hint="cs"/>
          <w:sz w:val="26"/>
          <w:szCs w:val="26"/>
          <w:rtl/>
          <w:lang w:eastAsia="en-US"/>
        </w:rPr>
        <w:t>.</w:t>
      </w:r>
    </w:p>
    <w:p w14:paraId="22B7F789" w14:textId="739EC37D" w:rsidR="008B3CC5" w:rsidRPr="00CF5D8A" w:rsidRDefault="005E3697" w:rsidP="007D0D6C">
      <w:pPr>
        <w:pStyle w:val="Heading3"/>
        <w:numPr>
          <w:ilvl w:val="0"/>
          <w:numId w:val="8"/>
        </w:numPr>
        <w:jc w:val="both"/>
        <w:rPr>
          <w:rtl/>
        </w:rPr>
      </w:pPr>
      <w:r w:rsidRPr="00CF5D8A">
        <w:rPr>
          <w:rFonts w:hint="cs"/>
          <w:rtl/>
        </w:rPr>
        <w:t xml:space="preserve"> </w:t>
      </w:r>
      <w:r w:rsidR="008B3CC5" w:rsidRPr="00CF5D8A">
        <w:rPr>
          <w:rFonts w:hint="cs"/>
          <w:rtl/>
        </w:rPr>
        <w:t>تاریخ</w:t>
      </w:r>
      <w:r w:rsidR="008B3CC5" w:rsidRPr="00CF5D8A">
        <w:rPr>
          <w:rtl/>
        </w:rPr>
        <w:t xml:space="preserve"> </w:t>
      </w:r>
      <w:r w:rsidR="008B3CC5" w:rsidRPr="00CF5D8A">
        <w:rPr>
          <w:rFonts w:hint="cs"/>
          <w:rtl/>
        </w:rPr>
        <w:t>انقضاء</w:t>
      </w:r>
      <w:r w:rsidR="008B3CC5" w:rsidRPr="00CF5D8A">
        <w:rPr>
          <w:rtl/>
        </w:rPr>
        <w:tab/>
      </w:r>
    </w:p>
    <w:p w14:paraId="06A00A7B" w14:textId="77777777" w:rsidR="008B3CC5" w:rsidRPr="00CF5D8A" w:rsidRDefault="008B3CC5" w:rsidP="007D0D6C">
      <w:pPr>
        <w:jc w:val="both"/>
        <w:rPr>
          <w:rFonts w:cs="B Nazanin"/>
          <w:sz w:val="26"/>
          <w:szCs w:val="26"/>
          <w:rtl/>
          <w:lang w:eastAsia="en-US"/>
        </w:rPr>
      </w:pPr>
      <w:r w:rsidRPr="00CF5D8A">
        <w:rPr>
          <w:rFonts w:cs="B Nazanin" w:hint="cs"/>
          <w:sz w:val="26"/>
          <w:szCs w:val="26"/>
          <w:rtl/>
          <w:lang w:eastAsia="en-US"/>
        </w:rPr>
        <w:t>تاریخی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که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پس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از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آن،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مصرف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محصول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توصیه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نمی‌شود. بر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اساس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مقررات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سازمان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غذا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و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دارو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و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سازمان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ملی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استاندارد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ایران، درج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تاریخ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انقضاء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روی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بسته‌بندی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محصولات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غذایی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و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دارویی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الزامی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است و این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تاریخ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باید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به‌ صورت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روشن،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خوانا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و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غیرقابل‌تغییر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روی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بسته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درج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شده</w:t>
      </w:r>
      <w:r w:rsidRPr="00CF5D8A">
        <w:rPr>
          <w:rFonts w:cs="B Nazanin"/>
          <w:sz w:val="26"/>
          <w:szCs w:val="26"/>
          <w:rtl/>
          <w:lang w:eastAsia="en-US"/>
        </w:rPr>
        <w:t xml:space="preserve"> </w:t>
      </w:r>
      <w:r w:rsidRPr="00CF5D8A">
        <w:rPr>
          <w:rFonts w:cs="B Nazanin" w:hint="cs"/>
          <w:sz w:val="26"/>
          <w:szCs w:val="26"/>
          <w:rtl/>
          <w:lang w:eastAsia="en-US"/>
        </w:rPr>
        <w:t>باشد</w:t>
      </w:r>
      <w:r w:rsidRPr="00CF5D8A">
        <w:rPr>
          <w:rFonts w:cs="B Nazanin"/>
          <w:sz w:val="26"/>
          <w:szCs w:val="26"/>
          <w:rtl/>
          <w:lang w:eastAsia="en-US"/>
        </w:rPr>
        <w:t>.</w:t>
      </w:r>
    </w:p>
    <w:p w14:paraId="44BEBDA4" w14:textId="22458E3D" w:rsidR="008B3CC5" w:rsidRPr="00CF5D8A" w:rsidRDefault="008B3CC5" w:rsidP="007D0D6C">
      <w:pPr>
        <w:pStyle w:val="Heading3"/>
        <w:numPr>
          <w:ilvl w:val="0"/>
          <w:numId w:val="8"/>
        </w:numPr>
        <w:jc w:val="both"/>
        <w:rPr>
          <w:rFonts w:eastAsia="Times New Roman"/>
          <w:rtl/>
        </w:rPr>
      </w:pPr>
      <w:r w:rsidRPr="00CF5D8A">
        <w:rPr>
          <w:rFonts w:hint="cs"/>
          <w:rtl/>
        </w:rPr>
        <w:t>تجهيزات</w:t>
      </w:r>
    </w:p>
    <w:p w14:paraId="647E15D1" w14:textId="77777777" w:rsidR="008B3CC5" w:rsidRPr="003130AC" w:rsidRDefault="008B3CC5" w:rsidP="007D0D6C">
      <w:pPr>
        <w:jc w:val="both"/>
        <w:rPr>
          <w:rFonts w:cs="B Nazanin"/>
          <w:sz w:val="28"/>
          <w:szCs w:val="28"/>
          <w:rtl/>
          <w:lang w:eastAsia="en-US"/>
        </w:rPr>
      </w:pPr>
      <w:r w:rsidRPr="003130AC">
        <w:rPr>
          <w:rFonts w:cs="B Nazanin" w:hint="cs"/>
          <w:sz w:val="28"/>
          <w:szCs w:val="28"/>
          <w:rtl/>
          <w:lang w:eastAsia="en-US"/>
        </w:rPr>
        <w:t xml:space="preserve"> </w:t>
      </w:r>
      <w:r w:rsidRPr="003434AF">
        <w:rPr>
          <w:rFonts w:cs="B Nazanin" w:hint="cs"/>
          <w:sz w:val="26"/>
          <w:szCs w:val="26"/>
          <w:rtl/>
          <w:lang w:eastAsia="en-US"/>
        </w:rPr>
        <w:t>منظور از تجهيزات در اين دستورالعمل، ابزار و وسايلي هستند كه براي تهيه، نگهداري و توزيع مواد غذايي، ايمني و خدماتي در پايگاه تغذيه سالم  مورد استفاده قرار مي‏گيرند.</w:t>
      </w:r>
      <w:r w:rsidRPr="003130AC">
        <w:rPr>
          <w:rFonts w:cs="B Nazanin" w:hint="cs"/>
          <w:sz w:val="28"/>
          <w:szCs w:val="28"/>
          <w:rtl/>
          <w:lang w:eastAsia="en-US"/>
        </w:rPr>
        <w:t xml:space="preserve"> </w:t>
      </w:r>
    </w:p>
    <w:p w14:paraId="67102A73" w14:textId="77777777" w:rsidR="004F5B4C" w:rsidRPr="000F4C1A" w:rsidRDefault="008B3CC5" w:rsidP="007D0D6C">
      <w:pPr>
        <w:pStyle w:val="Heading2"/>
        <w:numPr>
          <w:ilvl w:val="0"/>
          <w:numId w:val="8"/>
        </w:numPr>
        <w:ind w:left="550" w:hanging="331"/>
        <w:jc w:val="both"/>
        <w:rPr>
          <w:rFonts w:eastAsia="Times New Roman"/>
          <w:color w:val="auto"/>
        </w:rPr>
      </w:pPr>
      <w:r w:rsidRPr="000F4C1A">
        <w:rPr>
          <w:rFonts w:eastAsia="Times New Roman" w:hint="cs"/>
          <w:rtl/>
        </w:rPr>
        <w:t>بهداشت محيط</w:t>
      </w:r>
      <w:r w:rsidR="004F5B4C" w:rsidRPr="000F4C1A">
        <w:rPr>
          <w:rFonts w:eastAsia="Times New Roman" w:hint="cs"/>
          <w:rtl/>
        </w:rPr>
        <w:t>:</w:t>
      </w:r>
    </w:p>
    <w:p w14:paraId="5417D994" w14:textId="20FDFF2B" w:rsidR="008B3CC5" w:rsidRPr="000F4C1A" w:rsidRDefault="00563ACA" w:rsidP="000F4C1A">
      <w:pPr>
        <w:pStyle w:val="Heading2"/>
        <w:numPr>
          <w:ilvl w:val="0"/>
          <w:numId w:val="0"/>
        </w:numPr>
        <w:ind w:left="360"/>
        <w:jc w:val="both"/>
        <w:rPr>
          <w:rFonts w:ascii="Times New Roman" w:eastAsia="SimSun" w:hAnsi="Times New Roman" w:cs="B Nazanin"/>
          <w:color w:val="auto"/>
          <w:sz w:val="26"/>
          <w:szCs w:val="26"/>
          <w:rtl/>
          <w:lang w:eastAsia="en-US"/>
        </w:rPr>
      </w:pPr>
      <w:r w:rsidRPr="000F4C1A">
        <w:rPr>
          <w:rFonts w:ascii="Times New Roman" w:eastAsia="SimSun" w:hAnsi="Times New Roman" w:cs="B Nazanin" w:hint="cs"/>
          <w:sz w:val="26"/>
          <w:szCs w:val="26"/>
          <w:rtl/>
          <w:lang w:eastAsia="en-US"/>
        </w:rPr>
        <w:t>ب</w:t>
      </w:r>
      <w:r w:rsidR="000F4C1A">
        <w:rPr>
          <w:rFonts w:ascii="Times New Roman" w:eastAsia="SimSun" w:hAnsi="Times New Roman" w:cs="B Nazanin" w:hint="cs"/>
          <w:sz w:val="26"/>
          <w:szCs w:val="26"/>
          <w:rtl/>
          <w:lang w:eastAsia="en-US"/>
        </w:rPr>
        <w:t>هداشت محیط</w:t>
      </w:r>
      <w:r w:rsidRPr="000F4C1A">
        <w:rPr>
          <w:rFonts w:ascii="Times New Roman" w:eastAsia="SimSun" w:hAnsi="Times New Roman" w:cs="B Nazanin" w:hint="cs"/>
          <w:sz w:val="26"/>
          <w:szCs w:val="26"/>
          <w:rtl/>
          <w:lang w:eastAsia="en-US"/>
        </w:rPr>
        <w:t xml:space="preserve"> همه عوامل فیزیکی، شیمیایی، زیستی و سایر عوامل مرتبطی اشاره دارد که بر رفتارهای اجتماعی، فرهنگی و ژنتیکی فرد تأثیر می‌گذارند. </w:t>
      </w:r>
    </w:p>
    <w:p w14:paraId="47B5C0F7" w14:textId="41940328" w:rsidR="00695A89" w:rsidRPr="00695A89" w:rsidRDefault="00695A89" w:rsidP="004219D0">
      <w:pPr>
        <w:pStyle w:val="Heading2"/>
        <w:numPr>
          <w:ilvl w:val="0"/>
          <w:numId w:val="9"/>
        </w:numPr>
        <w:jc w:val="both"/>
        <w:rPr>
          <w:rFonts w:eastAsia="Times New Roman"/>
          <w:rtl/>
        </w:rPr>
      </w:pPr>
      <w:r>
        <w:rPr>
          <w:rFonts w:eastAsia="Times New Roman" w:hint="cs"/>
          <w:rtl/>
        </w:rPr>
        <w:t>بازرسی</w:t>
      </w:r>
    </w:p>
    <w:p w14:paraId="3C22EE1A" w14:textId="77777777" w:rsidR="008B3CC5" w:rsidRPr="003434AF" w:rsidRDefault="008B3CC5" w:rsidP="007D0D6C">
      <w:pPr>
        <w:jc w:val="both"/>
        <w:rPr>
          <w:rFonts w:cs="B Nazanin"/>
          <w:sz w:val="26"/>
          <w:szCs w:val="26"/>
          <w:rtl/>
          <w:lang w:eastAsia="en-US"/>
        </w:rPr>
      </w:pPr>
      <w:r w:rsidRPr="003434AF">
        <w:rPr>
          <w:rFonts w:cs="B Nazanin" w:hint="cs"/>
          <w:sz w:val="26"/>
          <w:szCs w:val="26"/>
          <w:rtl/>
          <w:lang w:eastAsia="en-US"/>
        </w:rPr>
        <w:t>به عمل نظارتي گفته مي شود كه هدف از آن بررسي ميزان انطباق شرايط موضوع و محل بازرسي با قوانين و الزامات بهداشتي ناشي ازآن ها مي باشد.</w:t>
      </w:r>
    </w:p>
    <w:p w14:paraId="231532D0" w14:textId="62C58061" w:rsidR="008B3CC5" w:rsidRPr="003F53E5" w:rsidRDefault="008B3CC5" w:rsidP="004219D0">
      <w:pPr>
        <w:pStyle w:val="Heading2"/>
        <w:numPr>
          <w:ilvl w:val="0"/>
          <w:numId w:val="9"/>
        </w:numPr>
        <w:jc w:val="both"/>
        <w:rPr>
          <w:rFonts w:eastAsia="Times New Roman"/>
          <w:rtl/>
        </w:rPr>
      </w:pPr>
      <w:r w:rsidRPr="003F53E5">
        <w:rPr>
          <w:rFonts w:eastAsia="Times New Roman" w:hint="cs"/>
          <w:rtl/>
        </w:rPr>
        <w:t xml:space="preserve">شماره تلفن 190 </w:t>
      </w:r>
    </w:p>
    <w:p w14:paraId="7F4B2775" w14:textId="77777777" w:rsidR="008B3CC5" w:rsidRPr="003434AF" w:rsidRDefault="008B3CC5" w:rsidP="007D0D6C">
      <w:pPr>
        <w:jc w:val="both"/>
        <w:rPr>
          <w:rFonts w:cs="B Nazanin"/>
          <w:sz w:val="26"/>
          <w:szCs w:val="26"/>
          <w:lang w:eastAsia="en-US"/>
        </w:rPr>
      </w:pPr>
      <w:r w:rsidRPr="003434AF">
        <w:rPr>
          <w:rFonts w:cs="B Nazanin" w:hint="cs"/>
          <w:sz w:val="26"/>
          <w:szCs w:val="26"/>
          <w:rtl/>
          <w:lang w:eastAsia="en-US"/>
        </w:rPr>
        <w:t>سامانه رسیدگی به شکایات مردمی وزارت بهداشت به شماره 190 در خصوص پایگاه تغذیه سالم</w:t>
      </w:r>
    </w:p>
    <w:p w14:paraId="2A63C84A" w14:textId="77777777" w:rsidR="00B95AE6" w:rsidRPr="00695A89" w:rsidRDefault="00B95AE6" w:rsidP="007D0D6C">
      <w:pPr>
        <w:jc w:val="both"/>
        <w:rPr>
          <w:rFonts w:cs="B Nazanin"/>
          <w:sz w:val="28"/>
          <w:szCs w:val="28"/>
          <w:rtl/>
          <w:lang w:eastAsia="en-US"/>
        </w:rPr>
      </w:pPr>
    </w:p>
    <w:p w14:paraId="72A91932" w14:textId="77777777" w:rsidR="004E242C" w:rsidRDefault="004E242C" w:rsidP="007D0D6C">
      <w:pPr>
        <w:pStyle w:val="Heading2"/>
        <w:numPr>
          <w:ilvl w:val="0"/>
          <w:numId w:val="0"/>
        </w:numPr>
        <w:ind w:left="360"/>
        <w:jc w:val="both"/>
        <w:rPr>
          <w:rFonts w:eastAsia="Times New Roman"/>
        </w:rPr>
      </w:pPr>
      <w:r>
        <w:rPr>
          <w:rFonts w:eastAsia="Times New Roman" w:hint="cs"/>
          <w:rtl/>
        </w:rPr>
        <w:lastRenderedPageBreak/>
        <w:t>ماده 4- اعضای کارگروه و شرح وظایف</w:t>
      </w:r>
    </w:p>
    <w:p w14:paraId="18201D0C" w14:textId="79A5C88F" w:rsidR="00481E87" w:rsidRPr="00481E87" w:rsidRDefault="00481E87" w:rsidP="007D0D6C">
      <w:pPr>
        <w:pStyle w:val="Heading2"/>
        <w:numPr>
          <w:ilvl w:val="0"/>
          <w:numId w:val="0"/>
        </w:numPr>
        <w:ind w:left="792" w:hanging="432"/>
        <w:jc w:val="both"/>
        <w:rPr>
          <w:rFonts w:eastAsia="Times New Roman"/>
          <w:rtl/>
        </w:rPr>
      </w:pPr>
      <w:r w:rsidRPr="00481E87">
        <w:rPr>
          <w:rFonts w:eastAsia="Times New Roman" w:hint="cs"/>
          <w:rtl/>
        </w:rPr>
        <w:t>الف- اعضای کارگروه</w:t>
      </w:r>
    </w:p>
    <w:p w14:paraId="018CF757" w14:textId="5C387BD6" w:rsidR="008B3CC5" w:rsidRPr="00B95AE6" w:rsidRDefault="008B3CC5" w:rsidP="007D0D6C">
      <w:pPr>
        <w:pStyle w:val="Heading2"/>
        <w:numPr>
          <w:ilvl w:val="0"/>
          <w:numId w:val="0"/>
        </w:numPr>
        <w:ind w:left="360"/>
        <w:jc w:val="both"/>
        <w:rPr>
          <w:rFonts w:eastAsia="Times New Roman" w:cs="B Nazanin"/>
          <w:sz w:val="26"/>
          <w:szCs w:val="26"/>
          <w:rtl/>
        </w:rPr>
      </w:pPr>
      <w:r w:rsidRPr="00B95AE6">
        <w:rPr>
          <w:rFonts w:eastAsia="Times New Roman" w:cs="B Nazanin" w:hint="cs"/>
          <w:sz w:val="26"/>
          <w:szCs w:val="26"/>
          <w:rtl/>
        </w:rPr>
        <w:t xml:space="preserve">به منظور سیاست گذاری، برنامه ریزی و نظارت بر عملکرد پایگاه تغذیه سالم، کارگروه تخصصی با ترکیب اعضای زیر تشکیل می گردد: </w:t>
      </w:r>
    </w:p>
    <w:p w14:paraId="17F96B1F" w14:textId="112B07F6" w:rsidR="008B3CC5" w:rsidRPr="00A856B2" w:rsidRDefault="008B3CC5" w:rsidP="004219D0">
      <w:pPr>
        <w:pStyle w:val="Heading2"/>
        <w:numPr>
          <w:ilvl w:val="0"/>
          <w:numId w:val="16"/>
        </w:numPr>
        <w:jc w:val="both"/>
        <w:rPr>
          <w:rFonts w:eastAsia="Times New Roman"/>
          <w:rtl/>
        </w:rPr>
      </w:pPr>
      <w:r w:rsidRPr="00A856B2">
        <w:rPr>
          <w:rFonts w:eastAsia="Times New Roman" w:hint="cs"/>
          <w:rtl/>
        </w:rPr>
        <w:t>اعضاي كارگروه تخصصي:</w:t>
      </w:r>
    </w:p>
    <w:p w14:paraId="568F512C" w14:textId="2227E2BB" w:rsidR="008B3CC5" w:rsidRPr="003434AF" w:rsidRDefault="008B3CC5" w:rsidP="00877A7C">
      <w:pPr>
        <w:pStyle w:val="ListParagraph"/>
        <w:numPr>
          <w:ilvl w:val="0"/>
          <w:numId w:val="10"/>
        </w:numPr>
        <w:jc w:val="both"/>
        <w:rPr>
          <w:rFonts w:cs="B Nazanin"/>
          <w:sz w:val="26"/>
          <w:szCs w:val="26"/>
        </w:rPr>
      </w:pPr>
      <w:r w:rsidRPr="003434AF">
        <w:rPr>
          <w:rFonts w:cs="B Nazanin" w:hint="cs"/>
          <w:sz w:val="26"/>
          <w:szCs w:val="26"/>
          <w:rtl/>
        </w:rPr>
        <w:t xml:space="preserve">معاون تربيت بدني و سلامت وزارت آموزش و پرورش </w:t>
      </w:r>
    </w:p>
    <w:p w14:paraId="5329EC6C" w14:textId="7DBB0392" w:rsidR="008B3CC5" w:rsidRPr="003434AF" w:rsidRDefault="008B3CC5" w:rsidP="00877A7C">
      <w:pPr>
        <w:pStyle w:val="ListParagraph"/>
        <w:numPr>
          <w:ilvl w:val="0"/>
          <w:numId w:val="10"/>
        </w:numPr>
        <w:jc w:val="both"/>
        <w:rPr>
          <w:rFonts w:cs="B Nazanin"/>
          <w:sz w:val="26"/>
          <w:szCs w:val="26"/>
        </w:rPr>
      </w:pPr>
      <w:r w:rsidRPr="003434AF">
        <w:rPr>
          <w:rFonts w:cs="B Nazanin" w:hint="cs"/>
          <w:sz w:val="26"/>
          <w:szCs w:val="26"/>
          <w:rtl/>
        </w:rPr>
        <w:t xml:space="preserve">معاون بهداشتي وزارت بهداشت، درمان آموزش پزشكي </w:t>
      </w:r>
    </w:p>
    <w:p w14:paraId="0A5FCEE5" w14:textId="6EBCB60A" w:rsidR="008B3CC5" w:rsidRPr="003434AF" w:rsidRDefault="008B3CC5" w:rsidP="00877A7C">
      <w:pPr>
        <w:pStyle w:val="ListParagraph"/>
        <w:numPr>
          <w:ilvl w:val="0"/>
          <w:numId w:val="10"/>
        </w:numPr>
        <w:jc w:val="both"/>
        <w:rPr>
          <w:rFonts w:cs="B Nazanin"/>
          <w:sz w:val="26"/>
          <w:szCs w:val="26"/>
        </w:rPr>
      </w:pPr>
      <w:r w:rsidRPr="003434AF">
        <w:rPr>
          <w:rFonts w:cs="B Nazanin" w:hint="cs"/>
          <w:sz w:val="26"/>
          <w:szCs w:val="26"/>
          <w:rtl/>
        </w:rPr>
        <w:t xml:space="preserve"> مديركل دفتر سلامت و تندرستي وزارت آموزش و پرورش </w:t>
      </w:r>
    </w:p>
    <w:p w14:paraId="1890CAA3" w14:textId="575A64AF" w:rsidR="008B3CC5" w:rsidRPr="003434AF" w:rsidRDefault="008B3CC5" w:rsidP="00877A7C">
      <w:pPr>
        <w:pStyle w:val="ListParagraph"/>
        <w:numPr>
          <w:ilvl w:val="0"/>
          <w:numId w:val="10"/>
        </w:numPr>
        <w:jc w:val="both"/>
        <w:rPr>
          <w:rFonts w:cs="B Nazanin"/>
          <w:sz w:val="26"/>
          <w:szCs w:val="26"/>
        </w:rPr>
      </w:pPr>
      <w:r w:rsidRPr="003434AF">
        <w:rPr>
          <w:rFonts w:cs="B Nazanin" w:hint="cs"/>
          <w:sz w:val="26"/>
          <w:szCs w:val="26"/>
          <w:rtl/>
        </w:rPr>
        <w:t xml:space="preserve">و مدير دفتر بهبود تغذيه جامعه وزارت بهداشت درمان آموزش پزشكي </w:t>
      </w:r>
    </w:p>
    <w:p w14:paraId="05BA7F79" w14:textId="7F9266CA" w:rsidR="008B3CC5" w:rsidRPr="003434AF" w:rsidRDefault="008B3CC5" w:rsidP="00877A7C">
      <w:pPr>
        <w:pStyle w:val="ListParagraph"/>
        <w:numPr>
          <w:ilvl w:val="0"/>
          <w:numId w:val="10"/>
        </w:numPr>
        <w:jc w:val="both"/>
        <w:rPr>
          <w:rFonts w:cs="B Nazanin"/>
          <w:sz w:val="26"/>
          <w:szCs w:val="26"/>
        </w:rPr>
      </w:pPr>
      <w:r w:rsidRPr="003434AF">
        <w:rPr>
          <w:rFonts w:cs="B Nazanin" w:hint="cs"/>
          <w:sz w:val="26"/>
          <w:szCs w:val="26"/>
          <w:rtl/>
        </w:rPr>
        <w:t xml:space="preserve">رئيس مركز سلامت و محيط كار وزارت بهداشت درمان آموزش پزشكي </w:t>
      </w:r>
    </w:p>
    <w:p w14:paraId="5EB8F788" w14:textId="28BC5969" w:rsidR="008B3CC5" w:rsidRPr="003434AF" w:rsidRDefault="008B3CC5" w:rsidP="00877A7C">
      <w:pPr>
        <w:pStyle w:val="ListParagraph"/>
        <w:numPr>
          <w:ilvl w:val="0"/>
          <w:numId w:val="10"/>
        </w:numPr>
        <w:jc w:val="both"/>
        <w:rPr>
          <w:rFonts w:cs="B Nazanin"/>
          <w:sz w:val="26"/>
          <w:szCs w:val="26"/>
        </w:rPr>
      </w:pPr>
      <w:r w:rsidRPr="003434AF">
        <w:rPr>
          <w:rFonts w:cs="B Nazanin" w:hint="cs"/>
          <w:sz w:val="26"/>
          <w:szCs w:val="26"/>
          <w:rtl/>
        </w:rPr>
        <w:t xml:space="preserve">مديركل مركز جواني جمعيت سلامت خانواده و مدارس وزارت بهداشت درمان آموزش پزشكي </w:t>
      </w:r>
    </w:p>
    <w:p w14:paraId="78FD0D8B" w14:textId="7F17330A" w:rsidR="008B3CC5" w:rsidRPr="003434AF" w:rsidRDefault="008B3CC5" w:rsidP="00877A7C">
      <w:pPr>
        <w:pStyle w:val="ListParagraph"/>
        <w:numPr>
          <w:ilvl w:val="0"/>
          <w:numId w:val="10"/>
        </w:numPr>
        <w:jc w:val="both"/>
        <w:rPr>
          <w:rFonts w:cs="B Nazanin"/>
          <w:sz w:val="26"/>
          <w:szCs w:val="26"/>
        </w:rPr>
      </w:pPr>
      <w:r w:rsidRPr="003434AF">
        <w:rPr>
          <w:rFonts w:cs="B Nazanin" w:hint="cs"/>
          <w:sz w:val="26"/>
          <w:szCs w:val="26"/>
          <w:rtl/>
        </w:rPr>
        <w:t>معاون برنامه ريزي و توسعه منابع وزارت آموزش و پرورش</w:t>
      </w:r>
    </w:p>
    <w:p w14:paraId="1EFD9857" w14:textId="7EC207C7" w:rsidR="008B3CC5" w:rsidRPr="003434AF" w:rsidRDefault="008B3CC5" w:rsidP="00877A7C">
      <w:pPr>
        <w:pStyle w:val="ListParagraph"/>
        <w:numPr>
          <w:ilvl w:val="0"/>
          <w:numId w:val="10"/>
        </w:numPr>
        <w:jc w:val="both"/>
        <w:rPr>
          <w:rFonts w:cs="B Nazanin"/>
          <w:sz w:val="26"/>
          <w:szCs w:val="26"/>
        </w:rPr>
      </w:pPr>
      <w:r w:rsidRPr="003434AF">
        <w:rPr>
          <w:rFonts w:cs="B Nazanin" w:hint="cs"/>
          <w:sz w:val="26"/>
          <w:szCs w:val="26"/>
          <w:rtl/>
        </w:rPr>
        <w:t>رئيس مرکز حراست وزارت آموزش و پرورش</w:t>
      </w:r>
    </w:p>
    <w:p w14:paraId="01CA0B6A" w14:textId="77777777" w:rsidR="008B3CC5" w:rsidRPr="003434AF" w:rsidRDefault="008B3CC5" w:rsidP="004219D0">
      <w:pPr>
        <w:pStyle w:val="ListParagraph"/>
        <w:numPr>
          <w:ilvl w:val="0"/>
          <w:numId w:val="10"/>
        </w:numPr>
        <w:jc w:val="both"/>
        <w:rPr>
          <w:rFonts w:cs="B Nazanin"/>
          <w:sz w:val="26"/>
          <w:szCs w:val="26"/>
        </w:rPr>
      </w:pPr>
      <w:r w:rsidRPr="003434AF">
        <w:rPr>
          <w:rFonts w:cs="B Nazanin" w:hint="cs"/>
          <w:sz w:val="26"/>
          <w:szCs w:val="26"/>
          <w:rtl/>
        </w:rPr>
        <w:t>مديركل ارزيابي عملكرد وزارت آموزش و پرورش(عضو)</w:t>
      </w:r>
    </w:p>
    <w:p w14:paraId="3F2491C3" w14:textId="77777777" w:rsidR="008B3CC5" w:rsidRPr="003434AF" w:rsidRDefault="008B3CC5" w:rsidP="004219D0">
      <w:pPr>
        <w:pStyle w:val="ListParagraph"/>
        <w:numPr>
          <w:ilvl w:val="0"/>
          <w:numId w:val="10"/>
        </w:numPr>
        <w:jc w:val="both"/>
        <w:rPr>
          <w:rFonts w:cs="B Nazanin"/>
          <w:sz w:val="26"/>
          <w:szCs w:val="26"/>
        </w:rPr>
      </w:pPr>
      <w:r w:rsidRPr="003434AF">
        <w:rPr>
          <w:rFonts w:cs="B Nazanin" w:hint="cs"/>
          <w:sz w:val="26"/>
          <w:szCs w:val="26"/>
          <w:rtl/>
        </w:rPr>
        <w:t>مديركل دفتر حقوقي، املاك و حمايت قضايي وزارت آموزش و پرورش (عضو)</w:t>
      </w:r>
    </w:p>
    <w:p w14:paraId="78F8BEC7" w14:textId="77777777" w:rsidR="008B3CC5" w:rsidRPr="003434AF" w:rsidRDefault="008B3CC5" w:rsidP="004219D0">
      <w:pPr>
        <w:pStyle w:val="ListParagraph"/>
        <w:numPr>
          <w:ilvl w:val="0"/>
          <w:numId w:val="10"/>
        </w:numPr>
        <w:jc w:val="both"/>
        <w:rPr>
          <w:rFonts w:cs="B Nazanin"/>
          <w:sz w:val="26"/>
          <w:szCs w:val="26"/>
        </w:rPr>
      </w:pPr>
      <w:r w:rsidRPr="003434AF">
        <w:rPr>
          <w:rFonts w:cs="B Nazanin" w:hint="cs"/>
          <w:sz w:val="26"/>
          <w:szCs w:val="26"/>
          <w:rtl/>
        </w:rPr>
        <w:t xml:space="preserve">رئیس مرکز توسعه آموزش مجازی، فناوری اطلاعات و ارتباطات وزارت آموزش و پرورش(عضو) </w:t>
      </w:r>
    </w:p>
    <w:p w14:paraId="79BBE06F" w14:textId="77777777" w:rsidR="008B3CC5" w:rsidRPr="003434AF" w:rsidRDefault="008B3CC5" w:rsidP="004219D0">
      <w:pPr>
        <w:pStyle w:val="ListParagraph"/>
        <w:numPr>
          <w:ilvl w:val="0"/>
          <w:numId w:val="10"/>
        </w:numPr>
        <w:jc w:val="both"/>
        <w:rPr>
          <w:rFonts w:cs="B Nazanin"/>
          <w:sz w:val="26"/>
          <w:szCs w:val="26"/>
        </w:rPr>
      </w:pPr>
      <w:r w:rsidRPr="003434AF">
        <w:rPr>
          <w:rFonts w:cs="B Nazanin" w:hint="cs"/>
          <w:sz w:val="26"/>
          <w:szCs w:val="26"/>
          <w:rtl/>
        </w:rPr>
        <w:t xml:space="preserve">مدیرکل دفتر برنامه و بودجه و مدیریت منابع وزارت آموزش و پرورش (عضو)        </w:t>
      </w:r>
    </w:p>
    <w:p w14:paraId="379E042D" w14:textId="77777777" w:rsidR="008B3CC5" w:rsidRPr="003434AF" w:rsidRDefault="008B3CC5" w:rsidP="004219D0">
      <w:pPr>
        <w:pStyle w:val="ListParagraph"/>
        <w:numPr>
          <w:ilvl w:val="0"/>
          <w:numId w:val="10"/>
        </w:numPr>
        <w:jc w:val="both"/>
        <w:rPr>
          <w:rFonts w:cs="B Nazanin"/>
          <w:sz w:val="26"/>
          <w:szCs w:val="26"/>
        </w:rPr>
      </w:pPr>
      <w:r w:rsidRPr="003434AF">
        <w:rPr>
          <w:rFonts w:cs="B Nazanin" w:hint="cs"/>
          <w:sz w:val="26"/>
          <w:szCs w:val="26"/>
          <w:rtl/>
        </w:rPr>
        <w:t xml:space="preserve"> سازمان نوسازی و تجهیز مدارس کشور (عضو)  </w:t>
      </w:r>
    </w:p>
    <w:p w14:paraId="441303F2" w14:textId="77777777" w:rsidR="008B3CC5" w:rsidRPr="003434AF" w:rsidRDefault="008B3CC5" w:rsidP="004219D0">
      <w:pPr>
        <w:pStyle w:val="ListParagraph"/>
        <w:numPr>
          <w:ilvl w:val="0"/>
          <w:numId w:val="10"/>
        </w:numPr>
        <w:jc w:val="both"/>
        <w:rPr>
          <w:rFonts w:cs="B Nazanin"/>
          <w:sz w:val="26"/>
          <w:szCs w:val="26"/>
        </w:rPr>
      </w:pPr>
      <w:r w:rsidRPr="003434AF">
        <w:rPr>
          <w:rFonts w:cs="B Nazanin" w:hint="cs"/>
          <w:sz w:val="26"/>
          <w:szCs w:val="26"/>
          <w:rtl/>
        </w:rPr>
        <w:t xml:space="preserve">مدیرکل انجمن اولیاء و مربیان (عضو) </w:t>
      </w:r>
    </w:p>
    <w:p w14:paraId="288B2D56" w14:textId="77777777" w:rsidR="008B3CC5" w:rsidRPr="003434AF" w:rsidRDefault="008B3CC5" w:rsidP="004219D0">
      <w:pPr>
        <w:pStyle w:val="ListParagraph"/>
        <w:numPr>
          <w:ilvl w:val="0"/>
          <w:numId w:val="10"/>
        </w:numPr>
        <w:jc w:val="both"/>
        <w:rPr>
          <w:rFonts w:cs="B Nazanin"/>
          <w:sz w:val="26"/>
          <w:szCs w:val="26"/>
        </w:rPr>
      </w:pPr>
      <w:r w:rsidRPr="003434AF">
        <w:rPr>
          <w:rFonts w:cs="B Nazanin" w:hint="cs"/>
          <w:sz w:val="26"/>
          <w:szCs w:val="26"/>
          <w:rtl/>
        </w:rPr>
        <w:t xml:space="preserve">معاون وزیر و رئیس سازمان مدارس و مراکز  غیردولتی و توسعه مشارکت های مردمی </w:t>
      </w:r>
    </w:p>
    <w:p w14:paraId="7E570E96" w14:textId="56A0C08A" w:rsidR="008B3CC5" w:rsidRPr="00A856B2" w:rsidRDefault="008B3CC5" w:rsidP="004219D0">
      <w:pPr>
        <w:pStyle w:val="Heading2"/>
        <w:numPr>
          <w:ilvl w:val="0"/>
          <w:numId w:val="16"/>
        </w:numPr>
        <w:jc w:val="both"/>
        <w:rPr>
          <w:rFonts w:eastAsia="Times New Roman"/>
        </w:rPr>
      </w:pPr>
      <w:r w:rsidRPr="00A856B2">
        <w:rPr>
          <w:rFonts w:eastAsia="Times New Roman" w:hint="cs"/>
          <w:rtl/>
        </w:rPr>
        <w:t>اعضاي كارگروه تخصصي استاني و کمیته توسعه مدیریت شهرستان</w:t>
      </w:r>
      <w:r>
        <w:rPr>
          <w:rFonts w:eastAsia="Times New Roman" w:hint="cs"/>
          <w:rtl/>
        </w:rPr>
        <w:t>/ مناطق</w:t>
      </w:r>
      <w:r w:rsidRPr="00A856B2">
        <w:rPr>
          <w:rFonts w:eastAsia="Times New Roman" w:hint="cs"/>
          <w:rtl/>
        </w:rPr>
        <w:t>:</w:t>
      </w:r>
    </w:p>
    <w:p w14:paraId="6CD7823B" w14:textId="75502DDF" w:rsidR="008B3CC5" w:rsidRPr="003434AF" w:rsidRDefault="008B3CC5" w:rsidP="007D0D6C">
      <w:pPr>
        <w:jc w:val="both"/>
        <w:rPr>
          <w:rFonts w:cs="B Nazanin"/>
          <w:sz w:val="26"/>
          <w:szCs w:val="26"/>
          <w:rtl/>
        </w:rPr>
      </w:pPr>
      <w:r w:rsidRPr="003434AF">
        <w:rPr>
          <w:rFonts w:cs="B Nazanin" w:hint="cs"/>
          <w:sz w:val="26"/>
          <w:szCs w:val="26"/>
          <w:rtl/>
        </w:rPr>
        <w:t>اعضاي متناظر با كارگروه كشوري در سطح استان و شهرستان/مناطق</w:t>
      </w:r>
    </w:p>
    <w:p w14:paraId="41D6C73F" w14:textId="77777777" w:rsidR="00481E87" w:rsidRDefault="00481E87" w:rsidP="007D0D6C">
      <w:pPr>
        <w:jc w:val="both"/>
        <w:rPr>
          <w:rFonts w:cs="B Nazanin"/>
          <w:sz w:val="28"/>
          <w:szCs w:val="28"/>
        </w:rPr>
      </w:pPr>
    </w:p>
    <w:p w14:paraId="22AC0773" w14:textId="1C45EE61" w:rsidR="008B3CC5" w:rsidRPr="001F23A2" w:rsidRDefault="00481E87" w:rsidP="007D0D6C">
      <w:pPr>
        <w:pStyle w:val="Heading2"/>
        <w:numPr>
          <w:ilvl w:val="0"/>
          <w:numId w:val="0"/>
        </w:numPr>
        <w:ind w:left="792" w:hanging="432"/>
        <w:jc w:val="both"/>
        <w:rPr>
          <w:rFonts w:eastAsia="Times New Roman"/>
        </w:rPr>
      </w:pPr>
      <w:r>
        <w:rPr>
          <w:rFonts w:eastAsia="Times New Roman" w:hint="cs"/>
          <w:rtl/>
        </w:rPr>
        <w:t>ب</w:t>
      </w:r>
      <w:r w:rsidRPr="00481E87">
        <w:rPr>
          <w:rFonts w:eastAsia="Times New Roman" w:hint="cs"/>
          <w:rtl/>
        </w:rPr>
        <w:t>-</w:t>
      </w:r>
      <w:r>
        <w:rPr>
          <w:rFonts w:eastAsia="Times New Roman" w:hint="cs"/>
          <w:rtl/>
        </w:rPr>
        <w:t xml:space="preserve"> شرح</w:t>
      </w:r>
      <w:r w:rsidR="008B3CC5" w:rsidRPr="001F23A2">
        <w:rPr>
          <w:rFonts w:eastAsia="Times New Roman" w:hint="cs"/>
          <w:rtl/>
        </w:rPr>
        <w:t xml:space="preserve"> وظايف به تفكيك سطوح (ستاد، استان، شهرستان/منطقه)</w:t>
      </w:r>
    </w:p>
    <w:p w14:paraId="3CA67D8D" w14:textId="77777777" w:rsidR="008B3CC5" w:rsidRPr="00957A50" w:rsidRDefault="008B3CC5" w:rsidP="007D0D6C">
      <w:pPr>
        <w:jc w:val="both"/>
        <w:rPr>
          <w:rFonts w:cs="B Nazanin"/>
          <w:sz w:val="26"/>
          <w:szCs w:val="26"/>
          <w:rtl/>
        </w:rPr>
      </w:pPr>
      <w:r w:rsidRPr="00957A50">
        <w:rPr>
          <w:rFonts w:cs="B Nazanin" w:hint="cs"/>
          <w:sz w:val="26"/>
          <w:szCs w:val="26"/>
          <w:rtl/>
        </w:rPr>
        <w:t xml:space="preserve">شرح وظايف در سطح شهرستان و منطقه متناسب با متناظرهاي كشوري و استاني مي باشد. </w:t>
      </w:r>
    </w:p>
    <w:p w14:paraId="5A2B5B98" w14:textId="13A69084" w:rsidR="008B3CC5" w:rsidRPr="00CF5D8A" w:rsidRDefault="008B3CC5" w:rsidP="004219D0">
      <w:pPr>
        <w:pStyle w:val="Heading2"/>
        <w:numPr>
          <w:ilvl w:val="0"/>
          <w:numId w:val="16"/>
        </w:numPr>
        <w:jc w:val="both"/>
        <w:rPr>
          <w:rFonts w:eastAsia="Times New Roman"/>
        </w:rPr>
      </w:pPr>
      <w:r w:rsidRPr="00431B4E">
        <w:rPr>
          <w:rFonts w:eastAsia="Times New Roman" w:hint="cs"/>
          <w:rtl/>
        </w:rPr>
        <w:t xml:space="preserve"> </w:t>
      </w:r>
      <w:r w:rsidRPr="00CF5D8A">
        <w:rPr>
          <w:rFonts w:eastAsia="Times New Roman" w:hint="cs"/>
          <w:rtl/>
        </w:rPr>
        <w:t xml:space="preserve">وزارت بهداشت، درمان و آموزش پزشكي </w:t>
      </w:r>
    </w:p>
    <w:p w14:paraId="4C65BA19" w14:textId="248757FC" w:rsidR="008B3CC5" w:rsidRPr="00957A50" w:rsidRDefault="008B3CC5" w:rsidP="004219D0">
      <w:pPr>
        <w:pStyle w:val="ListParagraph"/>
        <w:numPr>
          <w:ilvl w:val="0"/>
          <w:numId w:val="10"/>
        </w:numPr>
        <w:jc w:val="both"/>
        <w:rPr>
          <w:rFonts w:cs="B Nazanin"/>
          <w:sz w:val="26"/>
          <w:szCs w:val="26"/>
          <w:rtl/>
        </w:rPr>
      </w:pPr>
      <w:r w:rsidRPr="00CF5D8A">
        <w:rPr>
          <w:rFonts w:cs="B Nazanin" w:hint="cs"/>
          <w:sz w:val="26"/>
          <w:szCs w:val="26"/>
          <w:rtl/>
        </w:rPr>
        <w:t xml:space="preserve">هماهنگي در تدوين و بازنگري </w:t>
      </w:r>
      <w:r w:rsidRPr="00957A50">
        <w:rPr>
          <w:rFonts w:cs="B Nazanin" w:hint="cs"/>
          <w:sz w:val="26"/>
          <w:szCs w:val="26"/>
          <w:rtl/>
        </w:rPr>
        <w:t xml:space="preserve">دستور عمل پایگاه تغذیه سالم با همکاری آموزش و پرورش </w:t>
      </w:r>
    </w:p>
    <w:p w14:paraId="75A12FCA" w14:textId="45905A5C" w:rsidR="008B3CC5" w:rsidRPr="00957A50" w:rsidRDefault="008B3CC5" w:rsidP="004219D0">
      <w:pPr>
        <w:pStyle w:val="ListParagraph"/>
        <w:numPr>
          <w:ilvl w:val="0"/>
          <w:numId w:val="10"/>
        </w:numPr>
        <w:jc w:val="both"/>
        <w:rPr>
          <w:rFonts w:cs="B Nazanin"/>
          <w:sz w:val="26"/>
          <w:szCs w:val="26"/>
        </w:rPr>
      </w:pPr>
      <w:r w:rsidRPr="00957A50">
        <w:rPr>
          <w:rFonts w:cs="B Nazanin" w:hint="cs"/>
          <w:sz w:val="26"/>
          <w:szCs w:val="26"/>
          <w:rtl/>
        </w:rPr>
        <w:t xml:space="preserve">هماهنگي با آموزش و پرورش استان / شهرستان جهت اجراي دستور عمل پایگاه تغذیه سالم در مدارس </w:t>
      </w:r>
    </w:p>
    <w:p w14:paraId="43B34900" w14:textId="4DE74FDE" w:rsidR="008B3CC5" w:rsidRPr="00957A50" w:rsidRDefault="008B3CC5" w:rsidP="004219D0">
      <w:pPr>
        <w:pStyle w:val="ListParagraph"/>
        <w:numPr>
          <w:ilvl w:val="0"/>
          <w:numId w:val="10"/>
        </w:numPr>
        <w:jc w:val="both"/>
        <w:rPr>
          <w:rFonts w:cs="B Nazanin"/>
          <w:sz w:val="26"/>
          <w:szCs w:val="26"/>
          <w:rtl/>
        </w:rPr>
      </w:pPr>
      <w:r w:rsidRPr="00957A50">
        <w:rPr>
          <w:rFonts w:cs="B Nazanin" w:hint="cs"/>
          <w:sz w:val="26"/>
          <w:szCs w:val="26"/>
          <w:rtl/>
        </w:rPr>
        <w:t xml:space="preserve">مكاتبه رئیس مرکز بهداشت شهرستان با رئیس آموزش و پرورش شهرستان/منطقه و اعلام اسامي و كد ملي كارشناسان تغذيه، سلامت نوجوانان و بهداشت محیط، جهت صدور مجوز ورود به مدارس در راستاي نظارت، بعد از ابلاغ دستورالعمل </w:t>
      </w:r>
    </w:p>
    <w:p w14:paraId="50045F23" w14:textId="3DEFC653" w:rsidR="008B3CC5" w:rsidRPr="00957A50" w:rsidRDefault="008B3CC5" w:rsidP="004219D0">
      <w:pPr>
        <w:pStyle w:val="ListParagraph"/>
        <w:numPr>
          <w:ilvl w:val="0"/>
          <w:numId w:val="10"/>
        </w:numPr>
        <w:jc w:val="both"/>
        <w:rPr>
          <w:rFonts w:cs="B Nazanin"/>
          <w:sz w:val="26"/>
          <w:szCs w:val="26"/>
        </w:rPr>
      </w:pPr>
      <w:r w:rsidRPr="00957A50">
        <w:rPr>
          <w:rFonts w:cs="B Nazanin" w:hint="cs"/>
          <w:sz w:val="26"/>
          <w:szCs w:val="26"/>
          <w:rtl/>
        </w:rPr>
        <w:t>تهیه و تدوين پوسترهاي آموزشي در زمينه نشانگرهاي رنگي تغذيه</w:t>
      </w:r>
      <w:r w:rsidRPr="00957A50">
        <w:rPr>
          <w:rFonts w:cs="B Nazanin"/>
          <w:sz w:val="26"/>
          <w:szCs w:val="26"/>
          <w:rtl/>
        </w:rPr>
        <w:softHyphen/>
      </w:r>
      <w:r w:rsidRPr="00957A50">
        <w:rPr>
          <w:rFonts w:cs="B Nazanin" w:hint="cs"/>
          <w:sz w:val="26"/>
          <w:szCs w:val="26"/>
          <w:rtl/>
        </w:rPr>
        <w:t>اي و مواد غذايي مجاز و غير مجاز و سامانه 190 جهت نصب در پايگاه تغذيه سالم  با نظارت و مشارکت آموزش و پرورش</w:t>
      </w:r>
    </w:p>
    <w:p w14:paraId="52C2AF42" w14:textId="32982D5A" w:rsidR="008B3CC5" w:rsidRPr="00CF5D8A" w:rsidRDefault="008B3CC5" w:rsidP="004219D0">
      <w:pPr>
        <w:pStyle w:val="ListParagraph"/>
        <w:numPr>
          <w:ilvl w:val="0"/>
          <w:numId w:val="10"/>
        </w:numPr>
        <w:jc w:val="both"/>
        <w:rPr>
          <w:rFonts w:cs="B Nazanin"/>
          <w:sz w:val="26"/>
          <w:szCs w:val="26"/>
          <w:rtl/>
        </w:rPr>
      </w:pPr>
      <w:r w:rsidRPr="00CF5D8A">
        <w:rPr>
          <w:rFonts w:cs="B Nazanin" w:hint="cs"/>
          <w:sz w:val="26"/>
          <w:szCs w:val="26"/>
          <w:rtl/>
        </w:rPr>
        <w:t>همکاری</w:t>
      </w:r>
      <w:r w:rsidRPr="00CF5D8A">
        <w:rPr>
          <w:rFonts w:cs="B Nazanin" w:hint="cs"/>
          <w:color w:val="FF0000"/>
          <w:sz w:val="26"/>
          <w:szCs w:val="26"/>
          <w:rtl/>
        </w:rPr>
        <w:t xml:space="preserve"> </w:t>
      </w:r>
      <w:r w:rsidRPr="00CF5D8A">
        <w:rPr>
          <w:rFonts w:cs="B Nazanin" w:hint="cs"/>
          <w:sz w:val="26"/>
          <w:szCs w:val="26"/>
          <w:rtl/>
        </w:rPr>
        <w:t>با آموزش و پرورش در برگزاری دوره</w:t>
      </w:r>
      <w:r w:rsidRPr="00CF5D8A">
        <w:rPr>
          <w:rFonts w:cs="B Nazanin"/>
          <w:sz w:val="26"/>
          <w:szCs w:val="26"/>
        </w:rPr>
        <w:t xml:space="preserve"> </w:t>
      </w:r>
      <w:r w:rsidRPr="00CF5D8A">
        <w:rPr>
          <w:rFonts w:cs="B Nazanin" w:hint="cs"/>
          <w:sz w:val="26"/>
          <w:szCs w:val="26"/>
          <w:rtl/>
        </w:rPr>
        <w:t>های آموزشی متصدیان پایگاه</w:t>
      </w:r>
      <w:r w:rsidRPr="00CF5D8A">
        <w:rPr>
          <w:rFonts w:cs="B Nazanin"/>
          <w:sz w:val="26"/>
          <w:szCs w:val="26"/>
          <w:rtl/>
        </w:rPr>
        <w:softHyphen/>
      </w:r>
      <w:r w:rsidRPr="00CF5D8A">
        <w:rPr>
          <w:rFonts w:cs="B Nazanin" w:hint="cs"/>
          <w:sz w:val="26"/>
          <w:szCs w:val="26"/>
          <w:rtl/>
        </w:rPr>
        <w:t>های تغذیه سالم</w:t>
      </w:r>
    </w:p>
    <w:p w14:paraId="11CA6640" w14:textId="1310AF50" w:rsidR="008B3CC5" w:rsidRPr="00CF5D8A" w:rsidRDefault="008B3CC5" w:rsidP="004219D0">
      <w:pPr>
        <w:pStyle w:val="ListParagraph"/>
        <w:numPr>
          <w:ilvl w:val="0"/>
          <w:numId w:val="10"/>
        </w:numPr>
        <w:jc w:val="both"/>
        <w:rPr>
          <w:rFonts w:cs="B Nazanin"/>
          <w:sz w:val="26"/>
          <w:szCs w:val="26"/>
        </w:rPr>
      </w:pPr>
      <w:r w:rsidRPr="00CF5D8A">
        <w:rPr>
          <w:rFonts w:cs="B Nazanin" w:hint="cs"/>
          <w:sz w:val="26"/>
          <w:szCs w:val="26"/>
          <w:rtl/>
        </w:rPr>
        <w:lastRenderedPageBreak/>
        <w:t xml:space="preserve">همكاري در صدور صلاحیت بهداشتی پايگاه تغذيه سالم </w:t>
      </w:r>
    </w:p>
    <w:p w14:paraId="1CC14E9D" w14:textId="02224CD5" w:rsidR="008B3CC5" w:rsidRPr="00CF5D8A" w:rsidRDefault="008B3CC5" w:rsidP="004219D0">
      <w:pPr>
        <w:pStyle w:val="ListParagraph"/>
        <w:numPr>
          <w:ilvl w:val="0"/>
          <w:numId w:val="10"/>
        </w:numPr>
        <w:jc w:val="both"/>
        <w:rPr>
          <w:rFonts w:cs="B Nazanin"/>
          <w:sz w:val="26"/>
          <w:szCs w:val="26"/>
        </w:rPr>
      </w:pPr>
      <w:r w:rsidRPr="00CF5D8A">
        <w:rPr>
          <w:rFonts w:cs="B Nazanin" w:hint="cs"/>
          <w:sz w:val="26"/>
          <w:szCs w:val="26"/>
          <w:rtl/>
        </w:rPr>
        <w:t xml:space="preserve">معاونت بهداشتی دانشگاه علوم پزشکی استان مکلف است ظرف مدت ده روز پس از دریافت درخواست مجوز از آن مکان بازدید و نتیجه را به کارشناسی سلامت و تندرستی ناحیه/ شهرستان اعلام نماید. در غیر اینصورت کارشناس سلامت منطقه/ شهرستان به طور مستقل تصمیم گیری نماید. </w:t>
      </w:r>
    </w:p>
    <w:p w14:paraId="3EF19AB4" w14:textId="42733898" w:rsidR="008B3CC5" w:rsidRPr="00957A50" w:rsidRDefault="008B3CC5" w:rsidP="004219D0">
      <w:pPr>
        <w:pStyle w:val="ListParagraph"/>
        <w:numPr>
          <w:ilvl w:val="0"/>
          <w:numId w:val="10"/>
        </w:numPr>
        <w:jc w:val="both"/>
        <w:rPr>
          <w:rFonts w:cs="B Nazanin"/>
          <w:sz w:val="26"/>
          <w:szCs w:val="26"/>
        </w:rPr>
      </w:pPr>
      <w:r w:rsidRPr="00957A50">
        <w:rPr>
          <w:rFonts w:cs="B Nazanin" w:hint="cs"/>
          <w:sz w:val="26"/>
          <w:szCs w:val="26"/>
          <w:rtl/>
        </w:rPr>
        <w:t>پايش و ارزشيابي اجراي دستور عمل پایگاه تغذیه سالم در مدارس</w:t>
      </w:r>
    </w:p>
    <w:p w14:paraId="55C8B1AC" w14:textId="2150E975" w:rsidR="008B3CC5" w:rsidRPr="001F23A2" w:rsidRDefault="008B3CC5" w:rsidP="004219D0">
      <w:pPr>
        <w:pStyle w:val="Heading2"/>
        <w:numPr>
          <w:ilvl w:val="0"/>
          <w:numId w:val="16"/>
        </w:numPr>
        <w:jc w:val="both"/>
        <w:rPr>
          <w:rFonts w:eastAsia="Times New Roman"/>
          <w:rtl/>
        </w:rPr>
      </w:pPr>
      <w:r w:rsidRPr="00A856B2">
        <w:rPr>
          <w:rFonts w:eastAsia="Times New Roman" w:hint="cs"/>
          <w:rtl/>
        </w:rPr>
        <w:t xml:space="preserve"> </w:t>
      </w:r>
      <w:r w:rsidRPr="001F23A2">
        <w:rPr>
          <w:rFonts w:eastAsia="Times New Roman" w:hint="cs"/>
          <w:rtl/>
        </w:rPr>
        <w:t xml:space="preserve">وزارت آموزش پرورش </w:t>
      </w:r>
    </w:p>
    <w:p w14:paraId="0F54FBDD" w14:textId="2C9A83C5" w:rsidR="008B3CC5" w:rsidRPr="00EF21E8" w:rsidRDefault="008B3CC5" w:rsidP="004219D0">
      <w:pPr>
        <w:pStyle w:val="ListParagraph"/>
        <w:numPr>
          <w:ilvl w:val="0"/>
          <w:numId w:val="10"/>
        </w:numPr>
        <w:jc w:val="both"/>
        <w:rPr>
          <w:rFonts w:cs="B Nazanin"/>
          <w:sz w:val="26"/>
          <w:szCs w:val="26"/>
        </w:rPr>
      </w:pPr>
      <w:r w:rsidRPr="00EF21E8">
        <w:rPr>
          <w:rFonts w:cs="B Nazanin" w:hint="cs"/>
          <w:sz w:val="26"/>
          <w:szCs w:val="26"/>
          <w:rtl/>
        </w:rPr>
        <w:t>سياست</w:t>
      </w:r>
      <w:r w:rsidRPr="00EF21E8">
        <w:rPr>
          <w:rFonts w:cs="B Nazanin"/>
          <w:sz w:val="26"/>
          <w:szCs w:val="26"/>
        </w:rPr>
        <w:t xml:space="preserve"> </w:t>
      </w:r>
      <w:r w:rsidRPr="00EF21E8">
        <w:rPr>
          <w:rFonts w:cs="B Nazanin" w:hint="cs"/>
          <w:sz w:val="26"/>
          <w:szCs w:val="26"/>
          <w:rtl/>
        </w:rPr>
        <w:t xml:space="preserve">گذاري و تعيين خط مشي هاي اجرايي پايگاه تغذيه سالم  </w:t>
      </w:r>
    </w:p>
    <w:p w14:paraId="4A4F01BC" w14:textId="3EBDD86F" w:rsidR="008B3CC5" w:rsidRPr="00957A50" w:rsidRDefault="008B3CC5" w:rsidP="004219D0">
      <w:pPr>
        <w:pStyle w:val="ListParagraph"/>
        <w:numPr>
          <w:ilvl w:val="0"/>
          <w:numId w:val="10"/>
        </w:numPr>
        <w:jc w:val="both"/>
        <w:rPr>
          <w:rFonts w:cs="B Nazanin"/>
          <w:sz w:val="26"/>
          <w:szCs w:val="26"/>
        </w:rPr>
      </w:pPr>
      <w:r w:rsidRPr="00957A50">
        <w:rPr>
          <w:rFonts w:cs="B Nazanin" w:hint="cs"/>
          <w:sz w:val="26"/>
          <w:szCs w:val="26"/>
          <w:rtl/>
        </w:rPr>
        <w:t>هماهنگي و برنامه ريزي به منظور برگزاري كارگاههاي تخصصي و نشست هاي آموزشي و توجيهي مورد نياز</w:t>
      </w:r>
    </w:p>
    <w:p w14:paraId="540268D4" w14:textId="1424F930" w:rsidR="008B3CC5" w:rsidRPr="00957A50" w:rsidRDefault="008B3CC5" w:rsidP="004219D0">
      <w:pPr>
        <w:pStyle w:val="ListParagraph"/>
        <w:numPr>
          <w:ilvl w:val="0"/>
          <w:numId w:val="10"/>
        </w:numPr>
        <w:jc w:val="both"/>
        <w:rPr>
          <w:rFonts w:cs="B Nazanin"/>
          <w:sz w:val="26"/>
          <w:szCs w:val="26"/>
        </w:rPr>
      </w:pPr>
      <w:r w:rsidRPr="00957A50">
        <w:rPr>
          <w:rFonts w:cs="B Nazanin" w:hint="cs"/>
          <w:sz w:val="26"/>
          <w:szCs w:val="26"/>
          <w:rtl/>
        </w:rPr>
        <w:t>هماهنگی و تسهیل در عملکرد پایگاه تغذیه سالم مدارس</w:t>
      </w:r>
    </w:p>
    <w:p w14:paraId="7B7C7D8E" w14:textId="69785843" w:rsidR="008B3CC5" w:rsidRPr="00957A50" w:rsidRDefault="008B3CC5" w:rsidP="004219D0">
      <w:pPr>
        <w:pStyle w:val="ListParagraph"/>
        <w:numPr>
          <w:ilvl w:val="0"/>
          <w:numId w:val="10"/>
        </w:numPr>
        <w:jc w:val="both"/>
        <w:rPr>
          <w:rFonts w:cs="B Nazanin"/>
          <w:sz w:val="26"/>
          <w:szCs w:val="26"/>
        </w:rPr>
      </w:pPr>
      <w:r w:rsidRPr="00957A50">
        <w:rPr>
          <w:rFonts w:cs="B Nazanin" w:hint="cs"/>
          <w:sz w:val="26"/>
          <w:szCs w:val="26"/>
          <w:rtl/>
        </w:rPr>
        <w:t>بازديد مشترك آموزش و پرورش شهرستان/ منطقه كارشناس بهداشت محيط مركز بهداشت جهت صدور مجوز فعالیت</w:t>
      </w:r>
    </w:p>
    <w:p w14:paraId="71E9AA0B" w14:textId="5BCE7787" w:rsidR="008B3CC5" w:rsidRPr="000F4C1A" w:rsidRDefault="008B3CC5" w:rsidP="000F4C1A">
      <w:pPr>
        <w:pStyle w:val="ListParagraph"/>
        <w:numPr>
          <w:ilvl w:val="0"/>
          <w:numId w:val="10"/>
        </w:numPr>
        <w:jc w:val="both"/>
        <w:rPr>
          <w:rFonts w:cs="B Nazanin"/>
          <w:sz w:val="26"/>
          <w:szCs w:val="26"/>
          <w:rtl/>
        </w:rPr>
      </w:pPr>
      <w:r w:rsidRPr="000F4C1A">
        <w:rPr>
          <w:rFonts w:cs="B Nazanin" w:hint="cs"/>
          <w:sz w:val="26"/>
          <w:szCs w:val="26"/>
          <w:rtl/>
        </w:rPr>
        <w:t xml:space="preserve">صدور گواهي و مجوز فعالیت پايگاه تغذيه سالم با امضاي معاون تربيت بدني و سلامت اداره كل آموزش و پرورش استان پس از تأیید کلیه شرایط موجود توسط رئیس اداره آموزش و پرورش شهرستان /منطقه </w:t>
      </w:r>
      <w:r w:rsidR="00563ACA" w:rsidRPr="000F4C1A">
        <w:rPr>
          <w:rFonts w:cs="B Nazanin" w:hint="cs"/>
          <w:sz w:val="26"/>
          <w:szCs w:val="26"/>
          <w:rtl/>
        </w:rPr>
        <w:t xml:space="preserve">پس </w:t>
      </w:r>
      <w:r w:rsidR="00EF21E8" w:rsidRPr="000F4C1A">
        <w:rPr>
          <w:rFonts w:cs="B Nazanin" w:hint="cs"/>
          <w:sz w:val="26"/>
          <w:szCs w:val="26"/>
          <w:rtl/>
        </w:rPr>
        <w:t>از</w:t>
      </w:r>
      <w:r w:rsidR="00563ACA" w:rsidRPr="000F4C1A">
        <w:rPr>
          <w:rFonts w:cs="B Nazanin" w:hint="cs"/>
          <w:sz w:val="26"/>
          <w:szCs w:val="26"/>
          <w:rtl/>
        </w:rPr>
        <w:t xml:space="preserve"> دریافت صلاحیت </w:t>
      </w:r>
      <w:r w:rsidR="00CF5D8A" w:rsidRPr="000F4C1A">
        <w:rPr>
          <w:rFonts w:cs="B Nazanin" w:hint="cs"/>
          <w:sz w:val="26"/>
          <w:szCs w:val="26"/>
          <w:rtl/>
        </w:rPr>
        <w:t>بهداشتی</w:t>
      </w:r>
      <w:r w:rsidR="00563ACA" w:rsidRPr="000F4C1A">
        <w:rPr>
          <w:rFonts w:cs="B Nazanin" w:hint="cs"/>
          <w:sz w:val="26"/>
          <w:szCs w:val="26"/>
          <w:rtl/>
        </w:rPr>
        <w:t xml:space="preserve"> از مرکز بهداشت شهرستان</w:t>
      </w:r>
    </w:p>
    <w:p w14:paraId="2C2D52C5" w14:textId="2D3DCE02" w:rsidR="008B3CC5" w:rsidRPr="00957A50" w:rsidRDefault="008B3CC5" w:rsidP="004219D0">
      <w:pPr>
        <w:pStyle w:val="ListParagraph"/>
        <w:numPr>
          <w:ilvl w:val="0"/>
          <w:numId w:val="10"/>
        </w:numPr>
        <w:jc w:val="both"/>
        <w:rPr>
          <w:rFonts w:cs="B Nazanin"/>
          <w:sz w:val="26"/>
          <w:szCs w:val="26"/>
        </w:rPr>
      </w:pPr>
      <w:r w:rsidRPr="00957A50">
        <w:rPr>
          <w:rFonts w:cs="B Nazanin" w:hint="cs"/>
          <w:sz w:val="26"/>
          <w:szCs w:val="26"/>
          <w:rtl/>
        </w:rPr>
        <w:t>برنامه ریزی تخصصی چگونگی بازدید، نظارت، بررسی عملكرد مالي</w:t>
      </w:r>
    </w:p>
    <w:p w14:paraId="61CD2342" w14:textId="45E9416C" w:rsidR="008B3CC5" w:rsidRPr="00957A50" w:rsidRDefault="008B3CC5" w:rsidP="000F4C1A">
      <w:pPr>
        <w:pStyle w:val="ListParagraph"/>
        <w:numPr>
          <w:ilvl w:val="0"/>
          <w:numId w:val="10"/>
        </w:numPr>
        <w:jc w:val="both"/>
        <w:rPr>
          <w:rFonts w:cs="B Nazanin"/>
          <w:sz w:val="26"/>
          <w:szCs w:val="26"/>
          <w:rtl/>
        </w:rPr>
      </w:pPr>
      <w:r w:rsidRPr="00957A50">
        <w:rPr>
          <w:rFonts w:cs="B Nazanin" w:hint="cs"/>
          <w:sz w:val="26"/>
          <w:szCs w:val="26"/>
          <w:rtl/>
        </w:rPr>
        <w:t>انجام بازديدهاي مشترك توسط كارشناس سلامت آموزش و پرورش و كارشناسان مركز بهداشت (كارشناسان بهداشت محيط و تغذيه و سلامت نوجوانان، جوانان و مدارس) از پايگاه تغذيه سالم</w:t>
      </w:r>
    </w:p>
    <w:p w14:paraId="15CE9710" w14:textId="38305A9F" w:rsidR="008B3CC5" w:rsidRPr="00957A50" w:rsidRDefault="008B3CC5" w:rsidP="004219D0">
      <w:pPr>
        <w:pStyle w:val="ListParagraph"/>
        <w:numPr>
          <w:ilvl w:val="0"/>
          <w:numId w:val="10"/>
        </w:numPr>
        <w:jc w:val="both"/>
        <w:rPr>
          <w:rFonts w:cs="B Nazanin"/>
          <w:sz w:val="26"/>
          <w:szCs w:val="26"/>
          <w:rtl/>
        </w:rPr>
      </w:pPr>
      <w:r w:rsidRPr="00957A50">
        <w:rPr>
          <w:rFonts w:cs="B Nazanin" w:hint="cs"/>
          <w:sz w:val="26"/>
          <w:szCs w:val="26"/>
          <w:rtl/>
        </w:rPr>
        <w:t xml:space="preserve">سنجش نقاط قوت و ضعف پایگاه تغذیه سالم </w:t>
      </w:r>
    </w:p>
    <w:p w14:paraId="3185EC7F" w14:textId="32114AB2" w:rsidR="008B3CC5" w:rsidRPr="00957A50" w:rsidRDefault="008B3CC5" w:rsidP="004219D0">
      <w:pPr>
        <w:pStyle w:val="ListParagraph"/>
        <w:numPr>
          <w:ilvl w:val="0"/>
          <w:numId w:val="10"/>
        </w:numPr>
        <w:jc w:val="both"/>
        <w:rPr>
          <w:rFonts w:cs="B Nazanin"/>
          <w:sz w:val="26"/>
          <w:szCs w:val="26"/>
          <w:rtl/>
        </w:rPr>
      </w:pPr>
      <w:r w:rsidRPr="00957A50">
        <w:rPr>
          <w:rFonts w:cs="B Nazanin" w:hint="cs"/>
          <w:sz w:val="26"/>
          <w:szCs w:val="26"/>
          <w:rtl/>
        </w:rPr>
        <w:t xml:space="preserve">برگزاری جلسات مستمر در طول سال حداقل 3 جلسه به منظور ارتقاي وضعيت پايگاه تغذيه سالم  و رفع نقايص و چالشها </w:t>
      </w:r>
    </w:p>
    <w:p w14:paraId="79CE9A00" w14:textId="5C6B6CB3" w:rsidR="008B3CC5" w:rsidRPr="00957A50" w:rsidRDefault="008B3CC5" w:rsidP="004219D0">
      <w:pPr>
        <w:pStyle w:val="ListParagraph"/>
        <w:numPr>
          <w:ilvl w:val="0"/>
          <w:numId w:val="10"/>
        </w:numPr>
        <w:jc w:val="both"/>
        <w:rPr>
          <w:rFonts w:cs="B Nazanin"/>
          <w:sz w:val="26"/>
          <w:szCs w:val="26"/>
          <w:rtl/>
        </w:rPr>
      </w:pPr>
      <w:r w:rsidRPr="00957A50">
        <w:rPr>
          <w:rFonts w:cs="B Nazanin" w:hint="cs"/>
          <w:sz w:val="26"/>
          <w:szCs w:val="26"/>
          <w:rtl/>
        </w:rPr>
        <w:t>صدور مجوز ورود</w:t>
      </w:r>
      <w:r w:rsidRPr="00957A50">
        <w:rPr>
          <w:rFonts w:cs="B Nazanin"/>
          <w:sz w:val="26"/>
          <w:szCs w:val="26"/>
        </w:rPr>
        <w:t xml:space="preserve"> </w:t>
      </w:r>
      <w:r w:rsidRPr="00957A50">
        <w:rPr>
          <w:rFonts w:cs="B Nazanin" w:hint="cs"/>
          <w:sz w:val="26"/>
          <w:szCs w:val="26"/>
          <w:rtl/>
        </w:rPr>
        <w:t>(كارشناسان بهداشت محيط و تغذيه و سلامت نوجوانان، جوانان و مدارس) مركز بهداشت به مدارس بر اساس ليست اعلامي مركز بهداشت استان/ شهرستان</w:t>
      </w:r>
    </w:p>
    <w:p w14:paraId="05F6F85A" w14:textId="2035E74C" w:rsidR="008B3CC5" w:rsidRPr="00957A50" w:rsidRDefault="008B3CC5" w:rsidP="004219D0">
      <w:pPr>
        <w:pStyle w:val="ListParagraph"/>
        <w:numPr>
          <w:ilvl w:val="0"/>
          <w:numId w:val="10"/>
        </w:numPr>
        <w:jc w:val="both"/>
        <w:rPr>
          <w:rFonts w:cs="B Nazanin"/>
          <w:sz w:val="26"/>
          <w:szCs w:val="26"/>
          <w:rtl/>
        </w:rPr>
      </w:pPr>
      <w:r w:rsidRPr="00957A50">
        <w:rPr>
          <w:rFonts w:cs="B Nazanin" w:hint="cs"/>
          <w:sz w:val="26"/>
          <w:szCs w:val="26"/>
          <w:rtl/>
        </w:rPr>
        <w:t>توزيع پوستر مواد غذايي مجاز و غير مجاز و نشانگرهاي رنگي كه توسط بخش بهبود تغذيه دانشگاه تدوين شده است</w:t>
      </w:r>
    </w:p>
    <w:p w14:paraId="6EA23C08" w14:textId="4EF70109" w:rsidR="008B3CC5" w:rsidRPr="00957A50" w:rsidRDefault="008B3CC5" w:rsidP="004219D0">
      <w:pPr>
        <w:pStyle w:val="ListParagraph"/>
        <w:numPr>
          <w:ilvl w:val="0"/>
          <w:numId w:val="10"/>
        </w:numPr>
        <w:jc w:val="both"/>
        <w:rPr>
          <w:rFonts w:cs="B Nazanin"/>
          <w:sz w:val="26"/>
          <w:szCs w:val="26"/>
        </w:rPr>
      </w:pPr>
      <w:r w:rsidRPr="00957A50">
        <w:rPr>
          <w:rFonts w:cs="B Nazanin" w:hint="cs"/>
          <w:sz w:val="26"/>
          <w:szCs w:val="26"/>
          <w:rtl/>
        </w:rPr>
        <w:t>جلب مشاركت خيرين، نهادهاي دولتي و مردمي براي تجهيز پايگاه تغذيه سالم  مدارس</w:t>
      </w:r>
    </w:p>
    <w:p w14:paraId="649DB06E" w14:textId="4D43F7B5" w:rsidR="00CF5D8A" w:rsidRPr="000F4C1A" w:rsidRDefault="008B3CC5" w:rsidP="00CF5D8A">
      <w:pPr>
        <w:pStyle w:val="ListParagraph"/>
        <w:numPr>
          <w:ilvl w:val="0"/>
          <w:numId w:val="10"/>
        </w:numPr>
        <w:jc w:val="both"/>
        <w:rPr>
          <w:rFonts w:cs="B Nazanin"/>
          <w:sz w:val="26"/>
          <w:szCs w:val="26"/>
          <w:rtl/>
        </w:rPr>
      </w:pPr>
      <w:r w:rsidRPr="000F4C1A">
        <w:rPr>
          <w:rFonts w:cs="B Nazanin" w:hint="cs"/>
          <w:sz w:val="26"/>
          <w:szCs w:val="26"/>
          <w:rtl/>
        </w:rPr>
        <w:t xml:space="preserve">صدور مجوز فعالیت پايگاه تغذيه سالم پس از تایید </w:t>
      </w:r>
      <w:r w:rsidR="00CF5D8A" w:rsidRPr="000F4C1A">
        <w:rPr>
          <w:rFonts w:cs="B Nazanin" w:hint="cs"/>
          <w:sz w:val="26"/>
          <w:szCs w:val="26"/>
          <w:rtl/>
        </w:rPr>
        <w:t>پس ار دریافت صلاحیت بهداشتی از مرکز بهداشت شهرستان</w:t>
      </w:r>
    </w:p>
    <w:p w14:paraId="00D73F68" w14:textId="77777777" w:rsidR="00CF5D8A" w:rsidRPr="00CF5D8A" w:rsidRDefault="00CF5D8A" w:rsidP="00CF5D8A">
      <w:pPr>
        <w:pStyle w:val="ListParagraph"/>
        <w:numPr>
          <w:ilvl w:val="0"/>
          <w:numId w:val="10"/>
        </w:numPr>
        <w:rPr>
          <w:rFonts w:cs="B Nazanin"/>
          <w:sz w:val="26"/>
          <w:szCs w:val="26"/>
          <w:rtl/>
        </w:rPr>
      </w:pPr>
      <w:r w:rsidRPr="00CF5D8A">
        <w:rPr>
          <w:rFonts w:cs="B Nazanin"/>
          <w:sz w:val="26"/>
          <w:szCs w:val="26"/>
          <w:rtl/>
        </w:rPr>
        <w:t>نصب تابلو شماره تلفن سامانه رس</w:t>
      </w:r>
      <w:r w:rsidRPr="00CF5D8A">
        <w:rPr>
          <w:rFonts w:cs="B Nazanin" w:hint="cs"/>
          <w:sz w:val="26"/>
          <w:szCs w:val="26"/>
          <w:rtl/>
        </w:rPr>
        <w:t>یدگی</w:t>
      </w:r>
      <w:r w:rsidRPr="00CF5D8A">
        <w:rPr>
          <w:rFonts w:cs="B Nazanin"/>
          <w:sz w:val="26"/>
          <w:szCs w:val="26"/>
          <w:rtl/>
        </w:rPr>
        <w:t xml:space="preserve"> به شکا</w:t>
      </w:r>
      <w:r w:rsidRPr="00CF5D8A">
        <w:rPr>
          <w:rFonts w:cs="B Nazanin" w:hint="cs"/>
          <w:sz w:val="26"/>
          <w:szCs w:val="26"/>
          <w:rtl/>
        </w:rPr>
        <w:t>یات</w:t>
      </w:r>
      <w:r w:rsidRPr="00CF5D8A">
        <w:rPr>
          <w:rFonts w:cs="B Nazanin"/>
          <w:sz w:val="26"/>
          <w:szCs w:val="26"/>
          <w:rtl/>
        </w:rPr>
        <w:t xml:space="preserve"> مردم</w:t>
      </w:r>
      <w:r w:rsidRPr="00CF5D8A">
        <w:rPr>
          <w:rFonts w:cs="B Nazanin" w:hint="cs"/>
          <w:sz w:val="26"/>
          <w:szCs w:val="26"/>
          <w:rtl/>
        </w:rPr>
        <w:t>ی</w:t>
      </w:r>
      <w:r w:rsidRPr="00CF5D8A">
        <w:rPr>
          <w:rFonts w:cs="B Nazanin"/>
          <w:sz w:val="26"/>
          <w:szCs w:val="26"/>
          <w:rtl/>
        </w:rPr>
        <w:t xml:space="preserve"> وزارت بهداشت به شماره 190 در خصوص پا</w:t>
      </w:r>
      <w:r w:rsidRPr="00CF5D8A">
        <w:rPr>
          <w:rFonts w:cs="B Nazanin" w:hint="cs"/>
          <w:sz w:val="26"/>
          <w:szCs w:val="26"/>
          <w:rtl/>
        </w:rPr>
        <w:t>یگاه</w:t>
      </w:r>
      <w:r w:rsidRPr="00CF5D8A">
        <w:rPr>
          <w:rFonts w:cs="B Nazanin"/>
          <w:sz w:val="26"/>
          <w:szCs w:val="26"/>
          <w:rtl/>
        </w:rPr>
        <w:t xml:space="preserve"> تغذ</w:t>
      </w:r>
      <w:r w:rsidRPr="00CF5D8A">
        <w:rPr>
          <w:rFonts w:cs="B Nazanin" w:hint="cs"/>
          <w:sz w:val="26"/>
          <w:szCs w:val="26"/>
          <w:rtl/>
        </w:rPr>
        <w:t>یه</w:t>
      </w:r>
      <w:r w:rsidRPr="00CF5D8A">
        <w:rPr>
          <w:rFonts w:cs="B Nazanin"/>
          <w:sz w:val="26"/>
          <w:szCs w:val="26"/>
          <w:rtl/>
        </w:rPr>
        <w:t xml:space="preserve"> سالم </w:t>
      </w:r>
    </w:p>
    <w:p w14:paraId="6ECCB121" w14:textId="7F82B597" w:rsidR="008B3CC5" w:rsidRPr="00957A50" w:rsidRDefault="00563ACA" w:rsidP="004219D0">
      <w:pPr>
        <w:pStyle w:val="ListParagraph"/>
        <w:numPr>
          <w:ilvl w:val="0"/>
          <w:numId w:val="10"/>
        </w:numPr>
        <w:jc w:val="both"/>
        <w:rPr>
          <w:rFonts w:cs="B Nazanin"/>
          <w:sz w:val="26"/>
          <w:szCs w:val="26"/>
          <w:rtl/>
        </w:rPr>
      </w:pPr>
      <w:r>
        <w:rPr>
          <w:rFonts w:cs="B Nazanin" w:hint="cs"/>
          <w:sz w:val="26"/>
          <w:szCs w:val="26"/>
          <w:rtl/>
        </w:rPr>
        <w:t>ش</w:t>
      </w:r>
      <w:r w:rsidR="008B3CC5" w:rsidRPr="00957A50">
        <w:rPr>
          <w:rFonts w:cs="B Nazanin" w:hint="cs"/>
          <w:sz w:val="26"/>
          <w:szCs w:val="26"/>
          <w:rtl/>
        </w:rPr>
        <w:t xml:space="preserve">ماره تلفن سامانه رسیدگی به شکایات مردمی وزارت بهداشت به شماره 190 در خصوص پایگاه تغذیه سالم </w:t>
      </w:r>
    </w:p>
    <w:p w14:paraId="3DB4439D" w14:textId="31EE1BA5" w:rsidR="008B3CC5" w:rsidRDefault="00C06637" w:rsidP="004219D0">
      <w:pPr>
        <w:pStyle w:val="Heading2"/>
        <w:numPr>
          <w:ilvl w:val="0"/>
          <w:numId w:val="16"/>
        </w:numPr>
        <w:jc w:val="both"/>
        <w:rPr>
          <w:rtl/>
        </w:rPr>
      </w:pPr>
      <w:r>
        <w:rPr>
          <w:rFonts w:hint="cs"/>
          <w:rtl/>
        </w:rPr>
        <w:t xml:space="preserve"> </w:t>
      </w:r>
      <w:r w:rsidR="008B3CC5" w:rsidRPr="00A856B2">
        <w:rPr>
          <w:rFonts w:hint="cs"/>
          <w:rtl/>
        </w:rPr>
        <w:t>مدير مدرسه</w:t>
      </w:r>
    </w:p>
    <w:p w14:paraId="4792A4FE" w14:textId="57B2B6F0" w:rsidR="008B3CC5" w:rsidRPr="00957A50" w:rsidRDefault="008B3CC5" w:rsidP="004219D0">
      <w:pPr>
        <w:pStyle w:val="ListParagraph"/>
        <w:numPr>
          <w:ilvl w:val="0"/>
          <w:numId w:val="10"/>
        </w:numPr>
        <w:jc w:val="both"/>
        <w:rPr>
          <w:rFonts w:cs="B Nazanin"/>
          <w:sz w:val="26"/>
          <w:szCs w:val="26"/>
          <w:rtl/>
        </w:rPr>
      </w:pPr>
      <w:r w:rsidRPr="00957A50">
        <w:rPr>
          <w:rFonts w:cs="B Nazanin" w:hint="cs"/>
          <w:sz w:val="26"/>
          <w:szCs w:val="26"/>
          <w:rtl/>
        </w:rPr>
        <w:t xml:space="preserve">تشکیل انجمن اولیا و مربیان جهت اخذ مجوز فعالیت پایگاه تغذیه سالم </w:t>
      </w:r>
    </w:p>
    <w:p w14:paraId="5FD07EA3" w14:textId="7E210101" w:rsidR="008B3CC5" w:rsidRPr="00957A50" w:rsidRDefault="008B3CC5" w:rsidP="004219D0">
      <w:pPr>
        <w:pStyle w:val="ListParagraph"/>
        <w:numPr>
          <w:ilvl w:val="0"/>
          <w:numId w:val="10"/>
        </w:numPr>
        <w:jc w:val="both"/>
        <w:rPr>
          <w:rFonts w:cs="B Nazanin"/>
          <w:sz w:val="26"/>
          <w:szCs w:val="26"/>
        </w:rPr>
      </w:pPr>
      <w:r w:rsidRPr="00957A50">
        <w:rPr>
          <w:rFonts w:cs="B Nazanin" w:hint="cs"/>
          <w:sz w:val="26"/>
          <w:szCs w:val="26"/>
          <w:rtl/>
        </w:rPr>
        <w:t>انتخاب مکان متناسب با استاندارد های ابلاغی برای فعالیت پایگاه تغذیه سالم</w:t>
      </w:r>
    </w:p>
    <w:p w14:paraId="5C970F4D" w14:textId="79A80B25" w:rsidR="008B3CC5" w:rsidRPr="00957A50" w:rsidRDefault="008B3CC5" w:rsidP="004219D0">
      <w:pPr>
        <w:pStyle w:val="ListParagraph"/>
        <w:numPr>
          <w:ilvl w:val="0"/>
          <w:numId w:val="10"/>
        </w:numPr>
        <w:jc w:val="both"/>
        <w:rPr>
          <w:rFonts w:cs="B Nazanin"/>
          <w:sz w:val="26"/>
          <w:szCs w:val="26"/>
          <w:rtl/>
        </w:rPr>
      </w:pPr>
      <w:r w:rsidRPr="00957A50">
        <w:rPr>
          <w:rFonts w:cs="B Nazanin" w:hint="cs"/>
          <w:sz w:val="26"/>
          <w:szCs w:val="26"/>
          <w:rtl/>
        </w:rPr>
        <w:lastRenderedPageBreak/>
        <w:t>انتخاب فرد متصدی براساس شرایط اعلام شده در مفاد دستورالعمل با هماهنگی انجمن اولیا و مربیان مدرسه</w:t>
      </w:r>
    </w:p>
    <w:p w14:paraId="2A32DFE1" w14:textId="3EC07417" w:rsidR="008B3CC5" w:rsidRPr="00957A50" w:rsidRDefault="008B3CC5" w:rsidP="004219D0">
      <w:pPr>
        <w:pStyle w:val="ListParagraph"/>
        <w:numPr>
          <w:ilvl w:val="0"/>
          <w:numId w:val="10"/>
        </w:numPr>
        <w:jc w:val="both"/>
        <w:rPr>
          <w:rFonts w:cs="B Nazanin"/>
          <w:sz w:val="26"/>
          <w:szCs w:val="26"/>
          <w:rtl/>
        </w:rPr>
      </w:pPr>
      <w:r w:rsidRPr="00957A50">
        <w:rPr>
          <w:rFonts w:cs="B Nazanin" w:hint="cs"/>
          <w:sz w:val="26"/>
          <w:szCs w:val="26"/>
          <w:rtl/>
        </w:rPr>
        <w:t xml:space="preserve">اخذ مجوز  فعالیت پايگاه تغذيه سالم  از آموزش و پرورش </w:t>
      </w:r>
    </w:p>
    <w:p w14:paraId="7CC38B95" w14:textId="783274B0" w:rsidR="008B3CC5" w:rsidRPr="00957A50" w:rsidRDefault="008B3CC5" w:rsidP="004219D0">
      <w:pPr>
        <w:pStyle w:val="ListParagraph"/>
        <w:numPr>
          <w:ilvl w:val="0"/>
          <w:numId w:val="10"/>
        </w:numPr>
        <w:jc w:val="both"/>
        <w:rPr>
          <w:rFonts w:cs="B Nazanin"/>
          <w:sz w:val="26"/>
          <w:szCs w:val="26"/>
          <w:rtl/>
        </w:rPr>
      </w:pPr>
      <w:r w:rsidRPr="00957A50">
        <w:rPr>
          <w:rFonts w:cs="B Nazanin" w:hint="cs"/>
          <w:sz w:val="26"/>
          <w:szCs w:val="26"/>
          <w:rtl/>
        </w:rPr>
        <w:t xml:space="preserve">همكاري لازم با كارشناسان بهداشت محيط و تغذيه مراكز خدمات جامع سلامت جهت نظارت بر دستورالعمل ابلاغی </w:t>
      </w:r>
    </w:p>
    <w:p w14:paraId="74CED2F4" w14:textId="7A125FB8" w:rsidR="008B3CC5" w:rsidRPr="00957A50" w:rsidRDefault="008B3CC5" w:rsidP="004219D0">
      <w:pPr>
        <w:pStyle w:val="ListParagraph"/>
        <w:numPr>
          <w:ilvl w:val="0"/>
          <w:numId w:val="10"/>
        </w:numPr>
        <w:jc w:val="both"/>
        <w:rPr>
          <w:rFonts w:cs="B Nazanin"/>
          <w:sz w:val="26"/>
          <w:szCs w:val="26"/>
          <w:rtl/>
        </w:rPr>
      </w:pPr>
      <w:r w:rsidRPr="00957A50">
        <w:rPr>
          <w:rFonts w:cs="B Nazanin" w:hint="cs"/>
          <w:sz w:val="26"/>
          <w:szCs w:val="26"/>
          <w:rtl/>
        </w:rPr>
        <w:t>نظارت هر چه بيشتر بر پايگاه تغذيه سالم  از نظر بهداشتي و عرضه مواد غذايي مجاز طبق دستورالعمل ابلاغي</w:t>
      </w:r>
    </w:p>
    <w:p w14:paraId="3D7FD659" w14:textId="46255397" w:rsidR="008B3CC5" w:rsidRPr="00957A50" w:rsidRDefault="008B3CC5" w:rsidP="004219D0">
      <w:pPr>
        <w:pStyle w:val="ListParagraph"/>
        <w:numPr>
          <w:ilvl w:val="0"/>
          <w:numId w:val="10"/>
        </w:numPr>
        <w:jc w:val="both"/>
        <w:rPr>
          <w:rFonts w:cs="B Nazanin"/>
          <w:sz w:val="26"/>
          <w:szCs w:val="26"/>
          <w:rtl/>
        </w:rPr>
      </w:pPr>
      <w:r w:rsidRPr="00957A50">
        <w:rPr>
          <w:rFonts w:cs="B Nazanin" w:hint="cs"/>
          <w:sz w:val="26"/>
          <w:szCs w:val="26"/>
          <w:rtl/>
        </w:rPr>
        <w:t xml:space="preserve">نصب گواهي و مجوز فعالیت در محل پايگاه تغذيه سالم  مدارس </w:t>
      </w:r>
    </w:p>
    <w:p w14:paraId="6C4EE9F9" w14:textId="488E28EA" w:rsidR="008B3CC5" w:rsidRPr="00957A50" w:rsidRDefault="008B3CC5" w:rsidP="004219D0">
      <w:pPr>
        <w:pStyle w:val="ListParagraph"/>
        <w:numPr>
          <w:ilvl w:val="0"/>
          <w:numId w:val="10"/>
        </w:numPr>
        <w:jc w:val="both"/>
        <w:rPr>
          <w:rFonts w:cs="B Nazanin"/>
          <w:sz w:val="26"/>
          <w:szCs w:val="26"/>
          <w:rtl/>
        </w:rPr>
      </w:pPr>
      <w:r w:rsidRPr="00957A50">
        <w:rPr>
          <w:rFonts w:cs="B Nazanin" w:hint="cs"/>
          <w:sz w:val="26"/>
          <w:szCs w:val="26"/>
          <w:rtl/>
        </w:rPr>
        <w:t>نصب گواهي دوره آموزشی اصناف وکارت بهداشت متصدي، فروشنده، آشپز و ... در محل پايگاه تغذيه سالم</w:t>
      </w:r>
    </w:p>
    <w:p w14:paraId="2A72E6E6" w14:textId="77777777" w:rsidR="008B3CC5" w:rsidRPr="00A856B2" w:rsidRDefault="008B3CC5" w:rsidP="007D0D6C">
      <w:pPr>
        <w:jc w:val="both"/>
        <w:rPr>
          <w:rFonts w:ascii="Tahoma" w:eastAsia="Times New Roman" w:hAnsi="Tahoma" w:cs="B Zar"/>
          <w:color w:val="000000" w:themeColor="text1"/>
          <w:rtl/>
        </w:rPr>
      </w:pPr>
      <w:r w:rsidRPr="00C06637">
        <w:rPr>
          <w:rFonts w:asciiTheme="majorHAnsi" w:eastAsia="Calibri" w:hAnsiTheme="majorHAnsi" w:cs="B Titr" w:hint="cs"/>
          <w:color w:val="000000" w:themeColor="text1"/>
          <w:sz w:val="22"/>
          <w:szCs w:val="22"/>
          <w:rtl/>
          <w:lang w:eastAsia="en-US"/>
        </w:rPr>
        <w:t>تبصره1:</w:t>
      </w:r>
      <w:r w:rsidRPr="00A856B2">
        <w:rPr>
          <w:rFonts w:ascii="Tahoma" w:eastAsia="Times New Roman" w:hAnsi="Tahoma" w:cs="B Zar" w:hint="cs"/>
          <w:color w:val="000000" w:themeColor="text1"/>
          <w:rtl/>
        </w:rPr>
        <w:t xml:space="preserve"> </w:t>
      </w:r>
      <w:r w:rsidRPr="00957A50">
        <w:rPr>
          <w:rFonts w:ascii="Calibri" w:eastAsia="Calibri" w:hAnsi="Calibri" w:cs="B Nazanin" w:hint="cs"/>
          <w:sz w:val="26"/>
          <w:szCs w:val="26"/>
          <w:rtl/>
          <w:lang w:eastAsia="en-US"/>
        </w:rPr>
        <w:t>مدير آموزشگاه مسئول اصلي پايگاه تغذيه سالم مدرسه است و تصميم گيري در مورد نحوه اداره پايگاه (با رعایت مفاد دستورالعمل) با مسئوليت مستقيم ايشان مي باشد. بديهي است در صورت عدم دريافت مجوز، مسئوليت با مدير مدرسه مي باشد و مطابق با قانون رسيدگي به تخلفات اداري به موضوع رسيدگي مي شود.</w:t>
      </w:r>
    </w:p>
    <w:p w14:paraId="1510DFB2" w14:textId="77777777" w:rsidR="008B3CC5" w:rsidRPr="00A856B2" w:rsidRDefault="008B3CC5" w:rsidP="007D0D6C">
      <w:pPr>
        <w:jc w:val="both"/>
        <w:rPr>
          <w:rFonts w:ascii="Tahoma" w:eastAsia="Times New Roman" w:hAnsi="Tahoma" w:cs="B Zar"/>
          <w:color w:val="000000" w:themeColor="text1"/>
          <w:rtl/>
        </w:rPr>
      </w:pPr>
      <w:r w:rsidRPr="00C06637">
        <w:rPr>
          <w:rFonts w:asciiTheme="majorHAnsi" w:eastAsia="Calibri" w:hAnsiTheme="majorHAnsi" w:cs="B Titr" w:hint="cs"/>
          <w:color w:val="000000" w:themeColor="text1"/>
          <w:sz w:val="22"/>
          <w:szCs w:val="22"/>
          <w:rtl/>
          <w:lang w:eastAsia="en-US"/>
        </w:rPr>
        <w:t>تبصره2:</w:t>
      </w:r>
      <w:r w:rsidRPr="00A856B2">
        <w:rPr>
          <w:rFonts w:ascii="Tahoma" w:eastAsia="Times New Roman" w:hAnsi="Tahoma" w:cs="B Zar" w:hint="cs"/>
          <w:b/>
          <w:bCs/>
          <w:color w:val="000000" w:themeColor="text1"/>
          <w:rtl/>
        </w:rPr>
        <w:t xml:space="preserve"> </w:t>
      </w:r>
      <w:r w:rsidRPr="00957A50">
        <w:rPr>
          <w:rFonts w:ascii="Calibri" w:eastAsia="Calibri" w:hAnsi="Calibri" w:cs="B Nazanin" w:hint="cs"/>
          <w:sz w:val="26"/>
          <w:szCs w:val="26"/>
          <w:rtl/>
          <w:lang w:eastAsia="en-US"/>
        </w:rPr>
        <w:t>اداره كنندگان پايگاه تغذيه سالم  مدارس / متصدي پايگاه مي بايست دوره آموزشي بهداشت عمومي 24 ساعته را با همكاري معاونت بهداشتي دانشگاه علوم پزشكي جهت صدور گواهي نامه ارائه خدمات بهداشتي بگذرانند.</w:t>
      </w:r>
    </w:p>
    <w:p w14:paraId="436276D9" w14:textId="349B3B47" w:rsidR="008B3CC5" w:rsidRPr="00563ACA" w:rsidRDefault="008B3CC5" w:rsidP="00EF21E8">
      <w:pPr>
        <w:jc w:val="both"/>
        <w:rPr>
          <w:rFonts w:ascii="Tahoma" w:eastAsia="Times New Roman" w:hAnsi="Tahoma" w:cs="B Zar"/>
          <w:color w:val="FF0000"/>
          <w:rtl/>
        </w:rPr>
      </w:pPr>
      <w:r w:rsidRPr="000F4C1A">
        <w:rPr>
          <w:rFonts w:asciiTheme="majorHAnsi" w:eastAsia="Calibri" w:hAnsiTheme="majorHAnsi" w:cs="B Titr" w:hint="cs"/>
          <w:color w:val="000000" w:themeColor="text1"/>
          <w:sz w:val="22"/>
          <w:szCs w:val="22"/>
          <w:rtl/>
          <w:lang w:eastAsia="en-US"/>
        </w:rPr>
        <w:t>تبصره 3:</w:t>
      </w:r>
      <w:r w:rsidRPr="000F4C1A">
        <w:rPr>
          <w:rFonts w:ascii="Tahoma" w:eastAsia="Times New Roman" w:hAnsi="Tahoma" w:cs="B Zar" w:hint="cs"/>
          <w:color w:val="000000" w:themeColor="text1"/>
          <w:rtl/>
        </w:rPr>
        <w:t xml:space="preserve"> </w:t>
      </w:r>
      <w:r w:rsidRPr="000F4C1A">
        <w:rPr>
          <w:rFonts w:ascii="Calibri" w:eastAsia="Calibri" w:hAnsi="Calibri" w:cs="B Nazanin" w:hint="cs"/>
          <w:sz w:val="26"/>
          <w:szCs w:val="26"/>
          <w:rtl/>
          <w:lang w:eastAsia="en-US"/>
        </w:rPr>
        <w:t>پس از صدور مجوز توسط معاونت تربيت بدني و سلامت اداره كل آموزش و پرورش استان در صورت تخلف پايگاه تغذيه سالم، معاونت بهداشتي دانشگاه علوم پزشكي</w:t>
      </w:r>
      <w:r w:rsidR="00563ACA" w:rsidRPr="000F4C1A">
        <w:rPr>
          <w:rFonts w:ascii="Calibri" w:eastAsia="Calibri" w:hAnsi="Calibri" w:cs="B Nazanin" w:hint="cs"/>
          <w:sz w:val="26"/>
          <w:szCs w:val="26"/>
          <w:rtl/>
          <w:lang w:eastAsia="en-US"/>
        </w:rPr>
        <w:t xml:space="preserve"> جهت برخورد با متخلفین برابر مقررات قانونی اقدام نماید.</w:t>
      </w:r>
      <w:r w:rsidRPr="00563ACA">
        <w:rPr>
          <w:rFonts w:ascii="Tahoma" w:eastAsia="Times New Roman" w:hAnsi="Tahoma" w:cs="B Zar" w:hint="cs"/>
          <w:b/>
          <w:bCs/>
          <w:color w:val="FF0000"/>
          <w:sz w:val="26"/>
          <w:szCs w:val="26"/>
          <w:rtl/>
        </w:rPr>
        <w:t xml:space="preserve">  </w:t>
      </w:r>
    </w:p>
    <w:p w14:paraId="33762BBD" w14:textId="54D61EBD" w:rsidR="008B3CC5" w:rsidRPr="00A856B2" w:rsidRDefault="001D013E" w:rsidP="004219D0">
      <w:pPr>
        <w:pStyle w:val="Heading2"/>
        <w:numPr>
          <w:ilvl w:val="0"/>
          <w:numId w:val="16"/>
        </w:numPr>
        <w:jc w:val="both"/>
        <w:rPr>
          <w:rtl/>
        </w:rPr>
      </w:pPr>
      <w:r>
        <w:rPr>
          <w:rFonts w:hint="cs"/>
          <w:rtl/>
        </w:rPr>
        <w:t xml:space="preserve"> </w:t>
      </w:r>
      <w:r w:rsidR="008B3CC5" w:rsidRPr="00A856B2">
        <w:rPr>
          <w:rFonts w:hint="cs"/>
          <w:rtl/>
        </w:rPr>
        <w:t>مراقب/ رابط سلامت مدرسه</w:t>
      </w:r>
    </w:p>
    <w:p w14:paraId="5778C162" w14:textId="6AF71E79" w:rsidR="008B3CC5" w:rsidRPr="00957A50" w:rsidRDefault="008B3CC5" w:rsidP="007D0D6C">
      <w:pPr>
        <w:pStyle w:val="ListParagraph"/>
        <w:numPr>
          <w:ilvl w:val="0"/>
          <w:numId w:val="5"/>
        </w:numPr>
        <w:jc w:val="both"/>
        <w:rPr>
          <w:rFonts w:cs="B Nazanin"/>
          <w:sz w:val="26"/>
          <w:szCs w:val="26"/>
          <w:rtl/>
        </w:rPr>
      </w:pPr>
      <w:r w:rsidRPr="00957A50">
        <w:rPr>
          <w:rFonts w:cs="B Nazanin" w:hint="cs"/>
          <w:sz w:val="26"/>
          <w:szCs w:val="26"/>
          <w:rtl/>
        </w:rPr>
        <w:t xml:space="preserve"> نظارت بر پايگاه تغذيه سالم  از نظر بهداشتي و توزيع مواد غذايي مجاز و غير مجاز</w:t>
      </w:r>
    </w:p>
    <w:p w14:paraId="4E9FB0A1" w14:textId="15E41B47" w:rsidR="008B3CC5" w:rsidRPr="00957A50" w:rsidRDefault="008B3CC5" w:rsidP="007D0D6C">
      <w:pPr>
        <w:pStyle w:val="ListParagraph"/>
        <w:numPr>
          <w:ilvl w:val="0"/>
          <w:numId w:val="5"/>
        </w:numPr>
        <w:jc w:val="both"/>
        <w:rPr>
          <w:rFonts w:cs="B Nazanin"/>
          <w:sz w:val="26"/>
          <w:szCs w:val="26"/>
          <w:rtl/>
        </w:rPr>
      </w:pPr>
      <w:r w:rsidRPr="00957A50">
        <w:rPr>
          <w:rFonts w:cs="B Nazanin" w:hint="cs"/>
          <w:sz w:val="26"/>
          <w:szCs w:val="26"/>
          <w:rtl/>
        </w:rPr>
        <w:t xml:space="preserve">نصب پوسترهاي مواد غذايي مجاز و غير مجاز </w:t>
      </w:r>
    </w:p>
    <w:p w14:paraId="5F47FD22" w14:textId="6FB535F6" w:rsidR="008B3CC5" w:rsidRPr="00957A50" w:rsidRDefault="008B3CC5" w:rsidP="007D0D6C">
      <w:pPr>
        <w:pStyle w:val="ListParagraph"/>
        <w:numPr>
          <w:ilvl w:val="0"/>
          <w:numId w:val="5"/>
        </w:numPr>
        <w:jc w:val="both"/>
        <w:rPr>
          <w:rFonts w:cs="B Nazanin"/>
          <w:sz w:val="26"/>
          <w:szCs w:val="26"/>
          <w:rtl/>
        </w:rPr>
      </w:pPr>
      <w:r w:rsidRPr="00957A50">
        <w:rPr>
          <w:rFonts w:cs="B Nazanin" w:hint="cs"/>
          <w:sz w:val="26"/>
          <w:szCs w:val="26"/>
          <w:rtl/>
        </w:rPr>
        <w:t>نصب پوستر نشانگرهاي تغذيه اي و هرم مواد غذايي</w:t>
      </w:r>
    </w:p>
    <w:p w14:paraId="67C6E9B9" w14:textId="7F44065E" w:rsidR="008B3CC5" w:rsidRPr="00957A50" w:rsidRDefault="008B3CC5" w:rsidP="007D0D6C">
      <w:pPr>
        <w:pStyle w:val="ListParagraph"/>
        <w:numPr>
          <w:ilvl w:val="0"/>
          <w:numId w:val="5"/>
        </w:numPr>
        <w:jc w:val="both"/>
        <w:rPr>
          <w:rFonts w:cs="B Nazanin"/>
          <w:sz w:val="26"/>
          <w:szCs w:val="26"/>
          <w:rtl/>
        </w:rPr>
      </w:pPr>
      <w:r w:rsidRPr="00957A50">
        <w:rPr>
          <w:rFonts w:cs="B Nazanin" w:hint="cs"/>
          <w:sz w:val="26"/>
          <w:szCs w:val="26"/>
          <w:rtl/>
        </w:rPr>
        <w:t>آموزش متصدي و ساير عوامل دخيل در پايگاه تغذيه سالم  مدرسه</w:t>
      </w:r>
    </w:p>
    <w:p w14:paraId="55015F62" w14:textId="5F2DE8AC" w:rsidR="008B3CC5" w:rsidRPr="00957A50" w:rsidRDefault="008B3CC5" w:rsidP="007D0D6C">
      <w:pPr>
        <w:pStyle w:val="ListParagraph"/>
        <w:numPr>
          <w:ilvl w:val="0"/>
          <w:numId w:val="5"/>
        </w:numPr>
        <w:jc w:val="both"/>
        <w:rPr>
          <w:rFonts w:cs="B Nazanin"/>
          <w:sz w:val="26"/>
          <w:szCs w:val="26"/>
          <w:rtl/>
        </w:rPr>
      </w:pPr>
      <w:r w:rsidRPr="00957A50">
        <w:rPr>
          <w:rFonts w:cs="B Nazanin" w:hint="cs"/>
          <w:sz w:val="26"/>
          <w:szCs w:val="26"/>
          <w:rtl/>
        </w:rPr>
        <w:t>نظارت و كنترل كارت سلامت متصدي، آشپز و فروشنده مواد غذايي در مدرسه</w:t>
      </w:r>
    </w:p>
    <w:p w14:paraId="035AE5B3" w14:textId="5B66FB91" w:rsidR="00C5730C" w:rsidRDefault="008B3CC5" w:rsidP="007D0D6C">
      <w:pPr>
        <w:pStyle w:val="ListParagraph"/>
        <w:numPr>
          <w:ilvl w:val="0"/>
          <w:numId w:val="5"/>
        </w:numPr>
        <w:jc w:val="both"/>
        <w:rPr>
          <w:rFonts w:cs="B Nazanin"/>
          <w:sz w:val="26"/>
          <w:szCs w:val="26"/>
        </w:rPr>
      </w:pPr>
      <w:r w:rsidRPr="00957A50">
        <w:rPr>
          <w:rFonts w:cs="B Nazanin" w:hint="cs"/>
          <w:sz w:val="26"/>
          <w:szCs w:val="26"/>
          <w:rtl/>
        </w:rPr>
        <w:t>آموزش تغذيه سالم به مدارس و تلاش در راستاي ترويج فرهنگ تغذيه سالم</w:t>
      </w:r>
    </w:p>
    <w:p w14:paraId="12104552" w14:textId="7A12FA8D" w:rsidR="00C5730C" w:rsidRPr="00C5730C" w:rsidRDefault="00C5730C" w:rsidP="007D0D6C">
      <w:pPr>
        <w:pStyle w:val="Heading1"/>
        <w:numPr>
          <w:ilvl w:val="0"/>
          <w:numId w:val="0"/>
        </w:numPr>
        <w:ind w:left="360" w:hanging="360"/>
        <w:jc w:val="both"/>
        <w:rPr>
          <w:rFonts w:eastAsia="Times New Roman"/>
        </w:rPr>
      </w:pPr>
      <w:r>
        <w:rPr>
          <w:rFonts w:eastAsia="Times New Roman" w:hint="cs"/>
          <w:rtl/>
        </w:rPr>
        <w:lastRenderedPageBreak/>
        <w:t xml:space="preserve">ماده 5- </w:t>
      </w:r>
      <w:r w:rsidRPr="00A856B2">
        <w:rPr>
          <w:rFonts w:eastAsia="Times New Roman" w:hint="cs"/>
          <w:rtl/>
        </w:rPr>
        <w:t xml:space="preserve">بهداشت </w:t>
      </w:r>
      <w:r>
        <w:rPr>
          <w:rFonts w:eastAsia="Times New Roman" w:hint="cs"/>
          <w:rtl/>
        </w:rPr>
        <w:t>فردی و عمومی</w:t>
      </w:r>
      <w:r w:rsidRPr="00A856B2">
        <w:rPr>
          <w:rFonts w:eastAsia="Times New Roman" w:hint="cs"/>
          <w:rtl/>
        </w:rPr>
        <w:t xml:space="preserve"> </w:t>
      </w:r>
    </w:p>
    <w:p w14:paraId="15400D42" w14:textId="77777777" w:rsidR="00C5730C" w:rsidRPr="00957A50" w:rsidRDefault="00C5730C" w:rsidP="004219D0">
      <w:pPr>
        <w:pStyle w:val="Heading3"/>
        <w:numPr>
          <w:ilvl w:val="2"/>
          <w:numId w:val="9"/>
        </w:numPr>
        <w:ind w:left="691"/>
        <w:jc w:val="both"/>
        <w:rPr>
          <w:rFonts w:cs="B Nazanin"/>
          <w:sz w:val="26"/>
          <w:szCs w:val="26"/>
          <w:rtl/>
        </w:rPr>
      </w:pPr>
      <w:r w:rsidRPr="00957A50">
        <w:rPr>
          <w:rFonts w:cs="B Nazanin" w:hint="cs"/>
          <w:sz w:val="26"/>
          <w:szCs w:val="26"/>
          <w:rtl/>
        </w:rPr>
        <w:t xml:space="preserve">كليه كارگران، متصديان و يا اشخاصي (دانش آموزان) كه به نحوي در امر تهيه و توزيع و فروش مواد غذايي در پايگاه تغذيه سالم مدارس انجام وظيفه مي‏نمايند، موظفند </w:t>
      </w:r>
      <w:r w:rsidRPr="00957A50">
        <w:rPr>
          <w:rFonts w:cs="B Nazanin"/>
          <w:sz w:val="26"/>
          <w:szCs w:val="26"/>
          <w:rtl/>
        </w:rPr>
        <w:t>کارت بهداشت معتبر (معا</w:t>
      </w:r>
      <w:r w:rsidRPr="00957A50">
        <w:rPr>
          <w:rFonts w:cs="B Nazanin" w:hint="cs"/>
          <w:sz w:val="26"/>
          <w:szCs w:val="26"/>
          <w:rtl/>
        </w:rPr>
        <w:t>ی</w:t>
      </w:r>
      <w:r w:rsidRPr="00957A50">
        <w:rPr>
          <w:rFonts w:cs="B Nazanin" w:hint="eastAsia"/>
          <w:sz w:val="26"/>
          <w:szCs w:val="26"/>
          <w:rtl/>
        </w:rPr>
        <w:t>نه</w:t>
      </w:r>
      <w:r w:rsidRPr="00957A50">
        <w:rPr>
          <w:rFonts w:cs="B Nazanin"/>
          <w:sz w:val="26"/>
          <w:szCs w:val="26"/>
          <w:rtl/>
        </w:rPr>
        <w:t xml:space="preserve"> پزشک</w:t>
      </w:r>
      <w:r w:rsidRPr="00957A50">
        <w:rPr>
          <w:rFonts w:cs="B Nazanin" w:hint="cs"/>
          <w:sz w:val="26"/>
          <w:szCs w:val="26"/>
          <w:rtl/>
        </w:rPr>
        <w:t>ی</w:t>
      </w:r>
      <w:r w:rsidRPr="00957A50">
        <w:rPr>
          <w:rFonts w:cs="B Nazanin"/>
          <w:sz w:val="26"/>
          <w:szCs w:val="26"/>
          <w:rtl/>
        </w:rPr>
        <w:t>) از تمام</w:t>
      </w:r>
      <w:r w:rsidRPr="00957A50">
        <w:rPr>
          <w:rFonts w:cs="B Nazanin" w:hint="cs"/>
          <w:sz w:val="26"/>
          <w:szCs w:val="26"/>
          <w:rtl/>
        </w:rPr>
        <w:t>ی</w:t>
      </w:r>
      <w:r w:rsidRPr="00957A50">
        <w:rPr>
          <w:rFonts w:cs="B Nazanin"/>
          <w:sz w:val="26"/>
          <w:szCs w:val="26"/>
          <w:rtl/>
        </w:rPr>
        <w:t xml:space="preserve"> دفاتر پ</w:t>
      </w:r>
      <w:r w:rsidRPr="00957A50">
        <w:rPr>
          <w:rFonts w:cs="B Nazanin" w:hint="cs"/>
          <w:sz w:val="26"/>
          <w:szCs w:val="26"/>
          <w:rtl/>
        </w:rPr>
        <w:t>ی</w:t>
      </w:r>
      <w:r w:rsidRPr="00957A50">
        <w:rPr>
          <w:rFonts w:cs="B Nazanin" w:hint="eastAsia"/>
          <w:sz w:val="26"/>
          <w:szCs w:val="26"/>
          <w:rtl/>
        </w:rPr>
        <w:t>شخوان</w:t>
      </w:r>
      <w:r w:rsidRPr="00957A50">
        <w:rPr>
          <w:rFonts w:cs="B Nazanin"/>
          <w:sz w:val="26"/>
          <w:szCs w:val="26"/>
          <w:rtl/>
        </w:rPr>
        <w:t xml:space="preserve"> دولت/ دفاترخدمات سلامت در</w:t>
      </w:r>
      <w:r w:rsidRPr="00957A50">
        <w:rPr>
          <w:rFonts w:cs="B Nazanin" w:hint="cs"/>
          <w:sz w:val="26"/>
          <w:szCs w:val="26"/>
          <w:rtl/>
        </w:rPr>
        <w:t>ی</w:t>
      </w:r>
      <w:r w:rsidRPr="00957A50">
        <w:rPr>
          <w:rFonts w:cs="B Nazanin" w:hint="eastAsia"/>
          <w:sz w:val="26"/>
          <w:szCs w:val="26"/>
          <w:rtl/>
        </w:rPr>
        <w:t>افت</w:t>
      </w:r>
      <w:r w:rsidRPr="00957A50">
        <w:rPr>
          <w:rFonts w:cs="B Nazanin"/>
          <w:sz w:val="26"/>
          <w:szCs w:val="26"/>
          <w:rtl/>
        </w:rPr>
        <w:t xml:space="preserve"> نما</w:t>
      </w:r>
      <w:r w:rsidRPr="00957A50">
        <w:rPr>
          <w:rFonts w:cs="B Nazanin" w:hint="cs"/>
          <w:sz w:val="26"/>
          <w:szCs w:val="26"/>
          <w:rtl/>
        </w:rPr>
        <w:t>ی</w:t>
      </w:r>
      <w:r w:rsidRPr="00957A50">
        <w:rPr>
          <w:rFonts w:cs="B Nazanin" w:hint="eastAsia"/>
          <w:sz w:val="26"/>
          <w:szCs w:val="26"/>
          <w:rtl/>
        </w:rPr>
        <w:t>ند</w:t>
      </w:r>
      <w:r w:rsidRPr="00957A50">
        <w:rPr>
          <w:rFonts w:cs="B Nazanin"/>
          <w:sz w:val="26"/>
          <w:szCs w:val="26"/>
          <w:rtl/>
        </w:rPr>
        <w:t xml:space="preserve"> </w:t>
      </w:r>
      <w:r w:rsidRPr="00957A50">
        <w:rPr>
          <w:rFonts w:cs="B Nazanin" w:hint="cs"/>
          <w:sz w:val="26"/>
          <w:szCs w:val="26"/>
          <w:rtl/>
        </w:rPr>
        <w:t>(مدت اعتبار كارت معاينه پزشكي افرادي كه در تهيه و توزيع وفروش مواد غذايي سروكار دارند شش ماه و افرادي كه صرفاً در توزيع وفروش مواد غذايي بسته بندي شده دخالت دارند يك سال مي باشد).</w:t>
      </w:r>
    </w:p>
    <w:p w14:paraId="55494A1F" w14:textId="77777777" w:rsidR="00C5730C" w:rsidRPr="00957A50" w:rsidRDefault="00C5730C" w:rsidP="004219D0">
      <w:pPr>
        <w:pStyle w:val="Heading3"/>
        <w:numPr>
          <w:ilvl w:val="2"/>
          <w:numId w:val="9"/>
        </w:numPr>
        <w:ind w:left="691"/>
        <w:jc w:val="both"/>
        <w:rPr>
          <w:rFonts w:cs="B Nazanin"/>
          <w:sz w:val="26"/>
          <w:szCs w:val="26"/>
          <w:rtl/>
        </w:rPr>
      </w:pPr>
      <w:r w:rsidRPr="00957A50">
        <w:rPr>
          <w:rFonts w:cs="B Nazanin" w:hint="cs"/>
          <w:sz w:val="26"/>
          <w:szCs w:val="26"/>
          <w:rtl/>
        </w:rPr>
        <w:t xml:space="preserve">اشخاصي كه در محل پايگاه تغذيه سالم كار مي‏كنند مي‏بايست ملبس به روپوش سفيد (و در محل پخت نيز ملبس به كلاه)  بوده و موظف به استفاده از وسايل بهداشتي (حوله شخصی و صابون مايع) مي‏باشند. </w:t>
      </w:r>
    </w:p>
    <w:p w14:paraId="1BE7F479" w14:textId="77777777" w:rsidR="00C5730C" w:rsidRPr="00957A50" w:rsidRDefault="00C5730C" w:rsidP="004219D0">
      <w:pPr>
        <w:pStyle w:val="Heading3"/>
        <w:numPr>
          <w:ilvl w:val="2"/>
          <w:numId w:val="9"/>
        </w:numPr>
        <w:ind w:left="691"/>
        <w:jc w:val="both"/>
        <w:rPr>
          <w:rFonts w:cs="B Nazanin"/>
          <w:sz w:val="26"/>
          <w:szCs w:val="26"/>
          <w:rtl/>
        </w:rPr>
      </w:pPr>
      <w:r w:rsidRPr="00957A50">
        <w:rPr>
          <w:rFonts w:cs="B Nazanin" w:hint="cs"/>
          <w:sz w:val="26"/>
          <w:szCs w:val="26"/>
          <w:rtl/>
        </w:rPr>
        <w:t>كليه پرسنل پايگاه  تغذيه سالم ملزم به رعايت بهداشت فردي شامل كوتاه نگهداشتن ناخن‏ها و شستن دست ها با آب و صابون بعد از هر بار توالت و قبل از شروع به كار مي‏باشند.</w:t>
      </w:r>
    </w:p>
    <w:p w14:paraId="2C9A7BAF" w14:textId="77777777" w:rsidR="00C5730C" w:rsidRPr="00957A50" w:rsidRDefault="00C5730C" w:rsidP="004219D0">
      <w:pPr>
        <w:pStyle w:val="Heading3"/>
        <w:numPr>
          <w:ilvl w:val="2"/>
          <w:numId w:val="9"/>
        </w:numPr>
        <w:ind w:left="691"/>
        <w:jc w:val="both"/>
        <w:rPr>
          <w:rFonts w:cs="B Nazanin"/>
          <w:sz w:val="26"/>
          <w:szCs w:val="26"/>
          <w:rtl/>
        </w:rPr>
      </w:pPr>
      <w:r w:rsidRPr="00957A50">
        <w:rPr>
          <w:rFonts w:cs="B Nazanin" w:hint="cs"/>
          <w:sz w:val="26"/>
          <w:szCs w:val="26"/>
          <w:rtl/>
        </w:rPr>
        <w:t>مسئول دريافت وجه در تهيه و توزيع مواد خوراكي دخالتي نداشته باشد.</w:t>
      </w:r>
    </w:p>
    <w:p w14:paraId="3D87A51E" w14:textId="77777777" w:rsidR="00C5730C" w:rsidRPr="00957A50" w:rsidRDefault="00C5730C" w:rsidP="004219D0">
      <w:pPr>
        <w:pStyle w:val="Heading3"/>
        <w:numPr>
          <w:ilvl w:val="2"/>
          <w:numId w:val="9"/>
        </w:numPr>
        <w:ind w:left="691"/>
        <w:jc w:val="both"/>
        <w:rPr>
          <w:rFonts w:cs="B Nazanin"/>
          <w:sz w:val="26"/>
          <w:szCs w:val="26"/>
          <w:rtl/>
        </w:rPr>
      </w:pPr>
      <w:r w:rsidRPr="00957A50">
        <w:rPr>
          <w:rFonts w:cs="B Nazanin" w:hint="cs"/>
          <w:sz w:val="26"/>
          <w:szCs w:val="26"/>
          <w:rtl/>
        </w:rPr>
        <w:t>نصب جعبه كمك</w:t>
      </w:r>
      <w:r w:rsidRPr="00957A50">
        <w:rPr>
          <w:rFonts w:cs="B Nazanin"/>
          <w:sz w:val="26"/>
          <w:szCs w:val="26"/>
          <w:rtl/>
        </w:rPr>
        <w:softHyphen/>
      </w:r>
      <w:r w:rsidRPr="00957A50">
        <w:rPr>
          <w:rFonts w:cs="B Nazanin" w:hint="cs"/>
          <w:sz w:val="26"/>
          <w:szCs w:val="26"/>
          <w:rtl/>
        </w:rPr>
        <w:t>هاي اوليه مجهز به لوازم مورد نياز در محل پايگاه تغذيه سالم الزامي است.</w:t>
      </w:r>
    </w:p>
    <w:p w14:paraId="17D640C0" w14:textId="77777777" w:rsidR="00C5730C" w:rsidRPr="00957A50" w:rsidRDefault="00C5730C" w:rsidP="004219D0">
      <w:pPr>
        <w:pStyle w:val="Heading3"/>
        <w:numPr>
          <w:ilvl w:val="2"/>
          <w:numId w:val="9"/>
        </w:numPr>
        <w:ind w:left="691"/>
        <w:jc w:val="both"/>
        <w:rPr>
          <w:rFonts w:cs="B Nazanin"/>
          <w:sz w:val="26"/>
          <w:szCs w:val="26"/>
          <w:rtl/>
        </w:rPr>
      </w:pPr>
      <w:r w:rsidRPr="00957A50">
        <w:rPr>
          <w:rFonts w:cs="B Nazanin" w:hint="cs"/>
          <w:sz w:val="26"/>
          <w:szCs w:val="26"/>
          <w:rtl/>
        </w:rPr>
        <w:t>نظافت روزانه محيط پايگاه تغذيه سالم ضروري است.</w:t>
      </w:r>
    </w:p>
    <w:p w14:paraId="786BA834" w14:textId="77777777" w:rsidR="00C5730C" w:rsidRPr="00957A50" w:rsidRDefault="00C5730C" w:rsidP="004219D0">
      <w:pPr>
        <w:pStyle w:val="Heading3"/>
        <w:numPr>
          <w:ilvl w:val="2"/>
          <w:numId w:val="9"/>
        </w:numPr>
        <w:ind w:left="691"/>
        <w:jc w:val="both"/>
        <w:rPr>
          <w:rFonts w:cs="B Nazanin"/>
          <w:sz w:val="26"/>
          <w:szCs w:val="26"/>
          <w:rtl/>
        </w:rPr>
      </w:pPr>
      <w:r w:rsidRPr="00957A50">
        <w:rPr>
          <w:rFonts w:cs="B Nazanin" w:hint="cs"/>
          <w:sz w:val="26"/>
          <w:szCs w:val="26"/>
          <w:rtl/>
        </w:rPr>
        <w:t>كاركنان پايگاه تغذيه سالم در صورت ابتلاء به بيماري</w:t>
      </w:r>
      <w:r w:rsidRPr="00957A50">
        <w:rPr>
          <w:rFonts w:cs="B Nazanin"/>
          <w:sz w:val="26"/>
          <w:szCs w:val="26"/>
          <w:rtl/>
        </w:rPr>
        <w:softHyphen/>
      </w:r>
      <w:r w:rsidRPr="00957A50">
        <w:rPr>
          <w:rFonts w:cs="B Nazanin" w:hint="cs"/>
          <w:sz w:val="26"/>
          <w:szCs w:val="26"/>
          <w:rtl/>
        </w:rPr>
        <w:t>هاي واگير مثل سرماخوردگي، اسهال، آنژين و بيماري</w:t>
      </w:r>
      <w:r w:rsidRPr="00957A50">
        <w:rPr>
          <w:rFonts w:cs="B Nazanin"/>
          <w:sz w:val="26"/>
          <w:szCs w:val="26"/>
          <w:rtl/>
        </w:rPr>
        <w:softHyphen/>
      </w:r>
      <w:r w:rsidRPr="00957A50">
        <w:rPr>
          <w:rFonts w:cs="B Nazanin" w:hint="cs"/>
          <w:sz w:val="26"/>
          <w:szCs w:val="26"/>
          <w:rtl/>
        </w:rPr>
        <w:t>هاي پوستي تا بهبودي كامل بايد از تماس با مواد غذايي خودداري نمايند.</w:t>
      </w:r>
    </w:p>
    <w:p w14:paraId="5520B92B" w14:textId="77777777" w:rsidR="00C5730C" w:rsidRPr="00957A50" w:rsidRDefault="00C5730C" w:rsidP="004219D0">
      <w:pPr>
        <w:pStyle w:val="Heading3"/>
        <w:numPr>
          <w:ilvl w:val="2"/>
          <w:numId w:val="9"/>
        </w:numPr>
        <w:ind w:left="691"/>
        <w:jc w:val="both"/>
        <w:rPr>
          <w:rFonts w:cs="B Nazanin"/>
          <w:sz w:val="26"/>
          <w:szCs w:val="26"/>
          <w:rtl/>
        </w:rPr>
      </w:pPr>
      <w:r w:rsidRPr="00957A50">
        <w:rPr>
          <w:rFonts w:cs="B Nazanin" w:hint="cs"/>
          <w:sz w:val="26"/>
          <w:szCs w:val="26"/>
          <w:rtl/>
        </w:rPr>
        <w:t>مسئول پايگاه تغذيه سالم جهت خشك كردن ظروف شسته شده از وسيله خشك و تميز و عاري از آلودگي استفاده نمايد.</w:t>
      </w:r>
    </w:p>
    <w:p w14:paraId="636C89C0" w14:textId="77777777" w:rsidR="00C5730C" w:rsidRPr="00957A50" w:rsidRDefault="00C5730C" w:rsidP="004219D0">
      <w:pPr>
        <w:pStyle w:val="Heading3"/>
        <w:numPr>
          <w:ilvl w:val="2"/>
          <w:numId w:val="9"/>
        </w:numPr>
        <w:ind w:left="691"/>
        <w:jc w:val="both"/>
        <w:rPr>
          <w:rFonts w:cs="B Nazanin"/>
          <w:sz w:val="26"/>
          <w:szCs w:val="26"/>
          <w:rtl/>
        </w:rPr>
      </w:pPr>
      <w:r w:rsidRPr="00957A50">
        <w:rPr>
          <w:rFonts w:cs="B Nazanin" w:hint="cs"/>
          <w:sz w:val="26"/>
          <w:szCs w:val="26"/>
          <w:rtl/>
        </w:rPr>
        <w:t>مسئول پايگاه تغذيه سالم جهت برداشتن مواد غذايي آماده مصرف از پنس (انبرك) استفاده نمايد.</w:t>
      </w:r>
    </w:p>
    <w:p w14:paraId="13D2AD76" w14:textId="7385CF5F" w:rsidR="00C5730C" w:rsidRPr="00450865" w:rsidRDefault="00C5730C" w:rsidP="004219D0">
      <w:pPr>
        <w:pStyle w:val="Heading3"/>
        <w:numPr>
          <w:ilvl w:val="2"/>
          <w:numId w:val="9"/>
        </w:numPr>
        <w:ind w:left="550" w:firstLine="0"/>
        <w:jc w:val="both"/>
        <w:rPr>
          <w:rFonts w:cs="B Nazanin"/>
          <w:sz w:val="26"/>
          <w:szCs w:val="26"/>
          <w:rtl/>
        </w:rPr>
      </w:pPr>
      <w:r w:rsidRPr="00450865">
        <w:rPr>
          <w:rFonts w:cs="B Nazanin" w:hint="cs"/>
          <w:sz w:val="26"/>
          <w:szCs w:val="26"/>
          <w:rtl/>
        </w:rPr>
        <w:t>از دست به دست كردن غذاي پخته شده به</w:t>
      </w:r>
      <w:r w:rsidRPr="00450865">
        <w:rPr>
          <w:rFonts w:cs="B Nazanin"/>
          <w:sz w:val="26"/>
          <w:szCs w:val="26"/>
          <w:rtl/>
        </w:rPr>
        <w:softHyphen/>
      </w:r>
      <w:r w:rsidRPr="00450865">
        <w:rPr>
          <w:rFonts w:cs="B Nazanin" w:hint="cs"/>
          <w:sz w:val="26"/>
          <w:szCs w:val="26"/>
          <w:rtl/>
        </w:rPr>
        <w:t>خصوص گوشت‏ها خودداري گردد.</w:t>
      </w:r>
      <w:r w:rsidRPr="00450865">
        <w:rPr>
          <w:rFonts w:cs="B Nazanin"/>
          <w:sz w:val="26"/>
          <w:szCs w:val="26"/>
          <w:rtl/>
        </w:rPr>
        <w:tab/>
      </w:r>
    </w:p>
    <w:p w14:paraId="6A002D2E" w14:textId="66DC059F" w:rsidR="008B3CC5" w:rsidRPr="006E7DA5" w:rsidRDefault="00C5730C" w:rsidP="007D0D6C">
      <w:pPr>
        <w:pStyle w:val="Heading2"/>
        <w:numPr>
          <w:ilvl w:val="0"/>
          <w:numId w:val="0"/>
        </w:numPr>
        <w:ind w:left="792" w:hanging="432"/>
        <w:jc w:val="both"/>
        <w:rPr>
          <w:rFonts w:eastAsia="Calibri"/>
          <w:rtl/>
        </w:rPr>
      </w:pPr>
      <w:r>
        <w:rPr>
          <w:rFonts w:eastAsia="Calibri" w:hint="cs"/>
          <w:rtl/>
        </w:rPr>
        <w:t xml:space="preserve">ماده 6- </w:t>
      </w:r>
      <w:r w:rsidR="008B3CC5" w:rsidRPr="006E7DA5">
        <w:rPr>
          <w:rFonts w:eastAsia="Calibri" w:hint="cs"/>
          <w:rtl/>
        </w:rPr>
        <w:t xml:space="preserve"> بهداشت مواد غذايي سرد يا گرم</w:t>
      </w:r>
    </w:p>
    <w:p w14:paraId="7CDC8AAF" w14:textId="32C666F1" w:rsidR="006E7DA5" w:rsidRPr="00957A50" w:rsidRDefault="008B3CC5" w:rsidP="004219D0">
      <w:pPr>
        <w:pStyle w:val="Heading3"/>
        <w:numPr>
          <w:ilvl w:val="0"/>
          <w:numId w:val="17"/>
        </w:numPr>
        <w:ind w:left="550"/>
        <w:jc w:val="both"/>
        <w:rPr>
          <w:rFonts w:cs="B Nazanin"/>
          <w:sz w:val="26"/>
          <w:szCs w:val="26"/>
        </w:rPr>
      </w:pPr>
      <w:r w:rsidRPr="00957A50">
        <w:rPr>
          <w:rFonts w:cs="B Nazanin" w:hint="cs"/>
          <w:sz w:val="26"/>
          <w:szCs w:val="26"/>
          <w:rtl/>
        </w:rPr>
        <w:t>میوه، سبزی و صیفی هایی كه به صورت خام مص</w:t>
      </w:r>
      <w:r w:rsidR="0084603C" w:rsidRPr="00957A50">
        <w:rPr>
          <w:rFonts w:cs="B Nazanin" w:hint="cs"/>
          <w:sz w:val="26"/>
          <w:szCs w:val="26"/>
          <w:rtl/>
        </w:rPr>
        <w:t>رف مي‏شوند، باید مطابق دستورعمل</w:t>
      </w:r>
      <w:r w:rsidR="0084603C" w:rsidRPr="00957A50">
        <w:rPr>
          <w:rFonts w:cs="B Nazanin"/>
          <w:sz w:val="26"/>
          <w:szCs w:val="26"/>
          <w:rtl/>
        </w:rPr>
        <w:softHyphen/>
      </w:r>
      <w:r w:rsidRPr="00957A50">
        <w:rPr>
          <w:rFonts w:cs="B Nazanin" w:hint="cs"/>
          <w:sz w:val="26"/>
          <w:szCs w:val="26"/>
          <w:rtl/>
        </w:rPr>
        <w:t>های مرکز سلامت محیط وکار وزارت بهداشت، درمان و آموزش پزشکی به شرح ذیل به دقت شسته و گندزدایی گردند:</w:t>
      </w:r>
    </w:p>
    <w:p w14:paraId="52731921" w14:textId="33C162E5" w:rsidR="008B3CC5" w:rsidRPr="00957A50" w:rsidRDefault="008B3CC5" w:rsidP="004219D0">
      <w:pPr>
        <w:pStyle w:val="Heading3"/>
        <w:numPr>
          <w:ilvl w:val="0"/>
          <w:numId w:val="18"/>
        </w:numPr>
        <w:ind w:left="550"/>
        <w:jc w:val="both"/>
        <w:rPr>
          <w:rFonts w:cs="B Nazanin"/>
          <w:sz w:val="26"/>
          <w:szCs w:val="26"/>
          <w:rtl/>
        </w:rPr>
      </w:pPr>
      <w:r w:rsidRPr="00957A50">
        <w:rPr>
          <w:rFonts w:cs="B Nazanin" w:hint="cs"/>
          <w:sz w:val="26"/>
          <w:szCs w:val="26"/>
          <w:rtl/>
        </w:rPr>
        <w:t>مرحله اول: شستشو، سبزي ها به خوبي پاك و شستشو گردد تا مواد زائد و گل و لاي آن برطرف شود.</w:t>
      </w:r>
    </w:p>
    <w:p w14:paraId="2497E6F9" w14:textId="579A19B9" w:rsidR="008B3CC5" w:rsidRPr="00957A50" w:rsidRDefault="008B3CC5" w:rsidP="004219D0">
      <w:pPr>
        <w:pStyle w:val="Heading3"/>
        <w:numPr>
          <w:ilvl w:val="0"/>
          <w:numId w:val="18"/>
        </w:numPr>
        <w:ind w:left="550"/>
        <w:jc w:val="both"/>
        <w:rPr>
          <w:rFonts w:cs="B Nazanin"/>
          <w:sz w:val="26"/>
          <w:szCs w:val="26"/>
          <w:rtl/>
        </w:rPr>
      </w:pPr>
      <w:r w:rsidRPr="00957A50">
        <w:rPr>
          <w:rFonts w:cs="B Nazanin" w:hint="cs"/>
          <w:sz w:val="26"/>
          <w:szCs w:val="26"/>
          <w:rtl/>
        </w:rPr>
        <w:t>مرحله دوم: انگل زدایی، سبزی ها در يك ظرف 5 ليتري آب حاوی مایع ظرف شویی (3 تا 5 قطره مایع ظرف شویی به ازای هر لیتر آب) قرار داده شود و بعد از 5 دقیقه به آرامی سبزی ها از ظرف خارج گردد و با آب شستشو داده شود.</w:t>
      </w:r>
    </w:p>
    <w:p w14:paraId="7284AC14" w14:textId="1429D565" w:rsidR="008B3CC5" w:rsidRPr="00957A50" w:rsidRDefault="008B3CC5" w:rsidP="004219D0">
      <w:pPr>
        <w:pStyle w:val="Heading3"/>
        <w:numPr>
          <w:ilvl w:val="0"/>
          <w:numId w:val="18"/>
        </w:numPr>
        <w:ind w:left="550"/>
        <w:jc w:val="both"/>
        <w:rPr>
          <w:rFonts w:cs="B Nazanin"/>
          <w:sz w:val="26"/>
          <w:szCs w:val="26"/>
          <w:rtl/>
        </w:rPr>
      </w:pPr>
      <w:r w:rsidRPr="00957A50">
        <w:rPr>
          <w:rFonts w:cs="B Nazanin" w:hint="cs"/>
          <w:sz w:val="26"/>
          <w:szCs w:val="26"/>
          <w:rtl/>
        </w:rPr>
        <w:t xml:space="preserve">مرحله سوم: گندزدایی، یک گرم (نصف قاشق چایخوری) پودر پرکلرین (یا یك قاشق مرباخوري آب ژاول10 درصد يا دو قاشق مرباخوري آب ژاول 5 درصد) در 5 لیتر آب حل گردد و سبزی ها به مدت 5 دقیقه در داخل محلول قرار داده شود. </w:t>
      </w:r>
    </w:p>
    <w:p w14:paraId="01F7F072" w14:textId="2CE0F271" w:rsidR="008B3CC5" w:rsidRPr="00957A50" w:rsidRDefault="008B3CC5" w:rsidP="004219D0">
      <w:pPr>
        <w:pStyle w:val="Heading3"/>
        <w:numPr>
          <w:ilvl w:val="0"/>
          <w:numId w:val="18"/>
        </w:numPr>
        <w:ind w:left="550"/>
        <w:jc w:val="both"/>
        <w:rPr>
          <w:rFonts w:cs="B Nazanin"/>
          <w:sz w:val="26"/>
          <w:szCs w:val="26"/>
          <w:rtl/>
        </w:rPr>
      </w:pPr>
      <w:r w:rsidRPr="00957A50">
        <w:rPr>
          <w:rFonts w:cs="B Nazanin" w:hint="cs"/>
          <w:sz w:val="26"/>
          <w:szCs w:val="26"/>
          <w:rtl/>
        </w:rPr>
        <w:t>مرحله چهارم: شستشو با آب، سبزی های گندزدايي شده مجدداً با آب سالم بصورت کامل شسته شوند تا باقيمانده كلر يا ماده گندزدا از آن جدا گردد.</w:t>
      </w:r>
      <w:r w:rsidR="0084603C" w:rsidRPr="00957A50">
        <w:rPr>
          <w:rFonts w:cs="B Nazanin" w:hint="cs"/>
          <w:sz w:val="26"/>
          <w:szCs w:val="26"/>
          <w:rtl/>
        </w:rPr>
        <w:t xml:space="preserve"> </w:t>
      </w:r>
      <w:r w:rsidRPr="00957A50">
        <w:rPr>
          <w:rFonts w:cs="B Nazanin" w:hint="cs"/>
          <w:sz w:val="26"/>
          <w:szCs w:val="26"/>
          <w:rtl/>
        </w:rPr>
        <w:t xml:space="preserve">در صورتی که از سایر مواد گندزدای سبزی ها استفاده می گردد باید این مواد دارای پروانه ساخت یا مجوز ورود از سازمان غذا و داروی وزارت بهداشت بوده و گندزدایی سبزی ها مطابق دستورعمل شرکت سازنده انجام گردد. </w:t>
      </w:r>
    </w:p>
    <w:p w14:paraId="1FD003E8" w14:textId="321F3971" w:rsidR="008B3CC5" w:rsidRPr="00957A50" w:rsidRDefault="008B3CC5" w:rsidP="004219D0">
      <w:pPr>
        <w:pStyle w:val="Heading3"/>
        <w:numPr>
          <w:ilvl w:val="0"/>
          <w:numId w:val="17"/>
        </w:numPr>
        <w:ind w:left="550"/>
        <w:jc w:val="both"/>
        <w:rPr>
          <w:rFonts w:cs="B Nazanin"/>
          <w:sz w:val="26"/>
          <w:szCs w:val="26"/>
          <w:rtl/>
        </w:rPr>
      </w:pPr>
      <w:r w:rsidRPr="00957A50">
        <w:rPr>
          <w:rFonts w:cs="B Nazanin" w:hint="cs"/>
          <w:sz w:val="26"/>
          <w:szCs w:val="26"/>
          <w:rtl/>
        </w:rPr>
        <w:t xml:space="preserve">سبزی و صیفی ها که بعد از طبخ مصرف می گردد باید قبل از طبخ به خوبي پاك و شستشو گردد و نیازی به گندزدایی نیست. </w:t>
      </w:r>
    </w:p>
    <w:p w14:paraId="0A32A17F" w14:textId="24687D47" w:rsidR="008B3CC5" w:rsidRPr="00957A50" w:rsidRDefault="008B3CC5" w:rsidP="004219D0">
      <w:pPr>
        <w:pStyle w:val="Heading3"/>
        <w:numPr>
          <w:ilvl w:val="0"/>
          <w:numId w:val="17"/>
        </w:numPr>
        <w:ind w:left="550"/>
        <w:jc w:val="both"/>
        <w:rPr>
          <w:rFonts w:cs="B Nazanin"/>
          <w:sz w:val="26"/>
          <w:szCs w:val="26"/>
          <w:rtl/>
        </w:rPr>
      </w:pPr>
      <w:r w:rsidRPr="00957A50">
        <w:rPr>
          <w:rFonts w:cs="B Nazanin" w:hint="cs"/>
          <w:sz w:val="26"/>
          <w:szCs w:val="26"/>
          <w:rtl/>
        </w:rPr>
        <w:t>در صورتی که سبزی ها به صورت بسته بندی و گندزدایی شده خریداری و مصرف می گردد باید دارای پروانه ساخت سازمان غذا و داروی وزارت بهداشت باشند در این صورت نیاز به سالم سازی سبزی ها نمی باشد.</w:t>
      </w:r>
    </w:p>
    <w:p w14:paraId="536A30D2" w14:textId="2BC70444" w:rsidR="008B3CC5" w:rsidRPr="00957A50" w:rsidRDefault="008B3CC5" w:rsidP="004219D0">
      <w:pPr>
        <w:pStyle w:val="Heading3"/>
        <w:numPr>
          <w:ilvl w:val="0"/>
          <w:numId w:val="17"/>
        </w:numPr>
        <w:ind w:left="550"/>
        <w:jc w:val="both"/>
        <w:rPr>
          <w:rFonts w:cs="B Nazanin"/>
          <w:sz w:val="26"/>
          <w:szCs w:val="26"/>
          <w:rtl/>
        </w:rPr>
      </w:pPr>
      <w:r w:rsidRPr="00957A50">
        <w:rPr>
          <w:rFonts w:cs="B Nazanin" w:hint="cs"/>
          <w:sz w:val="26"/>
          <w:szCs w:val="26"/>
          <w:rtl/>
        </w:rPr>
        <w:t xml:space="preserve"> مواد غذايي از قبيل سبزي، میوه شسته وگندزدایی شده، در يخچال نگهداری شود.</w:t>
      </w:r>
    </w:p>
    <w:p w14:paraId="2BDFBE29" w14:textId="43728F61" w:rsidR="0084603C" w:rsidRPr="00957A50" w:rsidRDefault="008B3CC5" w:rsidP="007D0D6C">
      <w:pPr>
        <w:ind w:left="-46"/>
        <w:jc w:val="both"/>
        <w:rPr>
          <w:rFonts w:asciiTheme="majorHAnsi" w:eastAsia="Calibri" w:hAnsiTheme="majorHAnsi" w:cs="B Nazanin"/>
          <w:color w:val="000000" w:themeColor="text1"/>
          <w:sz w:val="26"/>
          <w:szCs w:val="26"/>
          <w:rtl/>
        </w:rPr>
      </w:pPr>
      <w:r w:rsidRPr="006E7DA5">
        <w:rPr>
          <w:rFonts w:asciiTheme="majorHAnsi" w:eastAsia="Calibri" w:hAnsiTheme="majorHAnsi" w:cs="B Titr" w:hint="cs"/>
          <w:color w:val="000000" w:themeColor="text1"/>
          <w:sz w:val="22"/>
          <w:szCs w:val="22"/>
          <w:rtl/>
        </w:rPr>
        <w:lastRenderedPageBreak/>
        <w:t>تبصره:</w:t>
      </w:r>
      <w:r w:rsidRPr="00A856B2">
        <w:rPr>
          <w:rFonts w:ascii="Tahoma" w:eastAsia="Times New Roman" w:hAnsi="Tahoma" w:cs="B Zar" w:hint="cs"/>
          <w:color w:val="000000" w:themeColor="text1"/>
          <w:rtl/>
        </w:rPr>
        <w:t xml:space="preserve"> </w:t>
      </w:r>
      <w:r w:rsidRPr="00957A50">
        <w:rPr>
          <w:rFonts w:asciiTheme="majorHAnsi" w:eastAsia="Calibri" w:hAnsiTheme="majorHAnsi" w:cs="B Nazanin" w:hint="cs"/>
          <w:color w:val="000000" w:themeColor="text1"/>
          <w:sz w:val="26"/>
          <w:szCs w:val="26"/>
          <w:rtl/>
        </w:rPr>
        <w:t>برای میوه های دارای پوسته بیرونی از قبیل پرتقال، نارنگی، موز و...گندزدایی نیاز نمی باشد. صرفاً شستشوی کامل و خشک کردن با دستمال تمیز کفایت می کند.</w:t>
      </w:r>
    </w:p>
    <w:p w14:paraId="0253150C" w14:textId="735ACCA8" w:rsidR="0084603C" w:rsidRPr="00957A50" w:rsidRDefault="0084603C" w:rsidP="004219D0">
      <w:pPr>
        <w:pStyle w:val="Heading3"/>
        <w:numPr>
          <w:ilvl w:val="0"/>
          <w:numId w:val="17"/>
        </w:numPr>
        <w:ind w:left="550"/>
        <w:jc w:val="both"/>
        <w:rPr>
          <w:rFonts w:cs="B Nazanin"/>
          <w:sz w:val="26"/>
          <w:szCs w:val="26"/>
          <w:rtl/>
        </w:rPr>
      </w:pPr>
      <w:r w:rsidRPr="00957A50">
        <w:rPr>
          <w:rFonts w:cs="B Nazanin" w:hint="cs"/>
          <w:sz w:val="26"/>
          <w:szCs w:val="26"/>
          <w:rtl/>
        </w:rPr>
        <w:t xml:space="preserve">محصولات غذایی بسته ‏بندي شده بايد از توليدات كارخانجات معتبر تهيه و دارای پروانه ساخت سازمان غذا و داروی وزارت بهداشت، سري ساخت، تاريخ تولید و مصرف باشد. </w:t>
      </w:r>
    </w:p>
    <w:p w14:paraId="485B28ED" w14:textId="77777777" w:rsidR="0084603C" w:rsidRPr="00957A50" w:rsidRDefault="0084603C" w:rsidP="004219D0">
      <w:pPr>
        <w:pStyle w:val="Heading3"/>
        <w:numPr>
          <w:ilvl w:val="0"/>
          <w:numId w:val="17"/>
        </w:numPr>
        <w:ind w:left="550"/>
        <w:jc w:val="both"/>
        <w:rPr>
          <w:rFonts w:cs="B Nazanin"/>
          <w:sz w:val="26"/>
          <w:szCs w:val="26"/>
          <w:rtl/>
        </w:rPr>
      </w:pPr>
      <w:r w:rsidRPr="00957A50">
        <w:rPr>
          <w:rFonts w:cs="B Nazanin" w:hint="cs"/>
          <w:sz w:val="26"/>
          <w:szCs w:val="26"/>
          <w:rtl/>
        </w:rPr>
        <w:t>غذا بايد در محلي تميز و عاري از گرد و خاك، مگس، حشرات و جانوران موذی نگهداری شوند.</w:t>
      </w:r>
    </w:p>
    <w:p w14:paraId="6C3DF572" w14:textId="77777777" w:rsidR="0084603C" w:rsidRPr="00957A50" w:rsidRDefault="0084603C" w:rsidP="004219D0">
      <w:pPr>
        <w:pStyle w:val="Heading3"/>
        <w:numPr>
          <w:ilvl w:val="0"/>
          <w:numId w:val="17"/>
        </w:numPr>
        <w:ind w:left="550"/>
        <w:jc w:val="both"/>
        <w:rPr>
          <w:rFonts w:cs="B Nazanin"/>
          <w:sz w:val="26"/>
          <w:szCs w:val="26"/>
          <w:rtl/>
        </w:rPr>
      </w:pPr>
      <w:r w:rsidRPr="00957A50">
        <w:rPr>
          <w:rFonts w:cs="B Nazanin" w:hint="cs"/>
          <w:sz w:val="26"/>
          <w:szCs w:val="26"/>
          <w:rtl/>
        </w:rPr>
        <w:t>غذاهاي خام و پخته را بايد در يخچال جدا از هم نگهداري كرد و با هم مخلوط ننمود.</w:t>
      </w:r>
    </w:p>
    <w:p w14:paraId="1FFE1618" w14:textId="77777777" w:rsidR="0084603C" w:rsidRPr="00957A50" w:rsidRDefault="0084603C" w:rsidP="004219D0">
      <w:pPr>
        <w:pStyle w:val="Heading3"/>
        <w:numPr>
          <w:ilvl w:val="0"/>
          <w:numId w:val="17"/>
        </w:numPr>
        <w:ind w:left="550"/>
        <w:jc w:val="both"/>
        <w:rPr>
          <w:rFonts w:cs="B Nazanin"/>
          <w:sz w:val="26"/>
          <w:szCs w:val="26"/>
        </w:rPr>
      </w:pPr>
      <w:r w:rsidRPr="00957A50">
        <w:rPr>
          <w:rFonts w:cs="B Nazanin" w:hint="cs"/>
          <w:sz w:val="26"/>
          <w:szCs w:val="26"/>
          <w:rtl/>
        </w:rPr>
        <w:t>غذاهاي پخته شده نبايد بيش از نيم ساعت خارج از يخچال نگهداري شوند.</w:t>
      </w:r>
    </w:p>
    <w:p w14:paraId="363E09DE" w14:textId="67153B83" w:rsidR="008B3CC5" w:rsidRPr="00C53502" w:rsidRDefault="0084603C" w:rsidP="00C53502">
      <w:pPr>
        <w:pStyle w:val="Heading3"/>
        <w:numPr>
          <w:ilvl w:val="0"/>
          <w:numId w:val="17"/>
        </w:numPr>
        <w:ind w:left="550"/>
        <w:jc w:val="both"/>
        <w:rPr>
          <w:rFonts w:cs="B Nazanin"/>
          <w:sz w:val="26"/>
          <w:szCs w:val="26"/>
          <w:rtl/>
        </w:rPr>
      </w:pPr>
      <w:r w:rsidRPr="00957A50">
        <w:rPr>
          <w:rFonts w:cs="B Nazanin" w:hint="cs"/>
          <w:sz w:val="26"/>
          <w:szCs w:val="26"/>
          <w:rtl/>
        </w:rPr>
        <w:t>در تهيه غذا از نمك يددار تصفيه شده که دارای پروانه ساخت از وزارت بهداشت می باشد، و به مقدار کم استفاده شود.</w:t>
      </w:r>
    </w:p>
    <w:p w14:paraId="6E410548" w14:textId="7E81016B" w:rsidR="008B3CC5" w:rsidRPr="00957A50" w:rsidRDefault="008B3CC5" w:rsidP="004219D0">
      <w:pPr>
        <w:pStyle w:val="Heading3"/>
        <w:numPr>
          <w:ilvl w:val="0"/>
          <w:numId w:val="17"/>
        </w:numPr>
        <w:ind w:left="550"/>
        <w:jc w:val="both"/>
        <w:rPr>
          <w:rFonts w:cs="B Nazanin"/>
          <w:sz w:val="26"/>
          <w:szCs w:val="26"/>
          <w:rtl/>
        </w:rPr>
      </w:pPr>
      <w:r w:rsidRPr="00957A50">
        <w:rPr>
          <w:rFonts w:cs="B Nazanin" w:hint="cs"/>
          <w:sz w:val="26"/>
          <w:szCs w:val="26"/>
          <w:rtl/>
        </w:rPr>
        <w:t>از بسته‏بندي و عرضه مواد خوراكي در كاغذهاي باطله، روزنامه و كيسه‏هاي پلاستيكي مصرف شده و رنگي اكيداً خودداري شود.</w:t>
      </w:r>
    </w:p>
    <w:p w14:paraId="4F747C30" w14:textId="42A75504" w:rsidR="008B3CC5" w:rsidRPr="00957A50" w:rsidRDefault="006E7DA5" w:rsidP="004219D0">
      <w:pPr>
        <w:pStyle w:val="Heading3"/>
        <w:numPr>
          <w:ilvl w:val="0"/>
          <w:numId w:val="17"/>
        </w:numPr>
        <w:ind w:left="550"/>
        <w:jc w:val="both"/>
        <w:rPr>
          <w:rFonts w:cs="B Nazanin"/>
          <w:sz w:val="26"/>
          <w:szCs w:val="26"/>
          <w:rtl/>
        </w:rPr>
      </w:pPr>
      <w:r w:rsidRPr="00957A50">
        <w:rPr>
          <w:rFonts w:cs="B Nazanin" w:hint="cs"/>
          <w:sz w:val="26"/>
          <w:szCs w:val="26"/>
          <w:rtl/>
        </w:rPr>
        <w:t xml:space="preserve"> </w:t>
      </w:r>
      <w:r w:rsidR="008B3CC5" w:rsidRPr="00957A50">
        <w:rPr>
          <w:rFonts w:cs="B Nazanin" w:hint="cs"/>
          <w:sz w:val="26"/>
          <w:szCs w:val="26"/>
          <w:rtl/>
        </w:rPr>
        <w:t>در صورت استفاده از ظروف یک بار مصرف این ظروف باید مخصوص مواد غذایی گرم یا سرد باشند.</w:t>
      </w:r>
    </w:p>
    <w:p w14:paraId="42CD1FF8" w14:textId="578BD2ED" w:rsidR="008B3CC5" w:rsidRPr="00957A50" w:rsidRDefault="008B3CC5" w:rsidP="004219D0">
      <w:pPr>
        <w:pStyle w:val="Heading3"/>
        <w:numPr>
          <w:ilvl w:val="0"/>
          <w:numId w:val="17"/>
        </w:numPr>
        <w:ind w:left="550"/>
        <w:jc w:val="both"/>
        <w:rPr>
          <w:rFonts w:cs="B Nazanin"/>
          <w:sz w:val="26"/>
          <w:szCs w:val="26"/>
          <w:rtl/>
        </w:rPr>
      </w:pPr>
      <w:r w:rsidRPr="00957A50">
        <w:rPr>
          <w:rFonts w:cs="B Nazanin" w:hint="cs"/>
          <w:sz w:val="26"/>
          <w:szCs w:val="26"/>
          <w:rtl/>
        </w:rPr>
        <w:t xml:space="preserve"> غذا از زمان پخت تا هنگام توزيع باید کاملاً داغ باشد.</w:t>
      </w:r>
    </w:p>
    <w:p w14:paraId="52504176" w14:textId="5708F7BF" w:rsidR="008B3CC5" w:rsidRPr="00957A50" w:rsidRDefault="008B3CC5" w:rsidP="004219D0">
      <w:pPr>
        <w:pStyle w:val="Heading3"/>
        <w:numPr>
          <w:ilvl w:val="0"/>
          <w:numId w:val="17"/>
        </w:numPr>
        <w:ind w:left="550"/>
        <w:jc w:val="both"/>
        <w:rPr>
          <w:rFonts w:cs="B Nazanin"/>
          <w:sz w:val="26"/>
          <w:szCs w:val="26"/>
        </w:rPr>
      </w:pPr>
      <w:r w:rsidRPr="00957A50">
        <w:rPr>
          <w:rFonts w:cs="B Nazanin" w:hint="cs"/>
          <w:sz w:val="26"/>
          <w:szCs w:val="26"/>
          <w:rtl/>
        </w:rPr>
        <w:t>موادغذايي پس از خارج شدن از حالت انجماد (يخ زدگي) بايد هرچه زودتر مصرف شوند و از انجماد مجدد موادغذايي خودداري گردد در غير اين صورت بزودي فاسد مي گردند.</w:t>
      </w:r>
    </w:p>
    <w:p w14:paraId="6BEC39EF" w14:textId="77777777" w:rsidR="008B3CC5" w:rsidRPr="00957A50" w:rsidRDefault="008B3CC5" w:rsidP="007D0D6C">
      <w:pPr>
        <w:jc w:val="both"/>
        <w:rPr>
          <w:rFonts w:asciiTheme="majorHAnsi" w:eastAsia="Calibri" w:hAnsiTheme="majorHAnsi" w:cs="B Nazanin"/>
          <w:color w:val="000000" w:themeColor="text1"/>
          <w:sz w:val="26"/>
          <w:szCs w:val="26"/>
          <w:rtl/>
        </w:rPr>
      </w:pPr>
      <w:r w:rsidRPr="00C20FDA">
        <w:rPr>
          <w:rFonts w:asciiTheme="majorHAnsi" w:eastAsia="Calibri" w:hAnsiTheme="majorHAnsi" w:cs="B Titr" w:hint="cs"/>
          <w:color w:val="000000" w:themeColor="text1"/>
          <w:sz w:val="22"/>
          <w:szCs w:val="22"/>
          <w:rtl/>
        </w:rPr>
        <w:t>تبصره:</w:t>
      </w:r>
      <w:r w:rsidRPr="00A856B2">
        <w:rPr>
          <w:rFonts w:ascii="Tahoma" w:eastAsia="Times New Roman" w:hAnsi="Tahoma" w:cs="B Zar" w:hint="cs"/>
          <w:color w:val="000000" w:themeColor="text1"/>
          <w:rtl/>
        </w:rPr>
        <w:t xml:space="preserve"> </w:t>
      </w:r>
      <w:r w:rsidRPr="00957A50">
        <w:rPr>
          <w:rFonts w:asciiTheme="majorHAnsi" w:eastAsia="Calibri" w:hAnsiTheme="majorHAnsi" w:cs="B Nazanin" w:hint="cs"/>
          <w:color w:val="000000" w:themeColor="text1"/>
          <w:sz w:val="26"/>
          <w:szCs w:val="26"/>
          <w:rtl/>
        </w:rPr>
        <w:t>در مدارسی که امکان پخت غذا نباشد وغذا توسط مسئولین مدرسه از مراکز پخت غذا تهیه می‌شوند، وضعیت بهداشتی مراکز پخت و شرایط حمل ونقل غذا باید مطابق با دستورعمل اجرایی بازرسی بهداشتی از مراکز تهیه، تولید، توزیع، نگهداری، حمل ونقل و فروش مواد خوردنی وآشامیدنی به شماره 18039209 معاونت بهداشت وزارت بهداشت، درمان و آموزش پزشکی باشد. در مورد این نوع غذاها به نکات زیر نیز توجه شود :</w:t>
      </w:r>
      <w:r w:rsidRPr="00957A50">
        <w:rPr>
          <w:rFonts w:ascii="Lotus" w:hAnsi="Lotus" w:cs="B Zar" w:hint="cs"/>
          <w:color w:val="000000" w:themeColor="text1"/>
          <w:sz w:val="26"/>
          <w:szCs w:val="26"/>
          <w:rtl/>
        </w:rPr>
        <w:t xml:space="preserve"> </w:t>
      </w:r>
    </w:p>
    <w:p w14:paraId="60777F82" w14:textId="77777777" w:rsidR="008B3CC5" w:rsidRPr="00957A50" w:rsidRDefault="008B3CC5" w:rsidP="007D0D6C">
      <w:pPr>
        <w:jc w:val="both"/>
        <w:rPr>
          <w:rFonts w:asciiTheme="majorHAnsi" w:eastAsia="Calibri" w:hAnsiTheme="majorHAnsi" w:cs="B Nazanin"/>
          <w:color w:val="000000" w:themeColor="text1"/>
          <w:sz w:val="26"/>
          <w:szCs w:val="26"/>
          <w:rtl/>
        </w:rPr>
      </w:pPr>
      <w:r w:rsidRPr="00957A50">
        <w:rPr>
          <w:rFonts w:asciiTheme="majorHAnsi" w:eastAsia="Calibri" w:hAnsiTheme="majorHAnsi" w:cs="B Nazanin" w:hint="cs"/>
          <w:color w:val="000000" w:themeColor="text1"/>
          <w:sz w:val="26"/>
          <w:szCs w:val="26"/>
        </w:rPr>
        <w:sym w:font="Wingdings" w:char="F0D5"/>
      </w:r>
      <w:r w:rsidRPr="00957A50">
        <w:rPr>
          <w:rFonts w:asciiTheme="majorHAnsi" w:eastAsia="Calibri" w:hAnsiTheme="majorHAnsi" w:cs="B Nazanin" w:hint="cs"/>
          <w:color w:val="000000" w:themeColor="text1"/>
          <w:sz w:val="26"/>
          <w:szCs w:val="26"/>
          <w:rtl/>
        </w:rPr>
        <w:t xml:space="preserve"> كم نمك باشد. </w:t>
      </w:r>
    </w:p>
    <w:p w14:paraId="63637777" w14:textId="77777777" w:rsidR="008B3CC5" w:rsidRPr="00957A50" w:rsidRDefault="008B3CC5" w:rsidP="007D0D6C">
      <w:pPr>
        <w:jc w:val="both"/>
        <w:rPr>
          <w:rFonts w:asciiTheme="majorHAnsi" w:eastAsia="Calibri" w:hAnsiTheme="majorHAnsi" w:cs="B Nazanin"/>
          <w:color w:val="000000" w:themeColor="text1"/>
          <w:sz w:val="26"/>
          <w:szCs w:val="26"/>
          <w:rtl/>
        </w:rPr>
      </w:pPr>
      <w:r w:rsidRPr="00957A50">
        <w:rPr>
          <w:rFonts w:asciiTheme="majorHAnsi" w:eastAsia="Calibri" w:hAnsiTheme="majorHAnsi" w:cs="B Nazanin" w:hint="cs"/>
          <w:color w:val="000000" w:themeColor="text1"/>
          <w:sz w:val="26"/>
          <w:szCs w:val="26"/>
        </w:rPr>
        <w:sym w:font="Wingdings" w:char="F0D5"/>
      </w:r>
      <w:r w:rsidRPr="00957A50">
        <w:rPr>
          <w:rFonts w:asciiTheme="majorHAnsi" w:eastAsia="Calibri" w:hAnsiTheme="majorHAnsi" w:cs="B Nazanin" w:hint="cs"/>
          <w:color w:val="000000" w:themeColor="text1"/>
          <w:sz w:val="26"/>
          <w:szCs w:val="26"/>
          <w:rtl/>
        </w:rPr>
        <w:t xml:space="preserve">  كم چرب باشد و روغن بکار رفته، اسید چرب ترانس کمتر از 2 درصد داشته باشد . </w:t>
      </w:r>
    </w:p>
    <w:p w14:paraId="79EAF6E1" w14:textId="77777777" w:rsidR="008B3CC5" w:rsidRPr="00957A50" w:rsidRDefault="008B3CC5" w:rsidP="007D0D6C">
      <w:pPr>
        <w:jc w:val="both"/>
        <w:rPr>
          <w:rFonts w:asciiTheme="majorHAnsi" w:eastAsia="Calibri" w:hAnsiTheme="majorHAnsi" w:cs="B Nazanin"/>
          <w:color w:val="000000" w:themeColor="text1"/>
          <w:sz w:val="26"/>
          <w:szCs w:val="26"/>
          <w:rtl/>
        </w:rPr>
      </w:pPr>
      <w:r w:rsidRPr="00957A50">
        <w:rPr>
          <w:rFonts w:asciiTheme="majorHAnsi" w:eastAsia="Calibri" w:hAnsiTheme="majorHAnsi" w:cs="B Nazanin" w:hint="cs"/>
          <w:color w:val="000000" w:themeColor="text1"/>
          <w:sz w:val="26"/>
          <w:szCs w:val="26"/>
        </w:rPr>
        <w:sym w:font="Wingdings" w:char="F0D5"/>
      </w:r>
      <w:r w:rsidRPr="00957A50">
        <w:rPr>
          <w:rFonts w:asciiTheme="majorHAnsi" w:eastAsia="Calibri" w:hAnsiTheme="majorHAnsi" w:cs="B Nazanin" w:hint="cs"/>
          <w:color w:val="000000" w:themeColor="text1"/>
          <w:sz w:val="26"/>
          <w:szCs w:val="26"/>
          <w:rtl/>
        </w:rPr>
        <w:t xml:space="preserve"> كم قند باشد. </w:t>
      </w:r>
    </w:p>
    <w:p w14:paraId="460E1019" w14:textId="77777777" w:rsidR="008B3CC5" w:rsidRPr="00957A50" w:rsidRDefault="008B3CC5" w:rsidP="007D0D6C">
      <w:pPr>
        <w:jc w:val="both"/>
        <w:rPr>
          <w:rFonts w:asciiTheme="majorHAnsi" w:eastAsia="Calibri" w:hAnsiTheme="majorHAnsi" w:cs="B Nazanin"/>
          <w:color w:val="000000" w:themeColor="text1"/>
          <w:sz w:val="26"/>
          <w:szCs w:val="26"/>
          <w:rtl/>
        </w:rPr>
      </w:pPr>
      <w:r w:rsidRPr="00957A50">
        <w:rPr>
          <w:rFonts w:asciiTheme="majorHAnsi" w:eastAsia="Calibri" w:hAnsiTheme="majorHAnsi" w:cs="B Nazanin" w:hint="cs"/>
          <w:color w:val="000000" w:themeColor="text1"/>
          <w:sz w:val="26"/>
          <w:szCs w:val="26"/>
        </w:rPr>
        <w:sym w:font="Wingdings" w:char="F0D5"/>
      </w:r>
      <w:r w:rsidRPr="00957A50">
        <w:rPr>
          <w:rFonts w:asciiTheme="majorHAnsi" w:eastAsia="Calibri" w:hAnsiTheme="majorHAnsi" w:cs="B Nazanin" w:hint="cs"/>
          <w:color w:val="000000" w:themeColor="text1"/>
          <w:sz w:val="26"/>
          <w:szCs w:val="26"/>
          <w:rtl/>
        </w:rPr>
        <w:t xml:space="preserve"> غذا در حجم مناسب سرو شود.</w:t>
      </w:r>
    </w:p>
    <w:p w14:paraId="248C5A63" w14:textId="77777777" w:rsidR="008B3CC5" w:rsidRPr="00957A50" w:rsidRDefault="008B3CC5" w:rsidP="007D0D6C">
      <w:pPr>
        <w:jc w:val="both"/>
        <w:rPr>
          <w:rFonts w:asciiTheme="majorHAnsi" w:eastAsia="Calibri" w:hAnsiTheme="majorHAnsi" w:cs="B Nazanin"/>
          <w:color w:val="000000" w:themeColor="text1"/>
          <w:sz w:val="26"/>
          <w:szCs w:val="26"/>
          <w:rtl/>
        </w:rPr>
      </w:pPr>
      <w:r w:rsidRPr="00957A50">
        <w:rPr>
          <w:rFonts w:asciiTheme="majorHAnsi" w:eastAsia="Calibri" w:hAnsiTheme="majorHAnsi" w:cs="B Nazanin" w:hint="cs"/>
          <w:color w:val="000000" w:themeColor="text1"/>
          <w:sz w:val="26"/>
          <w:szCs w:val="26"/>
        </w:rPr>
        <w:sym w:font="Wingdings" w:char="F0D5"/>
      </w:r>
      <w:r w:rsidRPr="00957A50">
        <w:rPr>
          <w:rFonts w:asciiTheme="majorHAnsi" w:eastAsia="Calibri" w:hAnsiTheme="majorHAnsi" w:cs="B Nazanin" w:hint="cs"/>
          <w:color w:val="000000" w:themeColor="text1"/>
          <w:sz w:val="26"/>
          <w:szCs w:val="26"/>
          <w:rtl/>
        </w:rPr>
        <w:t xml:space="preserve"> غذا در ظروف یکبار مصرف مناسب توزیع شود. </w:t>
      </w:r>
    </w:p>
    <w:p w14:paraId="3774507F" w14:textId="77777777" w:rsidR="008B3CC5" w:rsidRPr="00957A50" w:rsidRDefault="008B3CC5" w:rsidP="007D0D6C">
      <w:pPr>
        <w:jc w:val="both"/>
        <w:rPr>
          <w:rFonts w:asciiTheme="majorHAnsi" w:eastAsia="Calibri" w:hAnsiTheme="majorHAnsi" w:cs="B Nazanin"/>
          <w:color w:val="000000" w:themeColor="text1"/>
          <w:sz w:val="26"/>
          <w:szCs w:val="26"/>
          <w:rtl/>
        </w:rPr>
      </w:pPr>
      <w:r w:rsidRPr="00957A50">
        <w:rPr>
          <w:rFonts w:asciiTheme="majorHAnsi" w:eastAsia="Calibri" w:hAnsiTheme="majorHAnsi" w:cs="B Nazanin" w:hint="cs"/>
          <w:color w:val="000000" w:themeColor="text1"/>
          <w:sz w:val="26"/>
          <w:szCs w:val="26"/>
        </w:rPr>
        <w:sym w:font="Wingdings" w:char="F0D5"/>
      </w:r>
      <w:r w:rsidRPr="00957A50">
        <w:rPr>
          <w:rFonts w:asciiTheme="majorHAnsi" w:eastAsia="Calibri" w:hAnsiTheme="majorHAnsi" w:cs="B Nazanin" w:hint="cs"/>
          <w:color w:val="000000" w:themeColor="text1"/>
          <w:sz w:val="26"/>
          <w:szCs w:val="26"/>
          <w:rtl/>
        </w:rPr>
        <w:t xml:space="preserve"> از توزیع نوشابه‌های گازدار، ماءالشعیر و دلستر همراه با غذا یا مجزا خودداری گردد و به جای آن ها آب آشامیدنی سالم و دوغ بدون گاز و کم نمک عرضه شود. </w:t>
      </w:r>
    </w:p>
    <w:p w14:paraId="0440EB63" w14:textId="77777777" w:rsidR="008B3CC5" w:rsidRDefault="008B3CC5" w:rsidP="007D0D6C">
      <w:pPr>
        <w:ind w:left="95"/>
        <w:jc w:val="both"/>
        <w:rPr>
          <w:rFonts w:asciiTheme="majorHAnsi" w:eastAsia="Calibri" w:hAnsiTheme="majorHAnsi" w:cs="B Nazanin"/>
          <w:color w:val="000000" w:themeColor="text1"/>
          <w:sz w:val="26"/>
          <w:szCs w:val="26"/>
          <w:rtl/>
        </w:rPr>
      </w:pPr>
      <w:r w:rsidRPr="00C20FDA">
        <w:rPr>
          <w:rFonts w:asciiTheme="majorHAnsi" w:eastAsia="Calibri" w:hAnsiTheme="majorHAnsi" w:cs="B Titr" w:hint="cs"/>
          <w:color w:val="000000" w:themeColor="text1"/>
          <w:sz w:val="22"/>
          <w:szCs w:val="22"/>
          <w:rtl/>
        </w:rPr>
        <w:t>تذکر:</w:t>
      </w:r>
      <w:r w:rsidRPr="00A856B2">
        <w:rPr>
          <w:rFonts w:ascii="Segoe UI" w:hAnsi="Segoe UI" w:cs="Segoe UI"/>
          <w:color w:val="000000" w:themeColor="text1"/>
          <w:sz w:val="20"/>
          <w:szCs w:val="20"/>
          <w:rtl/>
          <w:lang w:bidi="ar"/>
        </w:rPr>
        <w:t xml:space="preserve"> </w:t>
      </w:r>
      <w:r w:rsidRPr="00957A50">
        <w:rPr>
          <w:rFonts w:asciiTheme="majorHAnsi" w:eastAsia="Calibri" w:hAnsiTheme="majorHAnsi" w:cs="B Nazanin"/>
          <w:color w:val="000000" w:themeColor="text1"/>
          <w:sz w:val="26"/>
          <w:szCs w:val="26"/>
          <w:rtl/>
        </w:rPr>
        <w:t>خرید</w:t>
      </w:r>
      <w:r w:rsidRPr="00957A50">
        <w:rPr>
          <w:rFonts w:asciiTheme="majorHAnsi" w:eastAsia="Calibri" w:hAnsiTheme="majorHAnsi" w:cs="B Nazanin" w:hint="cs"/>
          <w:color w:val="000000" w:themeColor="text1"/>
          <w:sz w:val="26"/>
          <w:szCs w:val="26"/>
          <w:rtl/>
        </w:rPr>
        <w:t xml:space="preserve"> و سفارش</w:t>
      </w:r>
      <w:r w:rsidRPr="00957A50">
        <w:rPr>
          <w:rFonts w:asciiTheme="majorHAnsi" w:eastAsia="Calibri" w:hAnsiTheme="majorHAnsi" w:cs="B Nazanin"/>
          <w:color w:val="000000" w:themeColor="text1"/>
          <w:sz w:val="26"/>
          <w:szCs w:val="26"/>
          <w:rtl/>
        </w:rPr>
        <w:t xml:space="preserve"> غذا از مراکز </w:t>
      </w:r>
      <w:r w:rsidRPr="00957A50">
        <w:rPr>
          <w:rFonts w:asciiTheme="majorHAnsi" w:eastAsia="Calibri" w:hAnsiTheme="majorHAnsi" w:cs="B Nazanin" w:hint="cs"/>
          <w:color w:val="000000" w:themeColor="text1"/>
          <w:sz w:val="26"/>
          <w:szCs w:val="26"/>
          <w:rtl/>
        </w:rPr>
        <w:t>تهیه وتوزیع</w:t>
      </w:r>
      <w:r w:rsidRPr="00957A50">
        <w:rPr>
          <w:rFonts w:asciiTheme="majorHAnsi" w:eastAsia="Calibri" w:hAnsiTheme="majorHAnsi" w:cs="B Nazanin"/>
          <w:color w:val="000000" w:themeColor="text1"/>
          <w:sz w:val="26"/>
          <w:szCs w:val="26"/>
          <w:rtl/>
        </w:rPr>
        <w:t xml:space="preserve"> موادغذایی بیرون بر </w:t>
      </w:r>
      <w:r w:rsidRPr="00957A50">
        <w:rPr>
          <w:rFonts w:asciiTheme="majorHAnsi" w:eastAsia="Calibri" w:hAnsiTheme="majorHAnsi" w:cs="B Nazanin" w:hint="cs"/>
          <w:color w:val="000000" w:themeColor="text1"/>
          <w:sz w:val="26"/>
          <w:szCs w:val="26"/>
          <w:rtl/>
        </w:rPr>
        <w:t xml:space="preserve">توسط دانش آموزان یا والدین آن ها </w:t>
      </w:r>
      <w:r w:rsidRPr="00957A50">
        <w:rPr>
          <w:rFonts w:asciiTheme="majorHAnsi" w:eastAsia="Calibri" w:hAnsiTheme="majorHAnsi" w:cs="B Nazanin"/>
          <w:color w:val="000000" w:themeColor="text1"/>
          <w:sz w:val="26"/>
          <w:szCs w:val="26"/>
          <w:rtl/>
        </w:rPr>
        <w:t>بصورت</w:t>
      </w:r>
      <w:r w:rsidRPr="00957A50">
        <w:rPr>
          <w:rFonts w:asciiTheme="majorHAnsi" w:eastAsia="Calibri" w:hAnsiTheme="majorHAnsi" w:cs="B Nazanin" w:hint="cs"/>
          <w:color w:val="000000" w:themeColor="text1"/>
          <w:sz w:val="26"/>
          <w:szCs w:val="26"/>
          <w:rtl/>
        </w:rPr>
        <w:t xml:space="preserve"> جمعی</w:t>
      </w:r>
      <w:r w:rsidRPr="00957A50">
        <w:rPr>
          <w:rFonts w:asciiTheme="majorHAnsi" w:eastAsia="Calibri" w:hAnsiTheme="majorHAnsi" w:cs="B Nazanin"/>
          <w:color w:val="000000" w:themeColor="text1"/>
          <w:sz w:val="26"/>
          <w:szCs w:val="26"/>
          <w:rtl/>
        </w:rPr>
        <w:t xml:space="preserve"> یا </w:t>
      </w:r>
      <w:r w:rsidRPr="00957A50">
        <w:rPr>
          <w:rFonts w:asciiTheme="majorHAnsi" w:eastAsia="Calibri" w:hAnsiTheme="majorHAnsi" w:cs="B Nazanin" w:hint="cs"/>
          <w:color w:val="000000" w:themeColor="text1"/>
          <w:sz w:val="26"/>
          <w:szCs w:val="26"/>
          <w:rtl/>
        </w:rPr>
        <w:t xml:space="preserve">انفرادی </w:t>
      </w:r>
      <w:r w:rsidRPr="00957A50">
        <w:rPr>
          <w:rFonts w:asciiTheme="majorHAnsi" w:eastAsia="Calibri" w:hAnsiTheme="majorHAnsi" w:cs="B Nazanin"/>
          <w:color w:val="000000" w:themeColor="text1"/>
          <w:sz w:val="26"/>
          <w:szCs w:val="26"/>
          <w:rtl/>
        </w:rPr>
        <w:t>ممنوع می باشد.</w:t>
      </w:r>
    </w:p>
    <w:p w14:paraId="64D463EB" w14:textId="77777777" w:rsidR="00450865" w:rsidRDefault="00450865" w:rsidP="00450865">
      <w:pPr>
        <w:jc w:val="both"/>
        <w:rPr>
          <w:rFonts w:asciiTheme="majorHAnsi" w:eastAsia="Calibri" w:hAnsiTheme="majorHAnsi" w:cs="B Nazanin"/>
          <w:color w:val="000000" w:themeColor="text1"/>
          <w:sz w:val="26"/>
          <w:szCs w:val="26"/>
          <w:rtl/>
        </w:rPr>
      </w:pPr>
    </w:p>
    <w:p w14:paraId="430A2CC6" w14:textId="77777777" w:rsidR="00450865" w:rsidRDefault="00450865" w:rsidP="00450865">
      <w:pPr>
        <w:jc w:val="both"/>
        <w:rPr>
          <w:rFonts w:asciiTheme="majorHAnsi" w:eastAsia="Calibri" w:hAnsiTheme="majorHAnsi" w:cs="B Nazanin"/>
          <w:color w:val="000000" w:themeColor="text1"/>
          <w:sz w:val="26"/>
          <w:szCs w:val="26"/>
          <w:rtl/>
        </w:rPr>
      </w:pPr>
    </w:p>
    <w:p w14:paraId="7864922D" w14:textId="77777777" w:rsidR="00450865" w:rsidRDefault="00450865" w:rsidP="00450865">
      <w:pPr>
        <w:jc w:val="both"/>
        <w:rPr>
          <w:rFonts w:asciiTheme="majorHAnsi" w:eastAsia="Calibri" w:hAnsiTheme="majorHAnsi" w:cs="B Nazanin"/>
          <w:color w:val="000000" w:themeColor="text1"/>
          <w:sz w:val="26"/>
          <w:szCs w:val="26"/>
          <w:rtl/>
        </w:rPr>
      </w:pPr>
    </w:p>
    <w:p w14:paraId="4548B7EA" w14:textId="77777777" w:rsidR="00450865" w:rsidRDefault="00450865" w:rsidP="00450865">
      <w:pPr>
        <w:jc w:val="both"/>
        <w:rPr>
          <w:rFonts w:asciiTheme="majorHAnsi" w:eastAsia="Calibri" w:hAnsiTheme="majorHAnsi" w:cs="B Nazanin"/>
          <w:color w:val="000000" w:themeColor="text1"/>
          <w:sz w:val="26"/>
          <w:szCs w:val="26"/>
          <w:rtl/>
        </w:rPr>
      </w:pPr>
    </w:p>
    <w:p w14:paraId="7E307C43" w14:textId="77777777" w:rsidR="00450865" w:rsidRDefault="00450865" w:rsidP="007D0D6C">
      <w:pPr>
        <w:ind w:left="95"/>
        <w:jc w:val="both"/>
        <w:rPr>
          <w:rFonts w:asciiTheme="majorHAnsi" w:eastAsia="Calibri" w:hAnsiTheme="majorHAnsi" w:cs="B Nazanin"/>
          <w:color w:val="000000" w:themeColor="text1"/>
          <w:sz w:val="26"/>
          <w:szCs w:val="26"/>
          <w:rtl/>
        </w:rPr>
      </w:pPr>
    </w:p>
    <w:p w14:paraId="251C1199" w14:textId="77777777" w:rsidR="00450865" w:rsidRDefault="00450865" w:rsidP="007D0D6C">
      <w:pPr>
        <w:ind w:left="95"/>
        <w:jc w:val="both"/>
        <w:rPr>
          <w:rFonts w:asciiTheme="majorHAnsi" w:eastAsia="Calibri" w:hAnsiTheme="majorHAnsi" w:cs="B Nazanin"/>
          <w:color w:val="000000" w:themeColor="text1"/>
          <w:sz w:val="26"/>
          <w:szCs w:val="26"/>
          <w:rtl/>
        </w:rPr>
      </w:pPr>
    </w:p>
    <w:p w14:paraId="40DBECC7" w14:textId="77777777" w:rsidR="00450865" w:rsidRDefault="00450865" w:rsidP="007D0D6C">
      <w:pPr>
        <w:ind w:left="95"/>
        <w:jc w:val="both"/>
        <w:rPr>
          <w:rFonts w:asciiTheme="majorHAnsi" w:eastAsia="Calibri" w:hAnsiTheme="majorHAnsi" w:cs="B Nazanin"/>
          <w:color w:val="000000" w:themeColor="text1"/>
          <w:sz w:val="26"/>
          <w:szCs w:val="26"/>
          <w:rtl/>
        </w:rPr>
      </w:pPr>
    </w:p>
    <w:p w14:paraId="50177219" w14:textId="77777777" w:rsidR="00450865" w:rsidRDefault="00450865" w:rsidP="007D0D6C">
      <w:pPr>
        <w:ind w:left="95"/>
        <w:jc w:val="both"/>
        <w:rPr>
          <w:rFonts w:asciiTheme="majorHAnsi" w:eastAsia="Calibri" w:hAnsiTheme="majorHAnsi" w:cs="B Nazanin"/>
          <w:color w:val="000000" w:themeColor="text1"/>
          <w:sz w:val="26"/>
          <w:szCs w:val="26"/>
          <w:rtl/>
        </w:rPr>
      </w:pPr>
    </w:p>
    <w:p w14:paraId="349903C2" w14:textId="77777777" w:rsidR="00C53502" w:rsidRDefault="00C53502" w:rsidP="007D0D6C">
      <w:pPr>
        <w:ind w:left="95"/>
        <w:jc w:val="both"/>
        <w:rPr>
          <w:rFonts w:asciiTheme="majorHAnsi" w:eastAsia="Calibri" w:hAnsiTheme="majorHAnsi" w:cs="B Nazanin"/>
          <w:color w:val="000000" w:themeColor="text1"/>
          <w:sz w:val="26"/>
          <w:szCs w:val="26"/>
          <w:rtl/>
        </w:rPr>
      </w:pPr>
    </w:p>
    <w:p w14:paraId="2E8100D3" w14:textId="77777777" w:rsidR="00450865" w:rsidRPr="00A856B2" w:rsidRDefault="00450865" w:rsidP="007D0D6C">
      <w:pPr>
        <w:ind w:left="95"/>
        <w:jc w:val="both"/>
        <w:rPr>
          <w:rFonts w:ascii="Tahoma" w:eastAsia="Times New Roman" w:hAnsi="Tahoma" w:cs="B Zar"/>
          <w:color w:val="000000" w:themeColor="text1"/>
          <w:rtl/>
        </w:rPr>
      </w:pPr>
    </w:p>
    <w:p w14:paraId="4992E0DF" w14:textId="4FB67D97" w:rsidR="008B3CC5" w:rsidRPr="0016476B" w:rsidRDefault="008B3CC5" w:rsidP="00450865">
      <w:pPr>
        <w:ind w:left="95"/>
        <w:jc w:val="center"/>
        <w:rPr>
          <w:rFonts w:asciiTheme="majorHAnsi" w:eastAsia="Calibri" w:hAnsiTheme="majorHAnsi" w:cs="B Titr"/>
          <w:color w:val="000000" w:themeColor="text1"/>
          <w:sz w:val="22"/>
          <w:szCs w:val="22"/>
          <w:rtl/>
        </w:rPr>
      </w:pPr>
      <w:r w:rsidRPr="0016476B">
        <w:rPr>
          <w:rFonts w:asciiTheme="majorHAnsi" w:eastAsia="Calibri" w:hAnsiTheme="majorHAnsi" w:cs="B Titr" w:hint="cs"/>
          <w:color w:val="000000" w:themeColor="text1"/>
          <w:sz w:val="22"/>
          <w:szCs w:val="22"/>
          <w:rtl/>
        </w:rPr>
        <w:lastRenderedPageBreak/>
        <w:t xml:space="preserve">جدول </w:t>
      </w:r>
      <w:r w:rsidR="00BA438E">
        <w:rPr>
          <w:rFonts w:asciiTheme="majorHAnsi" w:eastAsia="Calibri" w:hAnsiTheme="majorHAnsi" w:cs="B Titr" w:hint="cs"/>
          <w:color w:val="000000" w:themeColor="text1"/>
          <w:sz w:val="22"/>
          <w:szCs w:val="22"/>
          <w:rtl/>
        </w:rPr>
        <w:t xml:space="preserve">شماره </w:t>
      </w:r>
      <w:r w:rsidRPr="0016476B">
        <w:rPr>
          <w:rFonts w:asciiTheme="majorHAnsi" w:eastAsia="Calibri" w:hAnsiTheme="majorHAnsi" w:cs="B Titr" w:hint="cs"/>
          <w:color w:val="000000" w:themeColor="text1"/>
          <w:sz w:val="22"/>
          <w:szCs w:val="22"/>
          <w:rtl/>
        </w:rPr>
        <w:t>1 :  فهرست مواد غذایی قابل عرضه در پایگاه‌های تغذیه سالم</w:t>
      </w:r>
    </w:p>
    <w:tbl>
      <w:tblPr>
        <w:bidiVisual/>
        <w:tblW w:w="98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77"/>
        <w:gridCol w:w="1736"/>
        <w:gridCol w:w="7460"/>
      </w:tblGrid>
      <w:tr w:rsidR="008B3CC5" w:rsidRPr="00A856B2" w14:paraId="0DF491B0" w14:textId="77777777" w:rsidTr="000F4C1A">
        <w:tc>
          <w:tcPr>
            <w:tcW w:w="677" w:type="dxa"/>
            <w:tcBorders>
              <w:top w:val="thinThickSmallGap" w:sz="24" w:space="0" w:color="auto"/>
              <w:left w:val="thickThinSmallGap" w:sz="24" w:space="0" w:color="auto"/>
              <w:bottom w:val="single" w:sz="12" w:space="0" w:color="auto"/>
            </w:tcBorders>
            <w:shd w:val="clear" w:color="auto" w:fill="D6E3BC" w:themeFill="accent3" w:themeFillTint="66"/>
            <w:vAlign w:val="center"/>
          </w:tcPr>
          <w:p w14:paraId="22C9B5C9" w14:textId="77777777" w:rsidR="008B3CC5" w:rsidRPr="009745C4" w:rsidRDefault="008B3CC5" w:rsidP="007D0D6C">
            <w:pPr>
              <w:jc w:val="both"/>
              <w:rPr>
                <w:rFonts w:ascii="Lotus" w:eastAsia="Calibri" w:hAnsi="Lotus" w:cs="B Titr"/>
                <w:b/>
                <w:bCs/>
                <w:color w:val="000000" w:themeColor="text1"/>
                <w:sz w:val="22"/>
                <w:szCs w:val="22"/>
                <w:rtl/>
              </w:rPr>
            </w:pPr>
            <w:r w:rsidRPr="009745C4">
              <w:rPr>
                <w:rFonts w:ascii="Lotus" w:eastAsia="Calibri" w:hAnsi="Lotus" w:cs="B Titr" w:hint="cs"/>
                <w:b/>
                <w:bCs/>
                <w:color w:val="000000" w:themeColor="text1"/>
                <w:sz w:val="22"/>
                <w:szCs w:val="22"/>
                <w:rtl/>
              </w:rPr>
              <w:t>ردیف</w:t>
            </w:r>
          </w:p>
        </w:tc>
        <w:tc>
          <w:tcPr>
            <w:tcW w:w="1736" w:type="dxa"/>
            <w:tcBorders>
              <w:top w:val="thinThickSmallGap" w:sz="24" w:space="0" w:color="auto"/>
              <w:bottom w:val="single" w:sz="12" w:space="0" w:color="auto"/>
            </w:tcBorders>
            <w:shd w:val="clear" w:color="auto" w:fill="D6E3BC" w:themeFill="accent3" w:themeFillTint="66"/>
          </w:tcPr>
          <w:p w14:paraId="2F4FB3A4" w14:textId="77777777" w:rsidR="008B3CC5" w:rsidRPr="009745C4" w:rsidRDefault="008B3CC5" w:rsidP="009745C4">
            <w:pPr>
              <w:jc w:val="center"/>
              <w:rPr>
                <w:rFonts w:ascii="Lotus" w:eastAsia="Calibri" w:hAnsi="Lotus" w:cs="B Titr"/>
                <w:b/>
                <w:bCs/>
                <w:color w:val="000000" w:themeColor="text1"/>
                <w:sz w:val="22"/>
                <w:szCs w:val="22"/>
                <w:rtl/>
              </w:rPr>
            </w:pPr>
            <w:r w:rsidRPr="009745C4">
              <w:rPr>
                <w:rFonts w:ascii="Lotus" w:eastAsia="Calibri" w:hAnsi="Lotus" w:cs="B Titr" w:hint="cs"/>
                <w:b/>
                <w:bCs/>
                <w:color w:val="000000" w:themeColor="text1"/>
                <w:sz w:val="22"/>
                <w:szCs w:val="22"/>
                <w:rtl/>
              </w:rPr>
              <w:t>مواد غذایی</w:t>
            </w:r>
          </w:p>
        </w:tc>
        <w:tc>
          <w:tcPr>
            <w:tcW w:w="7460" w:type="dxa"/>
            <w:tcBorders>
              <w:top w:val="thinThickSmallGap" w:sz="24" w:space="0" w:color="auto"/>
              <w:bottom w:val="single" w:sz="12" w:space="0" w:color="auto"/>
              <w:right w:val="thinThickSmallGap" w:sz="24" w:space="0" w:color="auto"/>
            </w:tcBorders>
            <w:shd w:val="clear" w:color="auto" w:fill="D6E3BC" w:themeFill="accent3" w:themeFillTint="66"/>
          </w:tcPr>
          <w:p w14:paraId="1FAB6954" w14:textId="77777777" w:rsidR="008B3CC5" w:rsidRPr="009745C4" w:rsidRDefault="008B3CC5" w:rsidP="009745C4">
            <w:pPr>
              <w:jc w:val="center"/>
              <w:rPr>
                <w:rFonts w:ascii="Lotus" w:eastAsia="Calibri" w:hAnsi="Lotus" w:cs="B Titr"/>
                <w:b/>
                <w:bCs/>
                <w:color w:val="000000" w:themeColor="text1"/>
                <w:sz w:val="22"/>
                <w:szCs w:val="22"/>
                <w:rtl/>
              </w:rPr>
            </w:pPr>
            <w:r w:rsidRPr="009745C4">
              <w:rPr>
                <w:rFonts w:ascii="Lotus" w:eastAsia="Calibri" w:hAnsi="Lotus" w:cs="B Titr" w:hint="cs"/>
                <w:b/>
                <w:bCs/>
                <w:color w:val="000000" w:themeColor="text1"/>
                <w:sz w:val="22"/>
                <w:szCs w:val="22"/>
                <w:rtl/>
              </w:rPr>
              <w:t>فهرست مواد غذایی</w:t>
            </w:r>
          </w:p>
        </w:tc>
      </w:tr>
      <w:tr w:rsidR="008B3CC5" w:rsidRPr="00A856B2" w14:paraId="29C31FC8" w14:textId="77777777" w:rsidTr="000F4C1A">
        <w:trPr>
          <w:trHeight w:val="925"/>
        </w:trPr>
        <w:tc>
          <w:tcPr>
            <w:tcW w:w="677" w:type="dxa"/>
            <w:tcBorders>
              <w:top w:val="single" w:sz="12" w:space="0" w:color="auto"/>
              <w:left w:val="thickThinSmallGap" w:sz="24" w:space="0" w:color="auto"/>
            </w:tcBorders>
            <w:vAlign w:val="center"/>
          </w:tcPr>
          <w:p w14:paraId="7A85BC10" w14:textId="77777777" w:rsidR="008B3CC5" w:rsidRPr="00A856B2" w:rsidRDefault="008B3CC5" w:rsidP="007D0D6C">
            <w:pPr>
              <w:jc w:val="both"/>
              <w:rPr>
                <w:rFonts w:ascii="Lotus" w:eastAsia="Calibri" w:hAnsi="Lotus" w:cs="B Zar"/>
                <w:b/>
                <w:bCs/>
                <w:color w:val="000000" w:themeColor="text1"/>
                <w:sz w:val="16"/>
                <w:szCs w:val="16"/>
                <w:rtl/>
              </w:rPr>
            </w:pPr>
            <w:r w:rsidRPr="00A856B2">
              <w:rPr>
                <w:rFonts w:ascii="Lotus" w:eastAsia="Calibri" w:hAnsi="Lotus" w:cs="B Zar" w:hint="cs"/>
                <w:b/>
                <w:bCs/>
                <w:color w:val="000000" w:themeColor="text1"/>
                <w:sz w:val="16"/>
                <w:szCs w:val="16"/>
                <w:rtl/>
              </w:rPr>
              <w:t>1</w:t>
            </w:r>
          </w:p>
        </w:tc>
        <w:tc>
          <w:tcPr>
            <w:tcW w:w="1736" w:type="dxa"/>
            <w:tcBorders>
              <w:top w:val="single" w:sz="12" w:space="0" w:color="auto"/>
            </w:tcBorders>
            <w:vAlign w:val="center"/>
          </w:tcPr>
          <w:p w14:paraId="778CBBAD" w14:textId="3EFBC22F" w:rsidR="008B3CC5" w:rsidRPr="009745C4" w:rsidRDefault="008B3CC5" w:rsidP="009745C4">
            <w:pPr>
              <w:jc w:val="center"/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9745C4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خشکبار، خرما و انواع مغزها و دانه‌ها</w:t>
            </w:r>
          </w:p>
          <w:p w14:paraId="6D08E471" w14:textId="5B5558D8" w:rsidR="008B3CC5" w:rsidRPr="00A856B2" w:rsidRDefault="008B3CC5" w:rsidP="009745C4">
            <w:pPr>
              <w:jc w:val="center"/>
              <w:rPr>
                <w:rFonts w:ascii="Lotus" w:eastAsia="Calibri" w:hAnsi="Lotus" w:cs="B Zar"/>
                <w:b/>
                <w:bCs/>
                <w:color w:val="000000" w:themeColor="text1"/>
                <w:sz w:val="16"/>
                <w:szCs w:val="16"/>
                <w:rtl/>
              </w:rPr>
            </w:pPr>
            <w:r w:rsidRPr="009745C4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(از نوع بدون نمک</w:t>
            </w:r>
            <w:r w:rsidRPr="00A856B2">
              <w:rPr>
                <w:rFonts w:ascii="Lotus" w:eastAsia="Calibri" w:hAnsi="Lotus" w:cs="B Zar" w:hint="cs"/>
                <w:b/>
                <w:bCs/>
                <w:color w:val="000000" w:themeColor="text1"/>
                <w:sz w:val="16"/>
                <w:szCs w:val="16"/>
                <w:rtl/>
              </w:rPr>
              <w:t>)</w:t>
            </w:r>
          </w:p>
        </w:tc>
        <w:tc>
          <w:tcPr>
            <w:tcW w:w="7460" w:type="dxa"/>
            <w:tcBorders>
              <w:top w:val="single" w:sz="12" w:space="0" w:color="auto"/>
              <w:right w:val="thinThickSmallGap" w:sz="24" w:space="0" w:color="auto"/>
            </w:tcBorders>
          </w:tcPr>
          <w:p w14:paraId="0930A1FD" w14:textId="48EDC8C2" w:rsidR="008B3CC5" w:rsidRPr="00A856B2" w:rsidRDefault="008B3CC5" w:rsidP="007D0D6C">
            <w:pPr>
              <w:jc w:val="both"/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A856B2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خشکبار (مثل توت خشك، انجيرخشك، انواع برگه</w:t>
            </w:r>
            <w:r w:rsidRPr="00A856B2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softHyphen/>
            </w:r>
            <w:r w:rsidRPr="00A856B2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ها، خرما، کشمش، انواع میوه</w:t>
            </w:r>
            <w:r w:rsidRPr="00A856B2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softHyphen/>
            </w:r>
            <w:r w:rsidRPr="00A856B2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های خشک) و انواع آلوچه و انواع مغزها و دانه</w:t>
            </w:r>
            <w:r w:rsidRPr="00A856B2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softHyphen/>
            </w:r>
            <w:r w:rsidRPr="00A856B2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ها (گردو، بادام، بادام زمینی، فندق، بادام هندی، پسته، کنجد، مغز تخمه</w:t>
            </w:r>
            <w:r w:rsidRPr="00A856B2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softHyphen/>
            </w:r>
            <w:r w:rsidRPr="00A856B2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ها)، نخودچی، برنجک، گندم برشته شده، غلات حجیم شده مفید مانند پاپ کورن ساده، سویق پفی غلات و حبوبات انواع چیپس تهیه شده از میوه</w:t>
            </w:r>
            <w:r w:rsidRPr="00A856B2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softHyphen/>
            </w:r>
            <w:r w:rsidRPr="00A856B2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های خشک که همگی بسته بندی شده و دارای مجوزهای بهداشتي از وزارت بهداشت </w:t>
            </w:r>
            <w:r w:rsidRPr="004F5B4C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باشند</w:t>
            </w:r>
            <w:r w:rsidR="004F5B4C" w:rsidRPr="004F5B4C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 و دارای حداکثر یک نشانگر قرمز باشند</w:t>
            </w:r>
          </w:p>
        </w:tc>
      </w:tr>
      <w:tr w:rsidR="008B3CC5" w:rsidRPr="00A856B2" w14:paraId="7C961708" w14:textId="77777777" w:rsidTr="000F4C1A">
        <w:tc>
          <w:tcPr>
            <w:tcW w:w="677" w:type="dxa"/>
            <w:tcBorders>
              <w:left w:val="thickThinSmallGap" w:sz="24" w:space="0" w:color="auto"/>
            </w:tcBorders>
            <w:vAlign w:val="center"/>
          </w:tcPr>
          <w:p w14:paraId="3DA71053" w14:textId="77777777" w:rsidR="008B3CC5" w:rsidRPr="00A856B2" w:rsidRDefault="008B3CC5" w:rsidP="007D0D6C">
            <w:pPr>
              <w:jc w:val="both"/>
              <w:rPr>
                <w:rFonts w:ascii="Lotus" w:eastAsia="Calibri" w:hAnsi="Lotus" w:cs="B Zar"/>
                <w:b/>
                <w:bCs/>
                <w:color w:val="000000" w:themeColor="text1"/>
                <w:sz w:val="16"/>
                <w:szCs w:val="16"/>
                <w:rtl/>
              </w:rPr>
            </w:pPr>
            <w:r w:rsidRPr="00A856B2">
              <w:rPr>
                <w:rFonts w:ascii="Lotus" w:eastAsia="Calibri" w:hAnsi="Lotus" w:cs="B Zar" w:hint="cs"/>
                <w:b/>
                <w:bCs/>
                <w:color w:val="000000" w:themeColor="text1"/>
                <w:sz w:val="16"/>
                <w:szCs w:val="16"/>
                <w:rtl/>
              </w:rPr>
              <w:t>2</w:t>
            </w:r>
          </w:p>
        </w:tc>
        <w:tc>
          <w:tcPr>
            <w:tcW w:w="1736" w:type="dxa"/>
            <w:vAlign w:val="center"/>
          </w:tcPr>
          <w:p w14:paraId="4D2A23BB" w14:textId="77777777" w:rsidR="008B3CC5" w:rsidRPr="009745C4" w:rsidRDefault="008B3CC5" w:rsidP="009745C4">
            <w:pPr>
              <w:jc w:val="center"/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9745C4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شیر و</w:t>
            </w:r>
          </w:p>
          <w:p w14:paraId="64A9A622" w14:textId="743E3327" w:rsidR="008B3CC5" w:rsidRPr="009745C4" w:rsidRDefault="008B3CC5" w:rsidP="009745C4">
            <w:pPr>
              <w:jc w:val="center"/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9745C4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فرآورده‌های آن</w:t>
            </w:r>
          </w:p>
        </w:tc>
        <w:tc>
          <w:tcPr>
            <w:tcW w:w="7460" w:type="dxa"/>
            <w:tcBorders>
              <w:right w:val="thinThickSmallGap" w:sz="24" w:space="0" w:color="auto"/>
            </w:tcBorders>
          </w:tcPr>
          <w:p w14:paraId="39ED27FB" w14:textId="77777777" w:rsidR="004F5B4C" w:rsidRPr="004F5B4C" w:rsidRDefault="004F5B4C" w:rsidP="004F5B4C">
            <w:pPr>
              <w:jc w:val="both"/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</w:rPr>
            </w:pPr>
            <w:r w:rsidRPr="004F5B4C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t>انواع ش</w:t>
            </w:r>
            <w:r w:rsidRPr="004F5B4C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یر</w:t>
            </w:r>
            <w:r w:rsidRPr="004F5B4C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t xml:space="preserve"> ساده و طعم دار(بجز ش</w:t>
            </w:r>
            <w:r w:rsidRPr="004F5B4C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یرکاکائو</w:t>
            </w:r>
            <w:r w:rsidRPr="004F5B4C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t xml:space="preserve"> و ش</w:t>
            </w:r>
            <w:r w:rsidRPr="004F5B4C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یرنسکافه</w:t>
            </w:r>
            <w:r w:rsidRPr="004F5B4C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t>)، بستن</w:t>
            </w:r>
            <w:r w:rsidRPr="004F5B4C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ی</w:t>
            </w:r>
            <w:r w:rsidRPr="004F5B4C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t xml:space="preserve"> ساده بدون روکش و برپا</w:t>
            </w:r>
            <w:r w:rsidRPr="004F5B4C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یه</w:t>
            </w:r>
            <w:r w:rsidRPr="004F5B4C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t xml:space="preserve"> ش</w:t>
            </w:r>
            <w:r w:rsidRPr="004F5B4C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یر</w:t>
            </w:r>
            <w:r w:rsidRPr="004F5B4C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t xml:space="preserve"> (بجز بستن</w:t>
            </w:r>
            <w:r w:rsidRPr="004F5B4C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ی</w:t>
            </w:r>
            <w:r w:rsidRPr="004F5B4C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t xml:space="preserve"> </w:t>
            </w:r>
            <w:r w:rsidRPr="004F5B4C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یخی</w:t>
            </w:r>
            <w:r w:rsidRPr="004F5B4C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t>)، ماست و پن</w:t>
            </w:r>
            <w:r w:rsidRPr="004F5B4C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یر</w:t>
            </w:r>
            <w:r w:rsidRPr="004F5B4C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t xml:space="preserve"> پاستور</w:t>
            </w:r>
            <w:r w:rsidRPr="004F5B4C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یزه</w:t>
            </w:r>
            <w:r w:rsidRPr="004F5B4C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t xml:space="preserve"> </w:t>
            </w:r>
            <w:r w:rsidRPr="004F5B4C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یا</w:t>
            </w:r>
            <w:r w:rsidRPr="004F5B4C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t xml:space="preserve"> استرل</w:t>
            </w:r>
            <w:r w:rsidRPr="004F5B4C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یزه</w:t>
            </w:r>
            <w:r w:rsidRPr="004F5B4C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t xml:space="preserve"> و به صورت بسته بند</w:t>
            </w:r>
            <w:r w:rsidRPr="004F5B4C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ی</w:t>
            </w:r>
            <w:r w:rsidRPr="004F5B4C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t xml:space="preserve"> تک نفره وبا چرب</w:t>
            </w:r>
            <w:r w:rsidRPr="004F5B4C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ی</w:t>
            </w:r>
            <w:r w:rsidRPr="004F5B4C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t xml:space="preserve"> متوسط (5/2 %‌ چرب</w:t>
            </w:r>
            <w:r w:rsidRPr="004F5B4C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ی</w:t>
            </w:r>
            <w:r w:rsidRPr="004F5B4C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t xml:space="preserve"> و </w:t>
            </w:r>
            <w:r w:rsidRPr="004F5B4C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یا</w:t>
            </w:r>
            <w:r w:rsidRPr="004F5B4C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t xml:space="preserve"> کمتر)و کم نمک،انواع کشک بسته بند</w:t>
            </w:r>
            <w:r w:rsidRPr="004F5B4C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ی</w:t>
            </w:r>
            <w:r w:rsidRPr="004F5B4C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t xml:space="preserve"> شده، ش</w:t>
            </w:r>
            <w:r w:rsidRPr="004F5B4C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یر</w:t>
            </w:r>
            <w:r w:rsidRPr="004F5B4C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t xml:space="preserve"> برنج و فرن</w:t>
            </w:r>
            <w:r w:rsidRPr="004F5B4C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ی</w:t>
            </w:r>
            <w:r w:rsidRPr="004F5B4C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t xml:space="preserve"> پا</w:t>
            </w:r>
            <w:r w:rsidRPr="004F5B4C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ستوریزه</w:t>
            </w:r>
            <w:r w:rsidRPr="004F5B4C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t xml:space="preserve"> بسته بند</w:t>
            </w:r>
            <w:r w:rsidRPr="004F5B4C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ی</w:t>
            </w:r>
            <w:r w:rsidRPr="004F5B4C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t xml:space="preserve"> شده و دارا</w:t>
            </w:r>
            <w:r w:rsidRPr="004F5B4C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ی</w:t>
            </w:r>
            <w:r w:rsidRPr="004F5B4C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t xml:space="preserve"> مجوزها</w:t>
            </w:r>
            <w:r w:rsidRPr="004F5B4C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ی</w:t>
            </w:r>
            <w:r w:rsidRPr="004F5B4C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t xml:space="preserve"> بهداشتي از  سو</w:t>
            </w:r>
            <w:r w:rsidRPr="004F5B4C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ی</w:t>
            </w:r>
            <w:r w:rsidRPr="004F5B4C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t xml:space="preserve"> وزارت بهداشت</w:t>
            </w:r>
          </w:p>
          <w:p w14:paraId="5A23AAB7" w14:textId="77777777" w:rsidR="004F5B4C" w:rsidRPr="004F5B4C" w:rsidRDefault="004F5B4C" w:rsidP="004F5B4C">
            <w:pPr>
              <w:jc w:val="both"/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</w:rPr>
            </w:pPr>
            <w:r w:rsidRPr="004F5B4C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t>*همگ</w:t>
            </w:r>
            <w:r w:rsidRPr="004F5B4C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ی</w:t>
            </w:r>
            <w:r w:rsidRPr="004F5B4C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t xml:space="preserve"> اقلام ذکر شده در ا</w:t>
            </w:r>
            <w:r w:rsidRPr="004F5B4C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ین</w:t>
            </w:r>
            <w:r w:rsidRPr="004F5B4C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t xml:space="preserve"> گروه دارا</w:t>
            </w:r>
            <w:r w:rsidRPr="004F5B4C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ی</w:t>
            </w:r>
            <w:r w:rsidRPr="004F5B4C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t xml:space="preserve"> حداکثر </w:t>
            </w:r>
            <w:r w:rsidRPr="004F5B4C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یک</w:t>
            </w:r>
            <w:r w:rsidRPr="004F5B4C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t xml:space="preserve"> نشانگر قرمز باشد</w:t>
            </w:r>
          </w:p>
          <w:p w14:paraId="3D68E7EC" w14:textId="255902DA" w:rsidR="008B3CC5" w:rsidRPr="00A856B2" w:rsidRDefault="004F5B4C" w:rsidP="004F5B4C">
            <w:pPr>
              <w:jc w:val="both"/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5B4C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t>*ش</w:t>
            </w:r>
            <w:r w:rsidRPr="004F5B4C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یر</w:t>
            </w:r>
            <w:r w:rsidRPr="004F5B4C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t xml:space="preserve"> بهتر است که به صورت غن</w:t>
            </w:r>
            <w:r w:rsidRPr="004F5B4C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ی</w:t>
            </w:r>
            <w:r w:rsidRPr="004F5B4C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t xml:space="preserve"> شده  ‌با ويتامين  د</w:t>
            </w:r>
            <w:r w:rsidRPr="004F5B4C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ی</w:t>
            </w:r>
            <w:r w:rsidRPr="004F5B4C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t xml:space="preserve"> باشد</w:t>
            </w:r>
          </w:p>
        </w:tc>
      </w:tr>
      <w:tr w:rsidR="008B3CC5" w:rsidRPr="00A856B2" w14:paraId="25EE1EE3" w14:textId="77777777" w:rsidTr="000F4C1A">
        <w:trPr>
          <w:trHeight w:val="461"/>
        </w:trPr>
        <w:tc>
          <w:tcPr>
            <w:tcW w:w="677" w:type="dxa"/>
            <w:tcBorders>
              <w:left w:val="thickThinSmallGap" w:sz="24" w:space="0" w:color="auto"/>
            </w:tcBorders>
            <w:vAlign w:val="center"/>
          </w:tcPr>
          <w:p w14:paraId="24FE86FE" w14:textId="77777777" w:rsidR="008B3CC5" w:rsidRPr="00A856B2" w:rsidRDefault="008B3CC5" w:rsidP="007D0D6C">
            <w:pPr>
              <w:jc w:val="both"/>
              <w:rPr>
                <w:rFonts w:ascii="Lotus" w:eastAsia="Calibri" w:hAnsi="Lotus" w:cs="B Zar"/>
                <w:b/>
                <w:bCs/>
                <w:color w:val="000000" w:themeColor="text1"/>
                <w:sz w:val="16"/>
                <w:szCs w:val="16"/>
                <w:rtl/>
              </w:rPr>
            </w:pPr>
            <w:r w:rsidRPr="00A856B2">
              <w:rPr>
                <w:rFonts w:ascii="Lotus" w:eastAsia="Calibri" w:hAnsi="Lotus" w:cs="B Zar" w:hint="cs"/>
                <w:b/>
                <w:bCs/>
                <w:color w:val="000000" w:themeColor="text1"/>
                <w:sz w:val="16"/>
                <w:szCs w:val="16"/>
                <w:rtl/>
              </w:rPr>
              <w:t>3</w:t>
            </w:r>
          </w:p>
        </w:tc>
        <w:tc>
          <w:tcPr>
            <w:tcW w:w="1736" w:type="dxa"/>
            <w:vAlign w:val="center"/>
          </w:tcPr>
          <w:p w14:paraId="538D8621" w14:textId="77777777" w:rsidR="008B3CC5" w:rsidRPr="009745C4" w:rsidRDefault="008B3CC5" w:rsidP="009745C4">
            <w:pPr>
              <w:jc w:val="center"/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9745C4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نوشیدنی</w:t>
            </w:r>
          </w:p>
        </w:tc>
        <w:tc>
          <w:tcPr>
            <w:tcW w:w="7460" w:type="dxa"/>
            <w:tcBorders>
              <w:right w:val="thinThickSmallGap" w:sz="24" w:space="0" w:color="auto"/>
            </w:tcBorders>
            <w:vAlign w:val="center"/>
          </w:tcPr>
          <w:p w14:paraId="775F813E" w14:textId="77777777" w:rsidR="008B3CC5" w:rsidRPr="00A856B2" w:rsidRDefault="008B3CC5" w:rsidP="007D0D6C">
            <w:pPr>
              <w:jc w:val="both"/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A856B2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آب معدنی، </w:t>
            </w:r>
            <w:r w:rsidRPr="00A856B2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t>دوغ</w:t>
            </w:r>
            <w:r w:rsidRPr="00A856B2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 و نوشیدنی کفیر</w:t>
            </w:r>
            <w:r w:rsidRPr="00A856B2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t xml:space="preserve"> </w:t>
            </w:r>
            <w:r w:rsidRPr="00A856B2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کم نمک و بدون گاز (دارای مجوزهای بهداشتي از وزارت بهداشت). قهوه تلخ و نسکافه بدون شکر</w:t>
            </w:r>
          </w:p>
        </w:tc>
      </w:tr>
      <w:tr w:rsidR="008B3CC5" w:rsidRPr="00A856B2" w14:paraId="23279E36" w14:textId="77777777" w:rsidTr="000F4C1A">
        <w:tc>
          <w:tcPr>
            <w:tcW w:w="677" w:type="dxa"/>
            <w:tcBorders>
              <w:left w:val="thickThinSmallGap" w:sz="24" w:space="0" w:color="auto"/>
            </w:tcBorders>
            <w:vAlign w:val="center"/>
          </w:tcPr>
          <w:p w14:paraId="3B23AB94" w14:textId="77777777" w:rsidR="008B3CC5" w:rsidRPr="00A856B2" w:rsidRDefault="008B3CC5" w:rsidP="007D0D6C">
            <w:pPr>
              <w:jc w:val="both"/>
              <w:rPr>
                <w:rFonts w:ascii="Lotus" w:eastAsia="Calibri" w:hAnsi="Lotus" w:cs="B Zar"/>
                <w:b/>
                <w:bCs/>
                <w:color w:val="000000" w:themeColor="text1"/>
                <w:sz w:val="16"/>
                <w:szCs w:val="16"/>
                <w:rtl/>
              </w:rPr>
            </w:pPr>
            <w:r w:rsidRPr="00A856B2">
              <w:rPr>
                <w:rFonts w:ascii="Lotus" w:eastAsia="Calibri" w:hAnsi="Lotus" w:cs="B Zar" w:hint="cs"/>
                <w:b/>
                <w:bCs/>
                <w:color w:val="000000" w:themeColor="text1"/>
                <w:sz w:val="16"/>
                <w:szCs w:val="16"/>
                <w:rtl/>
              </w:rPr>
              <w:t>4</w:t>
            </w:r>
          </w:p>
        </w:tc>
        <w:tc>
          <w:tcPr>
            <w:tcW w:w="1736" w:type="dxa"/>
            <w:vAlign w:val="center"/>
          </w:tcPr>
          <w:p w14:paraId="627A20AF" w14:textId="77777777" w:rsidR="008B3CC5" w:rsidRPr="009745C4" w:rsidRDefault="008B3CC5" w:rsidP="009745C4">
            <w:pPr>
              <w:jc w:val="center"/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9745C4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میوه</w:t>
            </w:r>
            <w:r w:rsidRPr="009745C4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t>ا</w:t>
            </w:r>
            <w:r w:rsidRPr="009745C4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 (ا</w:t>
            </w:r>
            <w:r w:rsidRPr="009745C4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t>نواع م</w:t>
            </w:r>
            <w:r w:rsidRPr="009745C4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ی</w:t>
            </w:r>
            <w:r w:rsidRPr="009745C4">
              <w:rPr>
                <w:rFonts w:ascii="Lotus" w:eastAsia="Calibri" w:hAnsi="Lotus" w:cs="B Nazanin" w:hint="eastAsia"/>
                <w:b/>
                <w:bCs/>
                <w:color w:val="000000" w:themeColor="text1"/>
                <w:sz w:val="20"/>
                <w:szCs w:val="20"/>
                <w:rtl/>
              </w:rPr>
              <w:t>وه</w:t>
            </w:r>
            <w:r w:rsidRPr="009745C4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t xml:space="preserve"> و ص</w:t>
            </w:r>
            <w:r w:rsidRPr="009745C4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ی</w:t>
            </w:r>
            <w:r w:rsidRPr="009745C4">
              <w:rPr>
                <w:rFonts w:ascii="Lotus" w:eastAsia="Calibri" w:hAnsi="Lotus" w:cs="B Nazanin" w:hint="eastAsia"/>
                <w:b/>
                <w:bCs/>
                <w:color w:val="000000" w:themeColor="text1"/>
                <w:sz w:val="20"/>
                <w:szCs w:val="20"/>
                <w:rtl/>
              </w:rPr>
              <w:t>ف</w:t>
            </w:r>
            <w:r w:rsidRPr="009745C4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ی</w:t>
            </w:r>
            <w:r w:rsidRPr="009745C4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t xml:space="preserve"> جات</w:t>
            </w:r>
            <w:r w:rsidRPr="009745C4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)</w:t>
            </w:r>
          </w:p>
        </w:tc>
        <w:tc>
          <w:tcPr>
            <w:tcW w:w="7460" w:type="dxa"/>
            <w:tcBorders>
              <w:right w:val="thinThickSmallGap" w:sz="24" w:space="0" w:color="auto"/>
            </w:tcBorders>
          </w:tcPr>
          <w:p w14:paraId="0244C434" w14:textId="77777777" w:rsidR="008B3CC5" w:rsidRPr="00A856B2" w:rsidRDefault="008B3CC5" w:rsidP="007D0D6C">
            <w:pPr>
              <w:jc w:val="both"/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A856B2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انواع میوه مثل سیب، نارنگی، پرتقال، موز و ... (سالم سازی شده مطابق با دستورعمل های مرکز سلامت محیط و کار وزارت بهداشت) باشند.</w:t>
            </w:r>
          </w:p>
        </w:tc>
      </w:tr>
      <w:tr w:rsidR="008B3CC5" w:rsidRPr="00A856B2" w14:paraId="5EAF6D9D" w14:textId="77777777" w:rsidTr="000F4C1A">
        <w:tc>
          <w:tcPr>
            <w:tcW w:w="677" w:type="dxa"/>
            <w:tcBorders>
              <w:left w:val="thickThinSmallGap" w:sz="24" w:space="0" w:color="auto"/>
            </w:tcBorders>
            <w:vAlign w:val="center"/>
          </w:tcPr>
          <w:p w14:paraId="41ED549D" w14:textId="77777777" w:rsidR="008B3CC5" w:rsidRPr="00A856B2" w:rsidRDefault="008B3CC5" w:rsidP="007D0D6C">
            <w:pPr>
              <w:jc w:val="both"/>
              <w:rPr>
                <w:rFonts w:ascii="Lotus" w:eastAsia="Calibri" w:hAnsi="Lotus" w:cs="B Zar"/>
                <w:b/>
                <w:bCs/>
                <w:color w:val="000000" w:themeColor="text1"/>
                <w:sz w:val="16"/>
                <w:szCs w:val="16"/>
                <w:rtl/>
              </w:rPr>
            </w:pPr>
            <w:r w:rsidRPr="00A856B2">
              <w:rPr>
                <w:rFonts w:ascii="Lotus" w:eastAsia="Calibri" w:hAnsi="Lotus" w:cs="B Zar" w:hint="cs"/>
                <w:b/>
                <w:bCs/>
                <w:color w:val="000000" w:themeColor="text1"/>
                <w:sz w:val="16"/>
                <w:szCs w:val="16"/>
                <w:rtl/>
              </w:rPr>
              <w:t>5</w:t>
            </w:r>
          </w:p>
        </w:tc>
        <w:tc>
          <w:tcPr>
            <w:tcW w:w="1736" w:type="dxa"/>
            <w:vAlign w:val="center"/>
          </w:tcPr>
          <w:p w14:paraId="48D3D118" w14:textId="77777777" w:rsidR="008B3CC5" w:rsidRPr="00A856B2" w:rsidRDefault="008B3CC5" w:rsidP="009745C4">
            <w:pPr>
              <w:jc w:val="center"/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A856B2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بیسکویت بدون كرم، کیک‌ و کلوچه</w:t>
            </w:r>
          </w:p>
        </w:tc>
        <w:tc>
          <w:tcPr>
            <w:tcW w:w="7460" w:type="dxa"/>
            <w:tcBorders>
              <w:right w:val="thinThickSmallGap" w:sz="24" w:space="0" w:color="auto"/>
            </w:tcBorders>
          </w:tcPr>
          <w:p w14:paraId="01095931" w14:textId="5A70B896" w:rsidR="008B3CC5" w:rsidRPr="00A856B2" w:rsidRDefault="008B3CC5" w:rsidP="007D0D6C">
            <w:pPr>
              <w:jc w:val="both"/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A856B2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شامل انواع بیسکویت، کیک و کلوچه، ترجیحاً از نوع سبوس دار، بدون كرم و روکش شکلات، از انواع غنی شده با ریز مغذی</w:t>
            </w:r>
            <w:r w:rsidRPr="00A856B2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softHyphen/>
            </w:r>
            <w:r w:rsidRPr="00A856B2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ها مثل آهن، روي، ويتامين</w:t>
            </w:r>
            <w:r w:rsidRPr="00A856B2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softHyphen/>
            </w:r>
            <w:r w:rsidRPr="00A856B2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آ و تهیه شده با روغن حاوی اسید چرب با ترانس زیر 2 درصد، بسته بندی شده و دارای مجوزهای  بهداشتي از وزارت بهداشت باشند.</w:t>
            </w:r>
            <w:r w:rsidR="004F5B4C" w:rsidRPr="00B61EB2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 </w:t>
            </w:r>
            <w:r w:rsidR="004F5B4C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و </w:t>
            </w:r>
            <w:r w:rsidR="004F5B4C" w:rsidRPr="004F5B4C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دارای حداکثر یک نشانگر قرمز باشند</w:t>
            </w:r>
            <w:r w:rsidR="004F5B4C" w:rsidRPr="004F5B4C">
              <w:rPr>
                <w:rFonts w:ascii="Lotus" w:eastAsia="Calibri" w:hAnsi="Lotus" w:cs="B Nazanin" w:hint="cs"/>
                <w:b/>
                <w:bCs/>
                <w:sz w:val="20"/>
                <w:szCs w:val="20"/>
                <w:rtl/>
              </w:rPr>
              <w:t>.</w:t>
            </w:r>
          </w:p>
        </w:tc>
      </w:tr>
      <w:tr w:rsidR="008B3CC5" w:rsidRPr="00A856B2" w14:paraId="053FD8BA" w14:textId="77777777" w:rsidTr="000F4C1A">
        <w:trPr>
          <w:trHeight w:val="699"/>
        </w:trPr>
        <w:tc>
          <w:tcPr>
            <w:tcW w:w="677" w:type="dxa"/>
            <w:tcBorders>
              <w:left w:val="thickThinSmallGap" w:sz="24" w:space="0" w:color="auto"/>
            </w:tcBorders>
            <w:vAlign w:val="center"/>
          </w:tcPr>
          <w:p w14:paraId="0B0CFE73" w14:textId="77777777" w:rsidR="008B3CC5" w:rsidRPr="00A856B2" w:rsidRDefault="008B3CC5" w:rsidP="007D0D6C">
            <w:pPr>
              <w:jc w:val="both"/>
              <w:rPr>
                <w:rFonts w:ascii="Lotus" w:eastAsia="Calibri" w:hAnsi="Lotus" w:cs="B Zar"/>
                <w:b/>
                <w:bCs/>
                <w:color w:val="000000" w:themeColor="text1"/>
                <w:sz w:val="16"/>
                <w:szCs w:val="16"/>
                <w:rtl/>
              </w:rPr>
            </w:pPr>
            <w:r w:rsidRPr="00A856B2">
              <w:rPr>
                <w:rFonts w:ascii="Lotus" w:eastAsia="Calibri" w:hAnsi="Lotus" w:cs="B Zar" w:hint="cs"/>
                <w:b/>
                <w:bCs/>
                <w:color w:val="000000" w:themeColor="text1"/>
                <w:sz w:val="16"/>
                <w:szCs w:val="16"/>
                <w:rtl/>
              </w:rPr>
              <w:t>6</w:t>
            </w:r>
          </w:p>
        </w:tc>
        <w:tc>
          <w:tcPr>
            <w:tcW w:w="1736" w:type="dxa"/>
            <w:vAlign w:val="center"/>
          </w:tcPr>
          <w:p w14:paraId="0C8A3BA0" w14:textId="77777777" w:rsidR="008B3CC5" w:rsidRPr="00A856B2" w:rsidRDefault="008B3CC5" w:rsidP="009745C4">
            <w:pPr>
              <w:jc w:val="center"/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A856B2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انواع لقمه سالم بسته بندی شده و نان های محلی</w:t>
            </w:r>
          </w:p>
        </w:tc>
        <w:tc>
          <w:tcPr>
            <w:tcW w:w="7460" w:type="dxa"/>
            <w:tcBorders>
              <w:right w:val="thinThickSmallGap" w:sz="24" w:space="0" w:color="auto"/>
            </w:tcBorders>
          </w:tcPr>
          <w:p w14:paraId="2E1E254B" w14:textId="77777777" w:rsidR="008B3CC5" w:rsidRPr="00A856B2" w:rsidRDefault="008B3CC5" w:rsidP="007D0D6C">
            <w:pPr>
              <w:jc w:val="both"/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A856B2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نان و پنیر و گردو، نان و تخم مرغ (‌آب پز و سفت)‌، نان و پنیر و خیار، نان و پنیر و گوجه فرنگی در بسته بندي، ساندویچ های کلاب پنیر، گردو و خرما که پنیر آنها پاستوریزه، کم نمک باشد و نان آنها ترجیحاً سبوس دار با مجوز وزارت بهداشت باشند.</w:t>
            </w:r>
          </w:p>
          <w:p w14:paraId="5589829D" w14:textId="77777777" w:rsidR="008B3CC5" w:rsidRPr="00A856B2" w:rsidRDefault="008B3CC5" w:rsidP="007D0D6C">
            <w:pPr>
              <w:jc w:val="both"/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A856B2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انواع نان های حجیم و نیمه حجیم یک نفره و ترجیحاً همراه با انواع مغزها مانند کنجد، گردو و تخم آفتابگردان که دارای مجوزهای بهداشتی است بلامانع است.</w:t>
            </w:r>
          </w:p>
          <w:p w14:paraId="1764AF1C" w14:textId="77777777" w:rsidR="008B3CC5" w:rsidRPr="00A856B2" w:rsidRDefault="008B3CC5" w:rsidP="007D0D6C">
            <w:pPr>
              <w:jc w:val="both"/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A856B2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انواع اشترودل غیرگوشتی بسته بندی شده که دارای  مجوزهای بهداشتي از وزارت بهداشت باشند.</w:t>
            </w:r>
          </w:p>
          <w:p w14:paraId="0C9E7222" w14:textId="77777777" w:rsidR="008B3CC5" w:rsidRPr="00A856B2" w:rsidRDefault="008B3CC5" w:rsidP="007D0D6C">
            <w:pPr>
              <w:jc w:val="both"/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A856B2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خیار و گوجه فرنگی، سالم سازی  شده مطابق دستورعم</w:t>
            </w:r>
            <w:r w:rsidRPr="00A856B2">
              <w:rPr>
                <w:rFonts w:ascii="Lotus" w:eastAsia="Calibri" w:hAnsi="Lotus" w:cs="B Nazanin" w:hint="eastAsia"/>
                <w:b/>
                <w:bCs/>
                <w:color w:val="000000" w:themeColor="text1"/>
                <w:sz w:val="20"/>
                <w:szCs w:val="20"/>
                <w:rtl/>
              </w:rPr>
              <w:t>ل</w:t>
            </w:r>
            <w:r w:rsidRPr="00A856B2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 های مرکز سلامت محیط و کار وزارت بهداشت باشند.</w:t>
            </w:r>
          </w:p>
          <w:p w14:paraId="358D353B" w14:textId="77777777" w:rsidR="008B3CC5" w:rsidRPr="00A856B2" w:rsidRDefault="008B3CC5" w:rsidP="007D0D6C">
            <w:pPr>
              <w:jc w:val="both"/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A856B2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 برای تهیه  لقمه سالم بهتر است از انواع  نان سبوس دار مثل سنگگ و نان های حجیم و نیمه حجیم صنعتی از نوع سبوس دار استفاده شود و یا همراه با انواع مغزها (تخم آفتابگردان، کنجد، کدو و ... )‌ استفاده گردد. </w:t>
            </w:r>
          </w:p>
        </w:tc>
      </w:tr>
      <w:tr w:rsidR="008B3CC5" w:rsidRPr="00A856B2" w14:paraId="73CD1257" w14:textId="77777777" w:rsidTr="000F4C1A">
        <w:trPr>
          <w:trHeight w:val="2564"/>
        </w:trPr>
        <w:tc>
          <w:tcPr>
            <w:tcW w:w="677" w:type="dxa"/>
            <w:tcBorders>
              <w:left w:val="thickThinSmallGap" w:sz="24" w:space="0" w:color="auto"/>
              <w:bottom w:val="thickThinSmallGap" w:sz="24" w:space="0" w:color="auto"/>
            </w:tcBorders>
            <w:vAlign w:val="center"/>
          </w:tcPr>
          <w:p w14:paraId="7D6A0533" w14:textId="77777777" w:rsidR="008B3CC5" w:rsidRPr="00A856B2" w:rsidRDefault="008B3CC5" w:rsidP="007D0D6C">
            <w:pPr>
              <w:jc w:val="both"/>
              <w:rPr>
                <w:rFonts w:ascii="Lotus" w:eastAsia="Calibri" w:hAnsi="Lotus" w:cs="B Zar"/>
                <w:b/>
                <w:bCs/>
                <w:color w:val="000000" w:themeColor="text1"/>
                <w:sz w:val="16"/>
                <w:szCs w:val="16"/>
                <w:rtl/>
              </w:rPr>
            </w:pPr>
            <w:r w:rsidRPr="00A856B2">
              <w:rPr>
                <w:rFonts w:ascii="Lotus" w:eastAsia="Calibri" w:hAnsi="Lotus" w:cs="B Zar" w:hint="cs"/>
                <w:b/>
                <w:bCs/>
                <w:color w:val="000000" w:themeColor="text1"/>
                <w:sz w:val="16"/>
                <w:szCs w:val="16"/>
                <w:rtl/>
              </w:rPr>
              <w:t>7</w:t>
            </w:r>
          </w:p>
        </w:tc>
        <w:tc>
          <w:tcPr>
            <w:tcW w:w="1736" w:type="dxa"/>
            <w:tcBorders>
              <w:bottom w:val="thickThinSmallGap" w:sz="24" w:space="0" w:color="auto"/>
            </w:tcBorders>
            <w:vAlign w:val="center"/>
          </w:tcPr>
          <w:p w14:paraId="6756671E" w14:textId="77777777" w:rsidR="008B3CC5" w:rsidRPr="00A856B2" w:rsidRDefault="008B3CC5" w:rsidP="009745C4">
            <w:pPr>
              <w:jc w:val="center"/>
              <w:rPr>
                <w:rFonts w:ascii="Lotus" w:eastAsia="Calibri" w:hAnsi="Lotus" w:cs="B Zar"/>
                <w:b/>
                <w:bCs/>
                <w:color w:val="000000" w:themeColor="text1"/>
                <w:sz w:val="16"/>
                <w:szCs w:val="16"/>
                <w:rtl/>
              </w:rPr>
            </w:pPr>
            <w:r w:rsidRPr="00A856B2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غذاهای پخته</w:t>
            </w:r>
          </w:p>
        </w:tc>
        <w:tc>
          <w:tcPr>
            <w:tcW w:w="7460" w:type="dxa"/>
            <w:tcBorders>
              <w:bottom w:val="thickThinSmallGap" w:sz="24" w:space="0" w:color="auto"/>
              <w:right w:val="thinThickSmallGap" w:sz="24" w:space="0" w:color="auto"/>
            </w:tcBorders>
          </w:tcPr>
          <w:p w14:paraId="78BED1D2" w14:textId="495B9F3F" w:rsidR="008B3CC5" w:rsidRPr="00A856B2" w:rsidRDefault="008B3CC5" w:rsidP="007D0D6C">
            <w:pPr>
              <w:jc w:val="both"/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A856B2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انواع آش و سوپ، لوبیا، عدسی، حلیم، فرنی، شيربرنج، شله زرد، سمنو،  سیب زمینی آب پز، نودل با مصرف محدود </w:t>
            </w:r>
            <w:r w:rsidR="004F5B4C" w:rsidRPr="00293AD4">
              <w:rPr>
                <w:rFonts w:ascii="Lotus" w:eastAsia="Calibri" w:hAnsi="Lotus" w:cs="B Nazanin" w:hint="cs"/>
                <w:b/>
                <w:bCs/>
                <w:sz w:val="20"/>
                <w:szCs w:val="20"/>
                <w:rtl/>
              </w:rPr>
              <w:t xml:space="preserve">(همه كم شيرين وكم چرب)، </w:t>
            </w:r>
            <w:r w:rsidRPr="00A856B2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و نخود پخته شده</w:t>
            </w:r>
          </w:p>
          <w:p w14:paraId="4B846305" w14:textId="77777777" w:rsidR="008B3CC5" w:rsidRPr="00A856B2" w:rsidRDefault="008B3CC5" w:rsidP="007D0D6C">
            <w:pPr>
              <w:jc w:val="both"/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A856B2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موادغذایی پخته باید دارای شرایط زیر باشند:                                            </w:t>
            </w:r>
          </w:p>
          <w:p w14:paraId="30D788DD" w14:textId="77777777" w:rsidR="008B3CC5" w:rsidRPr="00A856B2" w:rsidRDefault="008B3CC5" w:rsidP="007D0D6C">
            <w:pPr>
              <w:jc w:val="both"/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A856B2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- پخت به صورت روزانه                                                                                                                          </w:t>
            </w:r>
          </w:p>
          <w:p w14:paraId="57AA5C27" w14:textId="77777777" w:rsidR="008B3CC5" w:rsidRPr="00A856B2" w:rsidRDefault="008B3CC5" w:rsidP="007D0D6C">
            <w:pPr>
              <w:jc w:val="both"/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A856B2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- پخت در شرایط بهداشتی و رعایت کامل نکات بهداشتی مطابق با آیین‌نامه بهداشت محیط مدارس</w:t>
            </w:r>
          </w:p>
          <w:p w14:paraId="3D9E2427" w14:textId="77777777" w:rsidR="008B3CC5" w:rsidRPr="00A856B2" w:rsidRDefault="008B3CC5" w:rsidP="007D0D6C">
            <w:pPr>
              <w:jc w:val="both"/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A856B2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- رعایت تنوع و تفاوت های فرهنگي در برنامه غذايی         </w:t>
            </w:r>
          </w:p>
          <w:p w14:paraId="76DDB9CA" w14:textId="77777777" w:rsidR="008B3CC5" w:rsidRPr="00A856B2" w:rsidRDefault="008B3CC5" w:rsidP="007D0D6C">
            <w:pPr>
              <w:jc w:val="both"/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A856B2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- مواد غذايي داغ در ظروف یکبار مصرف بر پایه گیاهی مخصوص، مصرف شوند.                                    </w:t>
            </w:r>
          </w:p>
          <w:p w14:paraId="71A5D71C" w14:textId="3E8E58CC" w:rsidR="008B3CC5" w:rsidRPr="00450865" w:rsidRDefault="008B3CC5" w:rsidP="00450865">
            <w:pPr>
              <w:jc w:val="both"/>
              <w:rPr>
                <w:rFonts w:ascii="Lotus" w:eastAsia="Calibri" w:hAnsi="Lotus" w:cs="B Zar"/>
                <w:color w:val="000000" w:themeColor="text1"/>
                <w:sz w:val="20"/>
                <w:szCs w:val="20"/>
                <w:rtl/>
              </w:rPr>
            </w:pPr>
            <w:r w:rsidRPr="00A856B2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- بلافاصله بعد از تهيه و پخت توزيع شود.</w:t>
            </w:r>
          </w:p>
        </w:tc>
      </w:tr>
    </w:tbl>
    <w:p w14:paraId="6D24C90E" w14:textId="77777777" w:rsidR="00450865" w:rsidRPr="00957A50" w:rsidRDefault="00450865" w:rsidP="004219D0">
      <w:pPr>
        <w:pStyle w:val="Heading3"/>
        <w:numPr>
          <w:ilvl w:val="0"/>
          <w:numId w:val="19"/>
        </w:numPr>
        <w:ind w:left="124"/>
        <w:jc w:val="both"/>
        <w:rPr>
          <w:rFonts w:cs="B Nazanin"/>
          <w:sz w:val="26"/>
          <w:szCs w:val="26"/>
          <w:rtl/>
        </w:rPr>
      </w:pPr>
      <w:r w:rsidRPr="00A83BF5">
        <w:rPr>
          <w:rFonts w:cs="B Nazanin" w:hint="cs"/>
          <w:sz w:val="26"/>
          <w:szCs w:val="26"/>
          <w:rtl/>
        </w:rPr>
        <w:lastRenderedPageBreak/>
        <w:t>هدف اصلی از تنظیم اقلام مجاز در پایگاه های</w:t>
      </w:r>
      <w:r w:rsidRPr="00957A50">
        <w:rPr>
          <w:rFonts w:cs="B Nazanin" w:hint="cs"/>
          <w:sz w:val="26"/>
          <w:szCs w:val="26"/>
          <w:rtl/>
        </w:rPr>
        <w:t xml:space="preserve"> تغذیه سالم، مصرف مواد غذایی با ارزش تغذیه ای بالا است و از محصولاتی در پایگاه های تغذیه سالم استفاده گردد که دارای نشانگر </w:t>
      </w:r>
      <w:r w:rsidRPr="00957A50">
        <w:rPr>
          <w:rFonts w:cs="B Nazanin"/>
          <w:sz w:val="26"/>
          <w:szCs w:val="26"/>
          <w:rtl/>
        </w:rPr>
        <w:t>های رنگی تغذیه</w:t>
      </w:r>
      <w:r w:rsidRPr="00957A50">
        <w:rPr>
          <w:rFonts w:cs="B Nazanin" w:hint="cs"/>
          <w:sz w:val="26"/>
          <w:szCs w:val="26"/>
          <w:rtl/>
        </w:rPr>
        <w:t xml:space="preserve"> ای و ترجیحاً نشانگر سبزرنگ باشند. این محصولات باید به تأیید واحد بهبود تغذیه معاونت بهداشتی دانشگاه علوم پزشکی برسد.</w:t>
      </w:r>
    </w:p>
    <w:p w14:paraId="3742008B" w14:textId="77777777" w:rsidR="00450865" w:rsidRPr="00957A50" w:rsidRDefault="00450865" w:rsidP="004219D0">
      <w:pPr>
        <w:pStyle w:val="Heading3"/>
        <w:numPr>
          <w:ilvl w:val="0"/>
          <w:numId w:val="19"/>
        </w:numPr>
        <w:ind w:left="124"/>
        <w:jc w:val="both"/>
        <w:rPr>
          <w:rFonts w:cs="B Nazanin"/>
          <w:sz w:val="26"/>
          <w:szCs w:val="26"/>
          <w:rtl/>
        </w:rPr>
      </w:pPr>
      <w:r w:rsidRPr="00957A50">
        <w:rPr>
          <w:rFonts w:cs="B Nazanin" w:hint="cs"/>
          <w:sz w:val="26"/>
          <w:szCs w:val="26"/>
          <w:rtl/>
        </w:rPr>
        <w:t xml:space="preserve"> باید ترغیب برای عرضه محصولات فوق در پایگاه های تغذیه سالم باشد و عرضه بیسکویت و کیک و کلوچه در اولویت آخر قرار گیرد و سعی شود که تنها بخش کوچکی به این امر اختصاص یابد.</w:t>
      </w:r>
    </w:p>
    <w:p w14:paraId="7A1BA20B" w14:textId="77777777" w:rsidR="00450865" w:rsidRDefault="00450865" w:rsidP="004219D0">
      <w:pPr>
        <w:pStyle w:val="Heading3"/>
        <w:numPr>
          <w:ilvl w:val="0"/>
          <w:numId w:val="19"/>
        </w:numPr>
        <w:ind w:left="124"/>
        <w:jc w:val="both"/>
        <w:rPr>
          <w:rFonts w:cs="B Nazanin"/>
          <w:sz w:val="26"/>
          <w:szCs w:val="26"/>
        </w:rPr>
      </w:pPr>
      <w:r w:rsidRPr="00957A50">
        <w:rPr>
          <w:rFonts w:cs="B Nazanin" w:hint="cs"/>
          <w:sz w:val="26"/>
          <w:szCs w:val="26"/>
          <w:rtl/>
        </w:rPr>
        <w:t xml:space="preserve"> در محل پايگاه تغذيه سالم نوع 2 صرفاً اقلام مجاز و سالم خوراكي عرضه شود و از فروش لوازم التحرير و س</w:t>
      </w:r>
      <w:r>
        <w:rPr>
          <w:rFonts w:cs="B Nazanin" w:hint="cs"/>
          <w:sz w:val="26"/>
          <w:szCs w:val="26"/>
          <w:rtl/>
        </w:rPr>
        <w:t>اير كالاها اكيداً خودداري گردد.</w:t>
      </w:r>
    </w:p>
    <w:p w14:paraId="13743BBF" w14:textId="77777777" w:rsidR="00450865" w:rsidRDefault="00450865" w:rsidP="00450865">
      <w:pPr>
        <w:jc w:val="both"/>
        <w:rPr>
          <w:rFonts w:asciiTheme="majorHAnsi" w:eastAsia="Calibri" w:hAnsiTheme="majorHAnsi" w:cs="B Nazanin"/>
          <w:color w:val="000000" w:themeColor="text1"/>
          <w:sz w:val="26"/>
          <w:szCs w:val="26"/>
          <w:rtl/>
          <w:lang w:eastAsia="en-US"/>
        </w:rPr>
      </w:pPr>
    </w:p>
    <w:p w14:paraId="613FD26A" w14:textId="4FC3494F" w:rsidR="008B3CC5" w:rsidRPr="0016476B" w:rsidRDefault="008B3CC5" w:rsidP="00450865">
      <w:pPr>
        <w:jc w:val="center"/>
        <w:rPr>
          <w:rFonts w:asciiTheme="majorHAnsi" w:eastAsia="Calibri" w:hAnsiTheme="majorHAnsi" w:cs="B Titr"/>
          <w:color w:val="000000" w:themeColor="text1"/>
          <w:sz w:val="22"/>
          <w:szCs w:val="22"/>
          <w:rtl/>
        </w:rPr>
      </w:pPr>
      <w:r w:rsidRPr="0016476B">
        <w:rPr>
          <w:rFonts w:asciiTheme="majorHAnsi" w:eastAsia="Calibri" w:hAnsiTheme="majorHAnsi" w:cs="B Titr" w:hint="cs"/>
          <w:color w:val="000000" w:themeColor="text1"/>
          <w:sz w:val="22"/>
          <w:szCs w:val="22"/>
          <w:rtl/>
        </w:rPr>
        <w:t>جدول</w:t>
      </w:r>
      <w:r w:rsidR="00BA438E">
        <w:rPr>
          <w:rFonts w:asciiTheme="majorHAnsi" w:eastAsia="Calibri" w:hAnsiTheme="majorHAnsi" w:cs="B Titr" w:hint="cs"/>
          <w:color w:val="000000" w:themeColor="text1"/>
          <w:sz w:val="22"/>
          <w:szCs w:val="22"/>
          <w:rtl/>
        </w:rPr>
        <w:t xml:space="preserve"> شماره</w:t>
      </w:r>
      <w:r w:rsidRPr="0016476B">
        <w:rPr>
          <w:rFonts w:asciiTheme="majorHAnsi" w:eastAsia="Calibri" w:hAnsiTheme="majorHAnsi" w:cs="B Titr" w:hint="cs"/>
          <w:color w:val="000000" w:themeColor="text1"/>
          <w:sz w:val="22"/>
          <w:szCs w:val="22"/>
          <w:rtl/>
        </w:rPr>
        <w:t xml:space="preserve"> 2 :  فهرست مواد غذایی که عرضه آن در پایگاه تغذیه سالم ، </w:t>
      </w:r>
      <w:r w:rsidRPr="00A83BF5">
        <w:rPr>
          <w:rFonts w:asciiTheme="majorHAnsi" w:eastAsia="Calibri" w:hAnsiTheme="majorHAnsi" w:cs="B Titr" w:hint="cs"/>
          <w:sz w:val="22"/>
          <w:szCs w:val="22"/>
          <w:rtl/>
        </w:rPr>
        <w:t>غیرمجاز</w:t>
      </w:r>
      <w:r w:rsidRPr="0016476B">
        <w:rPr>
          <w:rFonts w:asciiTheme="majorHAnsi" w:eastAsia="Calibri" w:hAnsiTheme="majorHAnsi" w:cs="B Titr" w:hint="cs"/>
          <w:color w:val="000000" w:themeColor="text1"/>
          <w:sz w:val="22"/>
          <w:szCs w:val="22"/>
          <w:rtl/>
        </w:rPr>
        <w:t xml:space="preserve"> است</w:t>
      </w: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897"/>
      </w:tblGrid>
      <w:tr w:rsidR="008B3CC5" w:rsidRPr="00A856B2" w14:paraId="627834E5" w14:textId="77777777" w:rsidTr="009745C4">
        <w:trPr>
          <w:trHeight w:val="540"/>
          <w:jc w:val="center"/>
        </w:trPr>
        <w:tc>
          <w:tcPr>
            <w:tcW w:w="8897" w:type="dxa"/>
            <w:tcBorders>
              <w:top w:val="thinThickSmallGap" w:sz="24" w:space="0" w:color="auto"/>
              <w:left w:val="thickThinSmallGap" w:sz="24" w:space="0" w:color="auto"/>
              <w:bottom w:val="single" w:sz="12" w:space="0" w:color="auto"/>
              <w:right w:val="thinThickSmallGap" w:sz="24" w:space="0" w:color="auto"/>
            </w:tcBorders>
            <w:shd w:val="clear" w:color="auto" w:fill="F2DBDB" w:themeFill="accent2" w:themeFillTint="33"/>
          </w:tcPr>
          <w:p w14:paraId="68781987" w14:textId="77777777" w:rsidR="008B3CC5" w:rsidRPr="009745C4" w:rsidRDefault="008B3CC5" w:rsidP="009745C4">
            <w:pPr>
              <w:jc w:val="center"/>
              <w:rPr>
                <w:rFonts w:ascii="Lotus" w:eastAsia="Calibri" w:hAnsi="Lotus" w:cs="B Titr"/>
                <w:b/>
                <w:bCs/>
                <w:color w:val="000000" w:themeColor="text1"/>
                <w:rtl/>
              </w:rPr>
            </w:pPr>
            <w:r w:rsidRPr="009745C4">
              <w:rPr>
                <w:rFonts w:ascii="Lotus" w:eastAsia="Calibri" w:hAnsi="Lotus" w:cs="B Titr" w:hint="cs"/>
                <w:b/>
                <w:bCs/>
                <w:color w:val="000000" w:themeColor="text1"/>
                <w:sz w:val="22"/>
                <w:szCs w:val="22"/>
                <w:rtl/>
              </w:rPr>
              <w:t>مواد غذایی غیرمجاز</w:t>
            </w:r>
          </w:p>
        </w:tc>
      </w:tr>
      <w:tr w:rsidR="008B3CC5" w:rsidRPr="00A856B2" w14:paraId="7958E74B" w14:textId="77777777" w:rsidTr="00450865">
        <w:trPr>
          <w:jc w:val="center"/>
        </w:trPr>
        <w:tc>
          <w:tcPr>
            <w:tcW w:w="8897" w:type="dxa"/>
            <w:tcBorders>
              <w:top w:val="single" w:sz="12" w:space="0" w:color="auto"/>
              <w:left w:val="thickThinSmallGap" w:sz="24" w:space="0" w:color="auto"/>
              <w:bottom w:val="thickThinSmallGap" w:sz="24" w:space="0" w:color="auto"/>
              <w:right w:val="thinThickSmallGap" w:sz="24" w:space="0" w:color="auto"/>
            </w:tcBorders>
            <w:vAlign w:val="center"/>
          </w:tcPr>
          <w:p w14:paraId="389221C3" w14:textId="77777777" w:rsidR="008B3CC5" w:rsidRPr="000F4C1A" w:rsidRDefault="008B3CC5" w:rsidP="007D0D6C">
            <w:pPr>
              <w:numPr>
                <w:ilvl w:val="0"/>
                <w:numId w:val="3"/>
              </w:numPr>
              <w:shd w:val="clear" w:color="auto" w:fill="FFFFFF" w:themeFill="background1"/>
              <w:ind w:left="313" w:hanging="283"/>
              <w:contextualSpacing/>
              <w:jc w:val="both"/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</w:rPr>
            </w:pPr>
            <w:r w:rsidRPr="000F4C1A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shd w:val="clear" w:color="auto" w:fill="FFFFFF" w:themeFill="background1"/>
                <w:rtl/>
              </w:rPr>
              <w:t>فراورده</w:t>
            </w:r>
            <w:r w:rsidRPr="000F4C1A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shd w:val="clear" w:color="auto" w:fill="FFFFFF" w:themeFill="background1"/>
                <w:rtl/>
              </w:rPr>
              <w:softHyphen/>
            </w:r>
            <w:r w:rsidRPr="000F4C1A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shd w:val="clear" w:color="auto" w:fill="FFFFFF" w:themeFill="background1"/>
                <w:rtl/>
              </w:rPr>
              <w:t>هاي غلات حجیم شده مضر مانند انواع پفک ها، انواع چی پلت، چی توز، انواع چيپس</w:t>
            </w:r>
            <w:r w:rsidRPr="000F4C1A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shd w:val="clear" w:color="auto" w:fill="FFFFFF" w:themeFill="background1"/>
                <w:rtl/>
              </w:rPr>
              <w:softHyphen/>
            </w:r>
            <w:r w:rsidRPr="000F4C1A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shd w:val="clear" w:color="auto" w:fill="FFFFFF" w:themeFill="background1"/>
                <w:rtl/>
              </w:rPr>
              <w:t>ها (‌سيب زميني و ذرت)</w:t>
            </w:r>
          </w:p>
          <w:p w14:paraId="5926173F" w14:textId="77777777" w:rsidR="008B3CC5" w:rsidRPr="000F4C1A" w:rsidRDefault="008B3CC5" w:rsidP="007D0D6C">
            <w:pPr>
              <w:numPr>
                <w:ilvl w:val="0"/>
                <w:numId w:val="3"/>
              </w:numPr>
              <w:shd w:val="clear" w:color="auto" w:fill="FFFFFF" w:themeFill="background1"/>
              <w:ind w:left="313" w:hanging="283"/>
              <w:contextualSpacing/>
              <w:jc w:val="both"/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0F4C1A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انواع یخمک و محصولات یخی میوه</w:t>
            </w:r>
            <w:r w:rsidRPr="000F4C1A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softHyphen/>
            </w:r>
            <w:r w:rsidRPr="000F4C1A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ای </w:t>
            </w:r>
          </w:p>
          <w:p w14:paraId="2556AAD3" w14:textId="77777777" w:rsidR="008B3CC5" w:rsidRPr="000F4C1A" w:rsidRDefault="008B3CC5" w:rsidP="007D0D6C">
            <w:pPr>
              <w:numPr>
                <w:ilvl w:val="0"/>
                <w:numId w:val="3"/>
              </w:numPr>
              <w:shd w:val="clear" w:color="auto" w:fill="FFFFFF" w:themeFill="background1"/>
              <w:ind w:left="313" w:hanging="283"/>
              <w:contextualSpacing/>
              <w:jc w:val="both"/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</w:rPr>
            </w:pPr>
            <w:r w:rsidRPr="000F4C1A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انواع نوشابه‌های گازداربا/بدون قند، ماءالشعير و دلستر، نوشیدنی انرژی زا</w:t>
            </w:r>
          </w:p>
          <w:p w14:paraId="08E41974" w14:textId="77777777" w:rsidR="008B3CC5" w:rsidRPr="000F4C1A" w:rsidRDefault="008B3CC5" w:rsidP="007D0D6C">
            <w:pPr>
              <w:numPr>
                <w:ilvl w:val="0"/>
                <w:numId w:val="3"/>
              </w:numPr>
              <w:shd w:val="clear" w:color="auto" w:fill="FFFFFF" w:themeFill="background1"/>
              <w:ind w:left="313" w:hanging="283"/>
              <w:contextualSpacing/>
              <w:jc w:val="both"/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0F4C1A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دوغ گازدار </w:t>
            </w:r>
          </w:p>
          <w:p w14:paraId="31B11E7B" w14:textId="77777777" w:rsidR="008B3CC5" w:rsidRPr="000F4C1A" w:rsidRDefault="008B3CC5" w:rsidP="007D0D6C">
            <w:pPr>
              <w:numPr>
                <w:ilvl w:val="0"/>
                <w:numId w:val="3"/>
              </w:numPr>
              <w:shd w:val="clear" w:color="auto" w:fill="FFFFFF" w:themeFill="background1"/>
              <w:ind w:left="313" w:hanging="283"/>
              <w:contextualSpacing/>
              <w:jc w:val="both"/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0F4C1A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 انواع گوشت های فرآوری شده مانند سوسیس، کالباس، ناگت با/بدون بسته بندی، انواع پیتزا و كليه فرآورده</w:t>
            </w:r>
            <w:r w:rsidRPr="000F4C1A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softHyphen/>
            </w:r>
            <w:r w:rsidRPr="000F4C1A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هايي كه درآن</w:t>
            </w:r>
            <w:r w:rsidRPr="000F4C1A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softHyphen/>
            </w:r>
            <w:r w:rsidRPr="000F4C1A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ها سوسيس وكالباس وجود دارد.</w:t>
            </w:r>
          </w:p>
          <w:p w14:paraId="72EB1605" w14:textId="77777777" w:rsidR="008B3CC5" w:rsidRPr="000F4C1A" w:rsidRDefault="008B3CC5" w:rsidP="007D0D6C">
            <w:pPr>
              <w:numPr>
                <w:ilvl w:val="0"/>
                <w:numId w:val="3"/>
              </w:numPr>
              <w:shd w:val="clear" w:color="auto" w:fill="FFFFFF" w:themeFill="background1"/>
              <w:ind w:left="313" w:hanging="283"/>
              <w:contextualSpacing/>
              <w:jc w:val="both"/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0F4C1A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انواع همبرگرها</w:t>
            </w:r>
          </w:p>
          <w:p w14:paraId="3FB8A6A4" w14:textId="77777777" w:rsidR="008B3CC5" w:rsidRPr="000F4C1A" w:rsidRDefault="008B3CC5" w:rsidP="007D0D6C">
            <w:pPr>
              <w:numPr>
                <w:ilvl w:val="0"/>
                <w:numId w:val="3"/>
              </w:numPr>
              <w:shd w:val="clear" w:color="auto" w:fill="FFFFFF" w:themeFill="background1"/>
              <w:ind w:left="313" w:hanging="283"/>
              <w:contextualSpacing/>
              <w:jc w:val="both"/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0F4C1A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انواع لواشک با/ بدون بسته بندي</w:t>
            </w:r>
          </w:p>
          <w:p w14:paraId="29DDBFEA" w14:textId="77777777" w:rsidR="008B3CC5" w:rsidRPr="000F4C1A" w:rsidRDefault="008B3CC5" w:rsidP="007D0D6C">
            <w:pPr>
              <w:numPr>
                <w:ilvl w:val="0"/>
                <w:numId w:val="3"/>
              </w:numPr>
              <w:shd w:val="clear" w:color="auto" w:fill="FFFFFF" w:themeFill="background1"/>
              <w:ind w:left="313" w:hanging="283"/>
              <w:contextualSpacing/>
              <w:jc w:val="both"/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0F4C1A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 انواع آب ‌نبات‌، کاکائو، آدامس و شکلات</w:t>
            </w:r>
            <w:r w:rsidRPr="000F4C1A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softHyphen/>
            </w:r>
            <w:r w:rsidRPr="000F4C1A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هایی که به سطح دندان می‌چسبند</w:t>
            </w:r>
          </w:p>
          <w:p w14:paraId="3B1841C9" w14:textId="77777777" w:rsidR="008B3CC5" w:rsidRPr="000F4C1A" w:rsidRDefault="008B3CC5" w:rsidP="007D0D6C">
            <w:pPr>
              <w:numPr>
                <w:ilvl w:val="0"/>
                <w:numId w:val="3"/>
              </w:numPr>
              <w:shd w:val="clear" w:color="auto" w:fill="FFFFFF" w:themeFill="background1"/>
              <w:ind w:left="360"/>
              <w:contextualSpacing/>
              <w:jc w:val="both"/>
              <w:rPr>
                <w:rFonts w:ascii="Lotus" w:eastAsia="Calibri" w:hAnsi="Lotus" w:cs="B Nazanin"/>
                <w:b/>
                <w:bCs/>
                <w:color w:val="000000" w:themeColor="text1"/>
              </w:rPr>
            </w:pPr>
            <w:r w:rsidRPr="000F4C1A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انواع آب میوه</w:t>
            </w:r>
            <w:r w:rsidRPr="000F4C1A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softHyphen/>
            </w:r>
            <w:r w:rsidRPr="000F4C1A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ها و شربت های صنعتی </w:t>
            </w:r>
          </w:p>
          <w:p w14:paraId="2CA08454" w14:textId="77777777" w:rsidR="008B3CC5" w:rsidRPr="000F4C1A" w:rsidRDefault="008B3CC5" w:rsidP="007D0D6C">
            <w:pPr>
              <w:numPr>
                <w:ilvl w:val="0"/>
                <w:numId w:val="3"/>
              </w:numPr>
              <w:shd w:val="clear" w:color="auto" w:fill="FFFFFF" w:themeFill="background1"/>
              <w:ind w:left="313" w:hanging="283"/>
              <w:contextualSpacing/>
              <w:jc w:val="both"/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</w:rPr>
            </w:pPr>
            <w:r w:rsidRPr="000F4C1A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انواع محصولات فرآوری شده مانند فلافل، </w:t>
            </w:r>
            <w:r w:rsidRPr="000F4C1A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shd w:val="clear" w:color="auto" w:fill="FFFFFF" w:themeFill="background1"/>
                <w:rtl/>
              </w:rPr>
              <w:t>سمبوسه، سویا برگر، سوسیس، کالباس گیاهی و انواع سالاد اولویه (با مجوز بهداشتي از وزارت بهداشت و يا فاقد مجوز بهداشتي)</w:t>
            </w:r>
          </w:p>
          <w:p w14:paraId="250148DC" w14:textId="77777777" w:rsidR="008B3CC5" w:rsidRPr="000F4C1A" w:rsidRDefault="008B3CC5" w:rsidP="007D0D6C">
            <w:pPr>
              <w:numPr>
                <w:ilvl w:val="0"/>
                <w:numId w:val="3"/>
              </w:numPr>
              <w:shd w:val="clear" w:color="auto" w:fill="FFFFFF" w:themeFill="background1"/>
              <w:ind w:left="313" w:hanging="283"/>
              <w:contextualSpacing/>
              <w:jc w:val="both"/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</w:rPr>
            </w:pPr>
            <w:r w:rsidRPr="000F4C1A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 انواع اشترودل گوشتی </w:t>
            </w:r>
            <w:r w:rsidRPr="000F4C1A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shd w:val="clear" w:color="auto" w:fill="FFFFFF" w:themeFill="background1"/>
                <w:rtl/>
              </w:rPr>
              <w:t xml:space="preserve"> (با مجوز بهداشتي از وزارت بهداشت و يا فاقد مجوز بهداشتي)</w:t>
            </w:r>
          </w:p>
          <w:p w14:paraId="3D54D832" w14:textId="77777777" w:rsidR="008B3CC5" w:rsidRPr="000F4C1A" w:rsidRDefault="008B3CC5" w:rsidP="007D0D6C">
            <w:pPr>
              <w:numPr>
                <w:ilvl w:val="0"/>
                <w:numId w:val="3"/>
              </w:numPr>
              <w:shd w:val="clear" w:color="auto" w:fill="FFFFFF" w:themeFill="background1"/>
              <w:ind w:left="313" w:hanging="283"/>
              <w:contextualSpacing/>
              <w:jc w:val="both"/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0F4C1A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انواع پيراشكي، دونات </w:t>
            </w:r>
          </w:p>
          <w:p w14:paraId="7AF6B972" w14:textId="77777777" w:rsidR="008B3CC5" w:rsidRPr="000F4C1A" w:rsidRDefault="008B3CC5" w:rsidP="007D0D6C">
            <w:pPr>
              <w:numPr>
                <w:ilvl w:val="0"/>
                <w:numId w:val="3"/>
              </w:numPr>
              <w:shd w:val="clear" w:color="auto" w:fill="FFFFFF" w:themeFill="background1"/>
              <w:ind w:left="313" w:hanging="283"/>
              <w:contextualSpacing/>
              <w:jc w:val="both"/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0F4C1A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انواع بستنی ها (بستنی‌یخی و  بستنی روکش</w:t>
            </w:r>
            <w:r w:rsidRPr="000F4C1A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softHyphen/>
            </w:r>
            <w:r w:rsidRPr="000F4C1A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دار و ...)</w:t>
            </w:r>
          </w:p>
          <w:p w14:paraId="66354EF6" w14:textId="77777777" w:rsidR="008B3CC5" w:rsidRPr="000F4C1A" w:rsidRDefault="008B3CC5" w:rsidP="007D0D6C">
            <w:pPr>
              <w:numPr>
                <w:ilvl w:val="0"/>
                <w:numId w:val="3"/>
              </w:numPr>
              <w:shd w:val="clear" w:color="auto" w:fill="FFFFFF" w:themeFill="background1"/>
              <w:ind w:left="313" w:hanging="283"/>
              <w:contextualSpacing/>
              <w:jc w:val="both"/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0F4C1A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پاستیل، ژله، مارشمالو</w:t>
            </w:r>
          </w:p>
          <w:p w14:paraId="262319A5" w14:textId="77777777" w:rsidR="008B3CC5" w:rsidRPr="000F4C1A" w:rsidRDefault="008B3CC5" w:rsidP="007D0D6C">
            <w:pPr>
              <w:numPr>
                <w:ilvl w:val="0"/>
                <w:numId w:val="3"/>
              </w:numPr>
              <w:shd w:val="clear" w:color="auto" w:fill="FFFFFF" w:themeFill="background1"/>
              <w:ind w:left="313" w:hanging="283"/>
              <w:contextualSpacing/>
              <w:jc w:val="both"/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</w:rPr>
            </w:pPr>
            <w:r w:rsidRPr="000F4C1A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انواع سس ها </w:t>
            </w:r>
          </w:p>
          <w:p w14:paraId="2B9BA676" w14:textId="77777777" w:rsidR="008B3CC5" w:rsidRPr="000F4C1A" w:rsidRDefault="008B3CC5" w:rsidP="007D0D6C">
            <w:pPr>
              <w:numPr>
                <w:ilvl w:val="0"/>
                <w:numId w:val="3"/>
              </w:numPr>
              <w:shd w:val="clear" w:color="auto" w:fill="FFFFFF" w:themeFill="background1"/>
              <w:ind w:left="360"/>
              <w:contextualSpacing/>
              <w:jc w:val="both"/>
              <w:rPr>
                <w:rFonts w:ascii="Lotus" w:eastAsia="Calibri" w:hAnsi="Lotus" w:cs="B Nazanin"/>
                <w:b/>
                <w:bCs/>
                <w:color w:val="000000" w:themeColor="text1"/>
              </w:rPr>
            </w:pPr>
            <w:r w:rsidRPr="000F4C1A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انواع دمنوش، نسکافه و نوشیدنی های کافئینی </w:t>
            </w:r>
          </w:p>
          <w:p w14:paraId="501050E0" w14:textId="77777777" w:rsidR="008B3CC5" w:rsidRPr="000F4C1A" w:rsidRDefault="008B3CC5" w:rsidP="007D0D6C">
            <w:pPr>
              <w:numPr>
                <w:ilvl w:val="0"/>
                <w:numId w:val="3"/>
              </w:numPr>
              <w:shd w:val="clear" w:color="auto" w:fill="FFFFFF" w:themeFill="background1"/>
              <w:tabs>
                <w:tab w:val="right" w:pos="375"/>
              </w:tabs>
              <w:ind w:left="360"/>
              <w:contextualSpacing/>
              <w:jc w:val="both"/>
              <w:rPr>
                <w:rFonts w:ascii="Lotus" w:eastAsia="Calibri" w:hAnsi="Lotus" w:cs="B Zar"/>
                <w:color w:val="000000" w:themeColor="text1"/>
              </w:rPr>
            </w:pPr>
            <w:r w:rsidRPr="000F4C1A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انواع دسرهای بسته بندی شده حاوی قند بالا </w:t>
            </w:r>
            <w:r w:rsidRPr="000F4C1A">
              <w:rPr>
                <w:rFonts w:ascii="Lotus" w:eastAsia="Calibri" w:hAnsi="Lotus" w:cs="B Zar" w:hint="cs"/>
                <w:color w:val="000000" w:themeColor="text1"/>
                <w:rtl/>
              </w:rPr>
              <w:t>(دارای نشانگر قرمز در قسمت میزان قند)</w:t>
            </w:r>
          </w:p>
          <w:p w14:paraId="13F58651" w14:textId="77777777" w:rsidR="00D16D3F" w:rsidRPr="000F4C1A" w:rsidRDefault="00D16D3F" w:rsidP="00D16D3F">
            <w:pPr>
              <w:numPr>
                <w:ilvl w:val="0"/>
                <w:numId w:val="3"/>
              </w:numPr>
              <w:shd w:val="clear" w:color="auto" w:fill="FFFFFF" w:themeFill="background1"/>
              <w:tabs>
                <w:tab w:val="right" w:pos="375"/>
              </w:tabs>
              <w:spacing w:line="276" w:lineRule="auto"/>
              <w:ind w:left="360"/>
              <w:contextualSpacing/>
              <w:jc w:val="both"/>
              <w:rPr>
                <w:rFonts w:ascii="Lotus" w:eastAsia="Calibri" w:hAnsi="Lotus" w:cs="B Zar"/>
                <w:color w:val="000000" w:themeColor="text1"/>
              </w:rPr>
            </w:pPr>
            <w:r w:rsidRPr="000F4C1A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shd w:val="clear" w:color="auto" w:fill="FFFFFF" w:themeFill="background1"/>
                <w:rtl/>
              </w:rPr>
              <w:t>انواع كوكوهاو کتلت (سيب زميني، سبزي، كدو، لوبيا سبز)</w:t>
            </w:r>
          </w:p>
          <w:p w14:paraId="0D4DB657" w14:textId="4D2E94F0" w:rsidR="00D16D3F" w:rsidRPr="000F4C1A" w:rsidRDefault="00D16D3F" w:rsidP="00D16D3F">
            <w:pPr>
              <w:numPr>
                <w:ilvl w:val="0"/>
                <w:numId w:val="3"/>
              </w:numPr>
              <w:shd w:val="clear" w:color="auto" w:fill="FFFFFF" w:themeFill="background1"/>
              <w:tabs>
                <w:tab w:val="right" w:pos="375"/>
              </w:tabs>
              <w:ind w:left="360"/>
              <w:contextualSpacing/>
              <w:jc w:val="both"/>
              <w:rPr>
                <w:rFonts w:ascii="Lotus" w:eastAsia="Calibri" w:hAnsi="Lotus" w:cs="B Zar"/>
                <w:color w:val="000000" w:themeColor="text1"/>
                <w:rtl/>
              </w:rPr>
            </w:pPr>
            <w:r w:rsidRPr="000F4C1A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shd w:val="clear" w:color="auto" w:fill="FFFFFF" w:themeFill="background1"/>
                <w:rtl/>
              </w:rPr>
              <w:t>انواع نودل</w:t>
            </w:r>
          </w:p>
        </w:tc>
      </w:tr>
    </w:tbl>
    <w:p w14:paraId="53533753" w14:textId="1DB47A22" w:rsidR="00957A50" w:rsidRDefault="008B3CC5" w:rsidP="000B7487">
      <w:pPr>
        <w:ind w:left="-46"/>
        <w:jc w:val="both"/>
        <w:rPr>
          <w:rFonts w:asciiTheme="majorHAnsi" w:eastAsia="Calibri" w:hAnsiTheme="majorHAnsi" w:cs="B Nazanin"/>
          <w:color w:val="000000" w:themeColor="text1"/>
          <w:sz w:val="28"/>
          <w:szCs w:val="28"/>
          <w:rtl/>
        </w:rPr>
      </w:pPr>
      <w:r w:rsidRPr="0016476B">
        <w:rPr>
          <w:rFonts w:ascii="Lotus" w:hAnsi="Lotus" w:cs="B Titr" w:hint="cs"/>
          <w:b/>
          <w:bCs/>
          <w:color w:val="000000" w:themeColor="text1"/>
          <w:sz w:val="22"/>
          <w:szCs w:val="22"/>
          <w:rtl/>
        </w:rPr>
        <w:t>تذکر</w:t>
      </w:r>
      <w:r w:rsidRPr="0016476B">
        <w:rPr>
          <w:rFonts w:ascii="Lotus" w:hAnsi="Lotus" w:cs="B Titr" w:hint="cs"/>
          <w:color w:val="000000" w:themeColor="text1"/>
          <w:sz w:val="22"/>
          <w:szCs w:val="22"/>
          <w:rtl/>
        </w:rPr>
        <w:t>:</w:t>
      </w:r>
      <w:r w:rsidRPr="00957A50">
        <w:rPr>
          <w:rFonts w:ascii="Lotus" w:hAnsi="Lotus" w:cs="B Zar" w:hint="cs"/>
          <w:color w:val="000000" w:themeColor="text1"/>
          <w:sz w:val="26"/>
          <w:szCs w:val="26"/>
          <w:rtl/>
        </w:rPr>
        <w:t xml:space="preserve"> </w:t>
      </w:r>
      <w:r w:rsidRPr="00957A50">
        <w:rPr>
          <w:rFonts w:asciiTheme="majorHAnsi" w:eastAsia="Calibri" w:hAnsiTheme="majorHAnsi" w:cs="B Nazanin" w:hint="cs"/>
          <w:color w:val="000000" w:themeColor="text1"/>
          <w:sz w:val="26"/>
          <w:szCs w:val="26"/>
          <w:rtl/>
        </w:rPr>
        <w:t xml:space="preserve">جدول فهرست مواد غذایی قابل عرضه در پایگاه تغذیه سالم و جدول مواد غذایی که عرضه آن در پایگاه تغذيه سالم غیرمجاز است، باید در محل مناسب و در معرض دید دانش‌آموزان و کارکنان مدارس نصب گردد. </w:t>
      </w:r>
    </w:p>
    <w:p w14:paraId="2FBE1DD4" w14:textId="77777777" w:rsidR="000B7487" w:rsidRPr="000B7487" w:rsidRDefault="000B7487" w:rsidP="000B7487">
      <w:pPr>
        <w:ind w:left="-46"/>
        <w:jc w:val="both"/>
        <w:rPr>
          <w:rFonts w:asciiTheme="majorHAnsi" w:eastAsia="Calibri" w:hAnsiTheme="majorHAnsi" w:cs="B Nazanin"/>
          <w:color w:val="000000" w:themeColor="text1"/>
          <w:sz w:val="28"/>
          <w:szCs w:val="28"/>
          <w:rtl/>
        </w:rPr>
      </w:pPr>
    </w:p>
    <w:p w14:paraId="2B8B1FB0" w14:textId="77777777" w:rsidR="000B7487" w:rsidRDefault="000B7487" w:rsidP="000B7487">
      <w:pPr>
        <w:ind w:left="95"/>
        <w:jc w:val="center"/>
        <w:rPr>
          <w:rFonts w:asciiTheme="majorHAnsi" w:eastAsia="Calibri" w:hAnsiTheme="majorHAnsi" w:cs="B Titr"/>
          <w:color w:val="000000" w:themeColor="text1"/>
          <w:sz w:val="22"/>
          <w:szCs w:val="22"/>
          <w:rtl/>
        </w:rPr>
      </w:pPr>
    </w:p>
    <w:p w14:paraId="134B7C54" w14:textId="77777777" w:rsidR="000B7487" w:rsidRDefault="000B7487" w:rsidP="000B7487">
      <w:pPr>
        <w:ind w:left="95"/>
        <w:jc w:val="center"/>
        <w:rPr>
          <w:rFonts w:asciiTheme="majorHAnsi" w:eastAsia="Calibri" w:hAnsiTheme="majorHAnsi" w:cs="B Titr"/>
          <w:color w:val="000000" w:themeColor="text1"/>
          <w:sz w:val="22"/>
          <w:szCs w:val="22"/>
          <w:rtl/>
        </w:rPr>
      </w:pPr>
    </w:p>
    <w:p w14:paraId="51ED70BD" w14:textId="77777777" w:rsidR="000B7487" w:rsidRDefault="000B7487" w:rsidP="000B7487">
      <w:pPr>
        <w:ind w:left="95"/>
        <w:jc w:val="center"/>
        <w:rPr>
          <w:rFonts w:asciiTheme="majorHAnsi" w:eastAsia="Calibri" w:hAnsiTheme="majorHAnsi" w:cs="B Titr"/>
          <w:color w:val="000000" w:themeColor="text1"/>
          <w:sz w:val="22"/>
          <w:szCs w:val="22"/>
          <w:rtl/>
        </w:rPr>
      </w:pPr>
    </w:p>
    <w:p w14:paraId="1D0AF4C7" w14:textId="77777777" w:rsidR="000B7487" w:rsidRDefault="000B7487" w:rsidP="000B7487">
      <w:pPr>
        <w:ind w:left="95"/>
        <w:jc w:val="center"/>
        <w:rPr>
          <w:rFonts w:asciiTheme="majorHAnsi" w:eastAsia="Calibri" w:hAnsiTheme="majorHAnsi" w:cs="B Titr"/>
          <w:color w:val="000000" w:themeColor="text1"/>
          <w:sz w:val="22"/>
          <w:szCs w:val="22"/>
          <w:rtl/>
        </w:rPr>
      </w:pPr>
    </w:p>
    <w:p w14:paraId="485D4245" w14:textId="77777777" w:rsidR="000B7487" w:rsidRDefault="000B7487" w:rsidP="000B7487">
      <w:pPr>
        <w:ind w:left="95"/>
        <w:jc w:val="center"/>
        <w:rPr>
          <w:rFonts w:asciiTheme="majorHAnsi" w:eastAsia="Calibri" w:hAnsiTheme="majorHAnsi" w:cs="B Titr"/>
          <w:color w:val="000000" w:themeColor="text1"/>
          <w:sz w:val="22"/>
          <w:szCs w:val="22"/>
          <w:rtl/>
        </w:rPr>
      </w:pPr>
    </w:p>
    <w:p w14:paraId="5B5BD15E" w14:textId="77777777" w:rsidR="009745C4" w:rsidRDefault="009745C4" w:rsidP="000B7487">
      <w:pPr>
        <w:ind w:left="95"/>
        <w:jc w:val="center"/>
        <w:rPr>
          <w:rFonts w:asciiTheme="majorHAnsi" w:eastAsia="Calibri" w:hAnsiTheme="majorHAnsi" w:cs="B Titr"/>
          <w:color w:val="000000" w:themeColor="text1"/>
          <w:sz w:val="22"/>
          <w:szCs w:val="22"/>
          <w:rtl/>
        </w:rPr>
      </w:pPr>
    </w:p>
    <w:p w14:paraId="3CC431F3" w14:textId="77777777" w:rsidR="000B7487" w:rsidRDefault="000B7487" w:rsidP="000B7487">
      <w:pPr>
        <w:ind w:left="95"/>
        <w:jc w:val="center"/>
        <w:rPr>
          <w:rFonts w:asciiTheme="majorHAnsi" w:eastAsia="Calibri" w:hAnsiTheme="majorHAnsi" w:cs="B Titr"/>
          <w:color w:val="000000" w:themeColor="text1"/>
          <w:sz w:val="22"/>
          <w:szCs w:val="22"/>
          <w:rtl/>
        </w:rPr>
      </w:pPr>
    </w:p>
    <w:p w14:paraId="4DBD0BCC" w14:textId="77777777" w:rsidR="000B7487" w:rsidRDefault="000B7487" w:rsidP="000B7487">
      <w:pPr>
        <w:ind w:left="95"/>
        <w:jc w:val="center"/>
        <w:rPr>
          <w:rFonts w:asciiTheme="majorHAnsi" w:eastAsia="Calibri" w:hAnsiTheme="majorHAnsi" w:cs="B Titr"/>
          <w:color w:val="000000" w:themeColor="text1"/>
          <w:sz w:val="22"/>
          <w:szCs w:val="22"/>
          <w:rtl/>
        </w:rPr>
      </w:pPr>
    </w:p>
    <w:p w14:paraId="4AD77D9D" w14:textId="77777777" w:rsidR="008B3CC5" w:rsidRPr="0016476B" w:rsidRDefault="008B3CC5" w:rsidP="000B7487">
      <w:pPr>
        <w:ind w:left="95"/>
        <w:jc w:val="center"/>
        <w:rPr>
          <w:rFonts w:asciiTheme="majorHAnsi" w:eastAsia="Calibri" w:hAnsiTheme="majorHAnsi" w:cs="B Titr"/>
          <w:color w:val="000000" w:themeColor="text1"/>
          <w:sz w:val="22"/>
          <w:szCs w:val="22"/>
          <w:rtl/>
        </w:rPr>
      </w:pPr>
      <w:r w:rsidRPr="0016476B">
        <w:rPr>
          <w:rFonts w:asciiTheme="majorHAnsi" w:eastAsia="Calibri" w:hAnsiTheme="majorHAnsi" w:cs="B Titr" w:hint="cs"/>
          <w:color w:val="000000" w:themeColor="text1"/>
          <w:sz w:val="22"/>
          <w:szCs w:val="22"/>
          <w:rtl/>
        </w:rPr>
        <w:t>جدول</w:t>
      </w:r>
      <w:r w:rsidR="00BA438E">
        <w:rPr>
          <w:rFonts w:asciiTheme="majorHAnsi" w:eastAsia="Calibri" w:hAnsiTheme="majorHAnsi" w:cs="B Titr" w:hint="cs"/>
          <w:color w:val="000000" w:themeColor="text1"/>
          <w:sz w:val="22"/>
          <w:szCs w:val="22"/>
          <w:rtl/>
        </w:rPr>
        <w:t xml:space="preserve"> شماره</w:t>
      </w:r>
      <w:r w:rsidRPr="0016476B">
        <w:rPr>
          <w:rFonts w:asciiTheme="majorHAnsi" w:eastAsia="Calibri" w:hAnsiTheme="majorHAnsi" w:cs="B Titr" w:hint="cs"/>
          <w:color w:val="000000" w:themeColor="text1"/>
          <w:sz w:val="22"/>
          <w:szCs w:val="22"/>
          <w:rtl/>
        </w:rPr>
        <w:t xml:space="preserve"> 3:  فهرست مواد غذایی قابل عرضه در مدارس عشایری</w:t>
      </w: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777"/>
      </w:tblGrid>
      <w:tr w:rsidR="008B3CC5" w:rsidRPr="00A856B2" w14:paraId="7DD428E0" w14:textId="77777777" w:rsidTr="009745C4">
        <w:trPr>
          <w:jc w:val="center"/>
        </w:trPr>
        <w:tc>
          <w:tcPr>
            <w:tcW w:w="8777" w:type="dxa"/>
            <w:tcBorders>
              <w:top w:val="thinThickSmallGap" w:sz="24" w:space="0" w:color="auto"/>
              <w:left w:val="thickThinSmallGap" w:sz="24" w:space="0" w:color="auto"/>
              <w:bottom w:val="single" w:sz="12" w:space="0" w:color="auto"/>
              <w:right w:val="thinThickSmallGap" w:sz="24" w:space="0" w:color="auto"/>
            </w:tcBorders>
            <w:shd w:val="clear" w:color="auto" w:fill="DAEEF3" w:themeFill="accent5" w:themeFillTint="33"/>
          </w:tcPr>
          <w:p w14:paraId="47FADBEF" w14:textId="77777777" w:rsidR="008B3CC5" w:rsidRPr="009745C4" w:rsidRDefault="008B3CC5" w:rsidP="009745C4">
            <w:pPr>
              <w:jc w:val="center"/>
              <w:rPr>
                <w:rFonts w:ascii="Lotus" w:hAnsi="Lotus" w:cs="B Titr"/>
                <w:b/>
                <w:bCs/>
                <w:color w:val="000000" w:themeColor="text1"/>
                <w:rtl/>
              </w:rPr>
            </w:pPr>
            <w:r w:rsidRPr="009745C4">
              <w:rPr>
                <w:rFonts w:ascii="Lotus" w:hAnsi="Lotus" w:cs="B Titr" w:hint="cs"/>
                <w:b/>
                <w:bCs/>
                <w:color w:val="000000" w:themeColor="text1"/>
                <w:sz w:val="22"/>
                <w:szCs w:val="22"/>
                <w:rtl/>
              </w:rPr>
              <w:t>فهرست مواد غذایی</w:t>
            </w:r>
          </w:p>
        </w:tc>
      </w:tr>
      <w:tr w:rsidR="008B3CC5" w:rsidRPr="00A856B2" w14:paraId="4B723F55" w14:textId="77777777" w:rsidTr="003B6207">
        <w:trPr>
          <w:trHeight w:val="5773"/>
          <w:jc w:val="center"/>
        </w:trPr>
        <w:tc>
          <w:tcPr>
            <w:tcW w:w="8777" w:type="dxa"/>
            <w:tcBorders>
              <w:top w:val="single" w:sz="12" w:space="0" w:color="auto"/>
              <w:left w:val="thickThinSmallGap" w:sz="24" w:space="0" w:color="auto"/>
              <w:bottom w:val="thickThinSmallGap" w:sz="24" w:space="0" w:color="auto"/>
              <w:right w:val="thinThickSmallGap" w:sz="24" w:space="0" w:color="auto"/>
            </w:tcBorders>
            <w:vAlign w:val="center"/>
          </w:tcPr>
          <w:p w14:paraId="4F311D66" w14:textId="77777777" w:rsidR="008B3CC5" w:rsidRPr="00A856B2" w:rsidRDefault="008B3CC5" w:rsidP="007D0D6C">
            <w:pPr>
              <w:ind w:left="-46"/>
              <w:jc w:val="both"/>
              <w:rPr>
                <w:rFonts w:eastAsia="Times New Roman" w:cs="B Nazani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A856B2">
              <w:rPr>
                <w:rFonts w:ascii="Tahoma" w:hAnsi="Tahoma" w:cs="B Nazanin"/>
                <w:b/>
                <w:bCs/>
                <w:color w:val="000000" w:themeColor="text1"/>
                <w:sz w:val="20"/>
                <w:szCs w:val="20"/>
                <w:rtl/>
              </w:rPr>
              <w:t>1</w:t>
            </w:r>
            <w:r w:rsidRPr="00A856B2">
              <w:rPr>
                <w:rFonts w:eastAsia="Times New Roman" w:cs="B Nazanin"/>
                <w:b/>
                <w:bCs/>
                <w:color w:val="000000" w:themeColor="text1"/>
                <w:sz w:val="20"/>
                <w:szCs w:val="20"/>
                <w:rtl/>
              </w:rPr>
              <w:t>. خشکبار</w:t>
            </w:r>
            <w:r w:rsidRPr="00A856B2">
              <w:rPr>
                <w:rFonts w:eastAsia="Times New Roman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 </w:t>
            </w:r>
            <w:r w:rsidRPr="00A856B2">
              <w:rPr>
                <w:rFonts w:eastAsia="Times New Roman" w:cs="B Nazanin"/>
                <w:b/>
                <w:bCs/>
                <w:color w:val="000000" w:themeColor="text1"/>
                <w:sz w:val="20"/>
                <w:szCs w:val="20"/>
                <w:rtl/>
              </w:rPr>
              <w:t>و انواع مغزها و دانه ها</w:t>
            </w:r>
          </w:p>
          <w:p w14:paraId="2A41ADFE" w14:textId="77777777" w:rsidR="008B3CC5" w:rsidRPr="00A856B2" w:rsidRDefault="008B3CC5" w:rsidP="007D0D6C">
            <w:pPr>
              <w:ind w:left="-46"/>
              <w:jc w:val="both"/>
              <w:rPr>
                <w:rFonts w:eastAsia="Times New Roman" w:cs="B Nazani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A856B2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خشکبار (مثل توت خشك، انجيرخشك، انواع برگه</w:t>
            </w:r>
            <w:r w:rsidRPr="00A856B2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softHyphen/>
            </w:r>
            <w:r w:rsidRPr="00A856B2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ها، خرما، کشمش، انواع میوه</w:t>
            </w:r>
            <w:r w:rsidRPr="00A856B2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softHyphen/>
            </w:r>
            <w:r w:rsidRPr="00A856B2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های خشک) و انواع آلوچه و انواع مغزها و دانه</w:t>
            </w:r>
            <w:r w:rsidRPr="00A856B2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softHyphen/>
            </w:r>
            <w:r w:rsidRPr="00A856B2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ها (گردو، بادام، بادام زمینی، فندق، بادام هندی، پسته، کنجد، مغز تخمه</w:t>
            </w:r>
            <w:r w:rsidRPr="00A856B2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softHyphen/>
            </w:r>
            <w:r w:rsidRPr="00A856B2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ها)، نخودچی، برنجک، گندم برشته شده، غلات حجیم شده مفید مانند پاپ کورن ساده، سویق پفی غلات و حبوبات انواع چیپس تهیه شده از میوه</w:t>
            </w:r>
            <w:r w:rsidRPr="00A856B2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softHyphen/>
            </w:r>
            <w:r w:rsidRPr="00A856B2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های خشک که همگی بسته بندی شده و دارای مجوزهای بهداشتي از وزارت بهداشت و دارای حداکثر یک نشانگر قرمز باشند.</w:t>
            </w:r>
          </w:p>
          <w:p w14:paraId="34BCBE3E" w14:textId="77777777" w:rsidR="008B3CC5" w:rsidRPr="00A856B2" w:rsidRDefault="008B3CC5" w:rsidP="007D0D6C">
            <w:pPr>
              <w:ind w:left="-46"/>
              <w:jc w:val="both"/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A856B2">
              <w:rPr>
                <w:rFonts w:eastAsia="Times New Roman" w:cs="B Nazanin"/>
                <w:b/>
                <w:bCs/>
                <w:color w:val="000000" w:themeColor="text1"/>
                <w:sz w:val="20"/>
                <w:szCs w:val="20"/>
                <w:rtl/>
              </w:rPr>
              <w:t xml:space="preserve">2. </w:t>
            </w:r>
            <w:r w:rsidRPr="00A856B2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بیسکویت، کیک‌ و کلوچه</w:t>
            </w:r>
          </w:p>
          <w:p w14:paraId="47DB299D" w14:textId="77777777" w:rsidR="008B3CC5" w:rsidRPr="00A856B2" w:rsidRDefault="008B3CC5" w:rsidP="007D0D6C">
            <w:pPr>
              <w:ind w:left="-46"/>
              <w:jc w:val="both"/>
              <w:rPr>
                <w:rFonts w:eastAsia="Times New Roman" w:cs="B Nazani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A856B2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شامل انواع بیسکویت، کیک و کلوچه، ترجیحاً از نوع سبوس دار، بدون كرم و روکش شکلات، از انواع غنی شده با ریز مغذی</w:t>
            </w:r>
            <w:r w:rsidRPr="00A856B2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softHyphen/>
            </w:r>
            <w:r w:rsidRPr="00A856B2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ها مثل آهن، روي، ويتامين</w:t>
            </w:r>
            <w:r w:rsidRPr="00A856B2">
              <w:rPr>
                <w:rFonts w:ascii="Lotus" w:eastAsia="Calibri" w:hAnsi="Lotus" w:cs="B Nazanin"/>
                <w:b/>
                <w:bCs/>
                <w:color w:val="000000" w:themeColor="text1"/>
                <w:sz w:val="20"/>
                <w:szCs w:val="20"/>
                <w:rtl/>
              </w:rPr>
              <w:softHyphen/>
            </w:r>
            <w:r w:rsidRPr="00A856B2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آ و تهیه شده با روغن حاوی اسید چرب با ترانس زیر 2 درصد، بسته بندی شده و دارای مجوزهای  بهداشتي از وزارت بهداشت و دارای حداکثر یک نشانگر قرمز باشند.</w:t>
            </w:r>
          </w:p>
          <w:p w14:paraId="3DD844C0" w14:textId="77777777" w:rsidR="008B3CC5" w:rsidRPr="00A856B2" w:rsidRDefault="008B3CC5" w:rsidP="007D0D6C">
            <w:pPr>
              <w:ind w:left="-46"/>
              <w:jc w:val="both"/>
              <w:rPr>
                <w:rFonts w:eastAsia="Times New Roman" w:cs="B Nazani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A856B2">
              <w:rPr>
                <w:rFonts w:ascii="Lotus" w:eastAsia="Calibri" w:hAnsi="Lotus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.</w:t>
            </w:r>
            <w:r w:rsidRPr="00A856B2">
              <w:rPr>
                <w:rFonts w:eastAsia="Times New Roman" w:cs="B Nazanin"/>
                <w:b/>
                <w:bCs/>
                <w:color w:val="000000" w:themeColor="text1"/>
                <w:sz w:val="20"/>
                <w:szCs w:val="20"/>
                <w:rtl/>
              </w:rPr>
              <w:t xml:space="preserve">3. لقمه </w:t>
            </w:r>
            <w:r w:rsidRPr="00A856B2">
              <w:rPr>
                <w:rFonts w:eastAsia="Times New Roman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سالم </w:t>
            </w:r>
          </w:p>
          <w:p w14:paraId="2CD255FD" w14:textId="77777777" w:rsidR="008B3CC5" w:rsidRPr="00A856B2" w:rsidRDefault="008B3CC5" w:rsidP="007D0D6C">
            <w:pPr>
              <w:ind w:left="-46"/>
              <w:jc w:val="both"/>
              <w:rPr>
                <w:rFonts w:eastAsia="Times New Roman" w:cs="B Nazani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A856B2">
              <w:rPr>
                <w:rFonts w:eastAsia="Times New Roman" w:cs="B Nazanin"/>
                <w:b/>
                <w:bCs/>
                <w:color w:val="000000" w:themeColor="text1"/>
                <w:sz w:val="20"/>
                <w:szCs w:val="20"/>
                <w:rtl/>
              </w:rPr>
              <w:t>لقمه</w:t>
            </w:r>
            <w:r w:rsidRPr="00A856B2">
              <w:rPr>
                <w:rFonts w:eastAsia="Times New Roman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 </w:t>
            </w:r>
            <w:r w:rsidRPr="00A856B2">
              <w:rPr>
                <w:rFonts w:eastAsia="Times New Roman" w:cs="B Nazanin"/>
                <w:b/>
                <w:bCs/>
                <w:color w:val="000000" w:themeColor="text1"/>
                <w:sz w:val="20"/>
                <w:szCs w:val="20"/>
                <w:rtl/>
              </w:rPr>
              <w:t xml:space="preserve">های سالم </w:t>
            </w:r>
            <w:r w:rsidRPr="00A856B2">
              <w:rPr>
                <w:rFonts w:eastAsia="Times New Roman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در صورتی که</w:t>
            </w:r>
            <w:r w:rsidRPr="00A856B2">
              <w:rPr>
                <w:rFonts w:eastAsia="Times New Roman" w:cs="B Nazanin"/>
                <w:b/>
                <w:bCs/>
                <w:color w:val="000000" w:themeColor="text1"/>
                <w:sz w:val="20"/>
                <w:szCs w:val="20"/>
                <w:rtl/>
              </w:rPr>
              <w:t xml:space="preserve"> روزانه </w:t>
            </w:r>
            <w:r w:rsidRPr="00A856B2">
              <w:rPr>
                <w:rFonts w:eastAsia="Times New Roman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تهیه، </w:t>
            </w:r>
            <w:r w:rsidRPr="00A856B2">
              <w:rPr>
                <w:rFonts w:eastAsia="Times New Roman" w:cs="B Nazanin"/>
                <w:b/>
                <w:bCs/>
                <w:color w:val="000000" w:themeColor="text1"/>
                <w:sz w:val="20"/>
                <w:szCs w:val="20"/>
                <w:rtl/>
              </w:rPr>
              <w:t>عرضه و مصرف شود می</w:t>
            </w:r>
            <w:r w:rsidRPr="00A856B2">
              <w:rPr>
                <w:rFonts w:eastAsia="Times New Roman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 ت</w:t>
            </w:r>
            <w:r w:rsidRPr="00A856B2">
              <w:rPr>
                <w:rFonts w:eastAsia="Times New Roman" w:cs="B Nazanin"/>
                <w:b/>
                <w:bCs/>
                <w:color w:val="000000" w:themeColor="text1"/>
                <w:sz w:val="20"/>
                <w:szCs w:val="20"/>
                <w:rtl/>
              </w:rPr>
              <w:t>واند در این نوع مدارس عرضه گردد</w:t>
            </w:r>
            <w:r w:rsidRPr="00A856B2">
              <w:rPr>
                <w:rFonts w:eastAsia="Times New Roman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.</w:t>
            </w:r>
          </w:p>
          <w:p w14:paraId="1C399564" w14:textId="77777777" w:rsidR="008B3CC5" w:rsidRPr="00A856B2" w:rsidRDefault="008B3CC5" w:rsidP="007D0D6C">
            <w:pPr>
              <w:ind w:left="-46"/>
              <w:jc w:val="both"/>
              <w:rPr>
                <w:rFonts w:eastAsia="Times New Roman" w:cs="B Nazani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A856B2">
              <w:rPr>
                <w:rFonts w:eastAsia="Times New Roman" w:cs="B Nazanin"/>
                <w:b/>
                <w:bCs/>
                <w:color w:val="000000" w:themeColor="text1"/>
                <w:sz w:val="20"/>
                <w:szCs w:val="20"/>
                <w:rtl/>
              </w:rPr>
              <w:t xml:space="preserve">انواع نان، پنیر و گردو، نان و تخم مرغ (آب پز سفت) </w:t>
            </w:r>
            <w:r w:rsidRPr="00A856B2">
              <w:rPr>
                <w:rFonts w:eastAsia="Times New Roman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و گوجه فرنگی</w:t>
            </w:r>
            <w:r w:rsidRPr="00A856B2">
              <w:rPr>
                <w:rFonts w:eastAsia="Times New Roman" w:cs="B Nazanin"/>
                <w:b/>
                <w:bCs/>
                <w:color w:val="000000" w:themeColor="text1"/>
                <w:sz w:val="20"/>
                <w:szCs w:val="20"/>
                <w:rtl/>
              </w:rPr>
              <w:t>، نان و پنیر و خیار، نان و پنیر و</w:t>
            </w:r>
            <w:r w:rsidRPr="00A856B2">
              <w:rPr>
                <w:rFonts w:eastAsia="Times New Roman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 </w:t>
            </w:r>
            <w:r w:rsidRPr="00A856B2">
              <w:rPr>
                <w:rFonts w:eastAsia="Times New Roman" w:cs="B Nazanin"/>
                <w:b/>
                <w:bCs/>
                <w:color w:val="000000" w:themeColor="text1"/>
                <w:sz w:val="20"/>
                <w:szCs w:val="20"/>
                <w:rtl/>
              </w:rPr>
              <w:t>گوجه فرنگی در بسته بندی ها</w:t>
            </w:r>
            <w:r w:rsidRPr="00A856B2">
              <w:rPr>
                <w:rFonts w:eastAsia="Times New Roman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ی بهداشتی</w:t>
            </w:r>
          </w:p>
          <w:p w14:paraId="6824E5EE" w14:textId="77777777" w:rsidR="008B3CC5" w:rsidRPr="00A856B2" w:rsidRDefault="008B3CC5" w:rsidP="007D0D6C">
            <w:pPr>
              <w:ind w:left="-46"/>
              <w:jc w:val="both"/>
              <w:rPr>
                <w:rFonts w:eastAsia="Times New Roman" w:cs="B Nazani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A856B2">
              <w:rPr>
                <w:rFonts w:eastAsia="Times New Roman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تذکر: </w:t>
            </w:r>
            <w:r w:rsidRPr="00A856B2">
              <w:rPr>
                <w:rFonts w:eastAsia="Times New Roman" w:cs="B Nazanin"/>
                <w:b/>
                <w:bCs/>
                <w:color w:val="000000" w:themeColor="text1"/>
                <w:sz w:val="20"/>
                <w:szCs w:val="20"/>
                <w:rtl/>
              </w:rPr>
              <w:t>پنیر از نوع پاستوریزه</w:t>
            </w:r>
            <w:r w:rsidRPr="00A856B2">
              <w:rPr>
                <w:rFonts w:eastAsia="Times New Roman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 باشد و نشانگر رنگی تغذیه ای  نمک و چر</w:t>
            </w:r>
            <w:r w:rsidRPr="00A856B2">
              <w:rPr>
                <w:rFonts w:eastAsia="Times New Roman" w:cs="B Nazanin"/>
                <w:b/>
                <w:bCs/>
                <w:color w:val="000000" w:themeColor="text1"/>
                <w:sz w:val="20"/>
                <w:szCs w:val="20"/>
                <w:rtl/>
              </w:rPr>
              <w:t>ب</w:t>
            </w:r>
            <w:r w:rsidRPr="00A856B2">
              <w:rPr>
                <w:rFonts w:eastAsia="Times New Roman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ی آن قرمز  نباشد.</w:t>
            </w:r>
          </w:p>
          <w:p w14:paraId="6A95DC09" w14:textId="77777777" w:rsidR="008B3CC5" w:rsidRPr="00A856B2" w:rsidRDefault="008B3CC5" w:rsidP="007D0D6C">
            <w:pPr>
              <w:ind w:left="-46"/>
              <w:jc w:val="both"/>
              <w:rPr>
                <w:rFonts w:eastAsia="Times New Roman" w:cs="B Nazani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A856B2">
              <w:rPr>
                <w:rFonts w:eastAsia="Times New Roman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4.  غذاهای پخته: </w:t>
            </w:r>
          </w:p>
          <w:p w14:paraId="122739C9" w14:textId="77777777" w:rsidR="008B3CC5" w:rsidRPr="00A856B2" w:rsidRDefault="008B3CC5" w:rsidP="007D0D6C">
            <w:pPr>
              <w:ind w:left="-46"/>
              <w:jc w:val="both"/>
              <w:rPr>
                <w:rFonts w:eastAsia="Times New Roman" w:cs="B Nazani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A856B2">
              <w:rPr>
                <w:rFonts w:eastAsia="Times New Roman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انواع نان های محلی، آش های محلی و سوپ، عدسی، لوبیا، نخود پخته شده، حلیم (کم نمک و کم چرب)، فرنی، شیر برنج، سمنو که به صورت روزانه پخت شود. </w:t>
            </w:r>
          </w:p>
          <w:p w14:paraId="29AB206F" w14:textId="77777777" w:rsidR="009C7249" w:rsidRDefault="008B3CC5" w:rsidP="009C7249">
            <w:pPr>
              <w:ind w:left="-46"/>
              <w:jc w:val="both"/>
              <w:rPr>
                <w:rFonts w:eastAsia="Times New Roman" w:cs="B Nazani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A856B2">
              <w:rPr>
                <w:rFonts w:eastAsia="Times New Roman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5. شیر ساده، ماست و کشک و دوغ پاستوریزه / استریلیزه </w:t>
            </w:r>
          </w:p>
          <w:p w14:paraId="1452E6F0" w14:textId="1FAC2243" w:rsidR="008B3CC5" w:rsidRPr="00A856B2" w:rsidRDefault="008B3CC5" w:rsidP="009C7249">
            <w:pPr>
              <w:ind w:left="-46"/>
              <w:jc w:val="both"/>
              <w:rPr>
                <w:rFonts w:eastAsia="Times New Roman" w:cs="B Nazani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A856B2">
              <w:rPr>
                <w:rFonts w:eastAsia="Times New Roman" w:cs="B Nazanin" w:hint="cs"/>
                <w:b/>
                <w:bCs/>
                <w:color w:val="000000" w:themeColor="text1"/>
                <w:sz w:val="20"/>
                <w:szCs w:val="20"/>
                <w:rtl/>
              </w:rPr>
              <w:t>6. انواع میوه، سبزی و صیفی جات (شسته شده)</w:t>
            </w:r>
          </w:p>
        </w:tc>
      </w:tr>
    </w:tbl>
    <w:p w14:paraId="32249120" w14:textId="77777777" w:rsidR="003B6207" w:rsidRDefault="003B6207" w:rsidP="003B6207">
      <w:pPr>
        <w:pStyle w:val="Heading1"/>
        <w:keepNext w:val="0"/>
        <w:keepLines w:val="0"/>
        <w:numPr>
          <w:ilvl w:val="0"/>
          <w:numId w:val="0"/>
        </w:numPr>
        <w:ind w:left="357" w:hanging="357"/>
        <w:jc w:val="both"/>
        <w:rPr>
          <w:rFonts w:eastAsia="Times New Roman"/>
          <w:rtl/>
        </w:rPr>
      </w:pPr>
    </w:p>
    <w:p w14:paraId="78F477EB" w14:textId="31741A95" w:rsidR="008B3CC5" w:rsidRPr="005860FF" w:rsidRDefault="00C53502" w:rsidP="003B6207">
      <w:pPr>
        <w:pStyle w:val="Heading1"/>
        <w:keepNext w:val="0"/>
        <w:keepLines w:val="0"/>
        <w:numPr>
          <w:ilvl w:val="0"/>
          <w:numId w:val="0"/>
        </w:numPr>
        <w:ind w:left="357" w:hanging="357"/>
        <w:jc w:val="both"/>
        <w:rPr>
          <w:rFonts w:eastAsia="Times New Roman"/>
          <w:rtl/>
        </w:rPr>
      </w:pPr>
      <w:r>
        <w:rPr>
          <w:rFonts w:eastAsia="Times New Roman" w:hint="cs"/>
          <w:rtl/>
        </w:rPr>
        <w:t>م</w:t>
      </w:r>
      <w:r w:rsidR="00BA438E">
        <w:rPr>
          <w:rFonts w:eastAsia="Times New Roman" w:hint="cs"/>
          <w:rtl/>
        </w:rPr>
        <w:t xml:space="preserve">اده </w:t>
      </w:r>
      <w:r w:rsidR="0084603C">
        <w:rPr>
          <w:rFonts w:eastAsia="Times New Roman" w:hint="cs"/>
          <w:rtl/>
        </w:rPr>
        <w:t>7</w:t>
      </w:r>
      <w:r w:rsidR="00BA438E">
        <w:rPr>
          <w:rFonts w:eastAsia="Times New Roman" w:hint="cs"/>
          <w:rtl/>
        </w:rPr>
        <w:t xml:space="preserve">- </w:t>
      </w:r>
      <w:r w:rsidR="008B3CC5" w:rsidRPr="005860FF">
        <w:rPr>
          <w:rFonts w:eastAsia="Times New Roman" w:hint="cs"/>
          <w:rtl/>
        </w:rPr>
        <w:t>تجهيزات و لوازم كار</w:t>
      </w:r>
    </w:p>
    <w:p w14:paraId="55A95C9E" w14:textId="70B3AE68" w:rsidR="008B3CC5" w:rsidRPr="00957A50" w:rsidRDefault="008E0307" w:rsidP="003B6207">
      <w:pPr>
        <w:pStyle w:val="Heading2"/>
        <w:keepNext w:val="0"/>
        <w:keepLines w:val="0"/>
        <w:numPr>
          <w:ilvl w:val="0"/>
          <w:numId w:val="12"/>
        </w:numPr>
        <w:ind w:left="266"/>
        <w:jc w:val="both"/>
        <w:rPr>
          <w:rFonts w:eastAsia="Calibri" w:cs="B Nazanin"/>
          <w:sz w:val="26"/>
          <w:szCs w:val="26"/>
          <w:rtl/>
        </w:rPr>
      </w:pPr>
      <w:r w:rsidRPr="00957A50">
        <w:rPr>
          <w:rFonts w:eastAsia="Calibri" w:cs="B Nazanin" w:hint="cs"/>
          <w:sz w:val="26"/>
          <w:szCs w:val="26"/>
          <w:rtl/>
        </w:rPr>
        <w:t xml:space="preserve"> </w:t>
      </w:r>
      <w:r w:rsidR="008B3CC5" w:rsidRPr="00957A50">
        <w:rPr>
          <w:rFonts w:eastAsia="Calibri" w:cs="B Nazanin" w:hint="cs"/>
          <w:sz w:val="26"/>
          <w:szCs w:val="26"/>
          <w:rtl/>
        </w:rPr>
        <w:t>ظروف مورد استفاده در طبخ مواد غذايي يا آماده سازي مواد خوراكي در پايگاه تغذيه سالم مدارس بايد داراي شرايط زير باشند:</w:t>
      </w:r>
    </w:p>
    <w:p w14:paraId="5D53091D" w14:textId="72574E95" w:rsidR="008B3CC5" w:rsidRPr="00957A50" w:rsidRDefault="008B3CC5" w:rsidP="003B6207">
      <w:pPr>
        <w:pStyle w:val="Heading2"/>
        <w:keepNext w:val="0"/>
        <w:keepLines w:val="0"/>
        <w:numPr>
          <w:ilvl w:val="0"/>
          <w:numId w:val="12"/>
        </w:numPr>
        <w:ind w:left="266"/>
        <w:jc w:val="both"/>
        <w:rPr>
          <w:rFonts w:eastAsia="Calibri" w:cs="B Nazanin"/>
          <w:sz w:val="26"/>
          <w:szCs w:val="26"/>
          <w:rtl/>
        </w:rPr>
      </w:pPr>
      <w:r w:rsidRPr="00957A50">
        <w:rPr>
          <w:rFonts w:eastAsia="Calibri" w:cs="B Nazanin" w:hint="cs"/>
          <w:sz w:val="26"/>
          <w:szCs w:val="26"/>
          <w:rtl/>
        </w:rPr>
        <w:t>استفاده از ظروفي كه به وسيله وزارت بهداشت، درمان و آموزش پزشكي غيرمجاز اعلام  شده، ممنوع است (موارد ذکرشده</w:t>
      </w:r>
    </w:p>
    <w:p w14:paraId="55919711" w14:textId="7A47B9F2" w:rsidR="008B3CC5" w:rsidRPr="00957A50" w:rsidRDefault="008E0307" w:rsidP="003B6207">
      <w:pPr>
        <w:pStyle w:val="Heading2"/>
        <w:keepNext w:val="0"/>
        <w:keepLines w:val="0"/>
        <w:numPr>
          <w:ilvl w:val="0"/>
          <w:numId w:val="12"/>
        </w:numPr>
        <w:ind w:left="266"/>
        <w:jc w:val="both"/>
        <w:rPr>
          <w:rFonts w:eastAsia="Calibri" w:cs="B Nazanin"/>
          <w:sz w:val="26"/>
          <w:szCs w:val="26"/>
          <w:rtl/>
        </w:rPr>
      </w:pPr>
      <w:r w:rsidRPr="00957A50">
        <w:rPr>
          <w:rFonts w:eastAsia="Calibri" w:cs="B Nazanin" w:hint="cs"/>
          <w:sz w:val="26"/>
          <w:szCs w:val="26"/>
          <w:rtl/>
        </w:rPr>
        <w:t xml:space="preserve"> </w:t>
      </w:r>
      <w:r w:rsidR="008B3CC5" w:rsidRPr="00957A50">
        <w:rPr>
          <w:rFonts w:eastAsia="Calibri" w:cs="B Nazanin" w:hint="cs"/>
          <w:sz w:val="26"/>
          <w:szCs w:val="26"/>
          <w:rtl/>
        </w:rPr>
        <w:t>در دستورعمل اجرایی بازرسی بهداشتی از مراکز تهیه، تولید، توزیع، نگهداری، حمل و نقل و فروش مواد خوردنی و آشامیدنی به شماره 18039209 معاونت بهداشت وزارت بهداشت، درمان و آموزش پزشکی باشد).</w:t>
      </w:r>
    </w:p>
    <w:p w14:paraId="4D5D58D7" w14:textId="19CEF54C" w:rsidR="008B3CC5" w:rsidRPr="00957A50" w:rsidRDefault="008B3CC5" w:rsidP="003B6207">
      <w:pPr>
        <w:pStyle w:val="Heading2"/>
        <w:keepNext w:val="0"/>
        <w:keepLines w:val="0"/>
        <w:numPr>
          <w:ilvl w:val="0"/>
          <w:numId w:val="12"/>
        </w:numPr>
        <w:ind w:left="266"/>
        <w:jc w:val="both"/>
        <w:rPr>
          <w:rFonts w:eastAsia="Calibri" w:cs="B Nazanin"/>
          <w:sz w:val="26"/>
          <w:szCs w:val="26"/>
          <w:rtl/>
        </w:rPr>
      </w:pPr>
      <w:r w:rsidRPr="00957A50">
        <w:rPr>
          <w:rFonts w:eastAsia="Calibri" w:cs="B Nazanin" w:hint="cs"/>
          <w:sz w:val="26"/>
          <w:szCs w:val="26"/>
          <w:rtl/>
        </w:rPr>
        <w:t>در صورت استفاده از ظروف لعابي مي‏بايست كاملاً سالم و فاقد شكستگي و لب پريدگي باشند.</w:t>
      </w:r>
    </w:p>
    <w:p w14:paraId="11261F01" w14:textId="649095C8" w:rsidR="008B3CC5" w:rsidRPr="00957A50" w:rsidRDefault="008B3CC5" w:rsidP="003B6207">
      <w:pPr>
        <w:pStyle w:val="Heading2"/>
        <w:keepNext w:val="0"/>
        <w:keepLines w:val="0"/>
        <w:numPr>
          <w:ilvl w:val="0"/>
          <w:numId w:val="12"/>
        </w:numPr>
        <w:ind w:left="266"/>
        <w:jc w:val="both"/>
        <w:rPr>
          <w:rFonts w:eastAsia="Calibri" w:cs="B Nazanin"/>
          <w:sz w:val="26"/>
          <w:szCs w:val="26"/>
          <w:rtl/>
        </w:rPr>
      </w:pPr>
      <w:r w:rsidRPr="00957A50">
        <w:rPr>
          <w:rFonts w:eastAsia="Calibri" w:cs="B Nazanin" w:hint="cs"/>
          <w:sz w:val="26"/>
          <w:szCs w:val="26"/>
          <w:rtl/>
        </w:rPr>
        <w:t>براي پخت مواد غذايي از ظروف ضد زنگ ومتناسب با درجه پخت استفاده شود.</w:t>
      </w:r>
    </w:p>
    <w:p w14:paraId="7E80163E" w14:textId="2AED16CE" w:rsidR="008B3CC5" w:rsidRPr="00957A50" w:rsidRDefault="008B3CC5" w:rsidP="003B6207">
      <w:pPr>
        <w:pStyle w:val="Heading2"/>
        <w:keepNext w:val="0"/>
        <w:keepLines w:val="0"/>
        <w:numPr>
          <w:ilvl w:val="0"/>
          <w:numId w:val="12"/>
        </w:numPr>
        <w:ind w:left="266"/>
        <w:jc w:val="both"/>
        <w:rPr>
          <w:rFonts w:eastAsia="Calibri" w:cs="B Nazanin"/>
          <w:sz w:val="26"/>
          <w:szCs w:val="26"/>
          <w:rtl/>
        </w:rPr>
      </w:pPr>
      <w:r w:rsidRPr="00957A50">
        <w:rPr>
          <w:rFonts w:eastAsia="Calibri" w:cs="B Nazanin" w:hint="cs"/>
          <w:sz w:val="26"/>
          <w:szCs w:val="26"/>
          <w:rtl/>
        </w:rPr>
        <w:t>وسايل و ظروف غذا بايد پس از هر بار مصرف كاملاً شسته و هر چند يكبار گندزدايي شوند.</w:t>
      </w:r>
    </w:p>
    <w:p w14:paraId="12E24129" w14:textId="58258359" w:rsidR="008B3CC5" w:rsidRPr="00957A50" w:rsidRDefault="008B3CC5" w:rsidP="003B6207">
      <w:pPr>
        <w:pStyle w:val="Heading2"/>
        <w:keepNext w:val="0"/>
        <w:keepLines w:val="0"/>
        <w:numPr>
          <w:ilvl w:val="0"/>
          <w:numId w:val="12"/>
        </w:numPr>
        <w:ind w:left="266"/>
        <w:jc w:val="both"/>
        <w:rPr>
          <w:rFonts w:eastAsia="Calibri" w:cs="B Nazanin"/>
          <w:sz w:val="26"/>
          <w:szCs w:val="26"/>
          <w:rtl/>
        </w:rPr>
      </w:pPr>
      <w:r w:rsidRPr="00957A50">
        <w:rPr>
          <w:rFonts w:eastAsia="Calibri" w:cs="B Nazanin" w:hint="cs"/>
          <w:sz w:val="26"/>
          <w:szCs w:val="26"/>
          <w:rtl/>
        </w:rPr>
        <w:t xml:space="preserve"> وسايل و ظروف غذاخوري و تهيه غذا بايد در ويترين يا قفسه درب دار نگهداري شوند.</w:t>
      </w:r>
    </w:p>
    <w:p w14:paraId="0CEA8675" w14:textId="35CB5D16" w:rsidR="008B3CC5" w:rsidRPr="00957A50" w:rsidRDefault="000942EF" w:rsidP="003B6207">
      <w:pPr>
        <w:pStyle w:val="Heading2"/>
        <w:keepNext w:val="0"/>
        <w:keepLines w:val="0"/>
        <w:numPr>
          <w:ilvl w:val="0"/>
          <w:numId w:val="12"/>
        </w:numPr>
        <w:ind w:left="266"/>
        <w:jc w:val="both"/>
        <w:rPr>
          <w:rFonts w:eastAsia="Calibri" w:cs="B Nazanin"/>
          <w:sz w:val="26"/>
          <w:szCs w:val="26"/>
          <w:rtl/>
        </w:rPr>
      </w:pPr>
      <w:r w:rsidRPr="00957A50">
        <w:rPr>
          <w:rFonts w:eastAsia="Calibri" w:cs="B Nazanin" w:hint="cs"/>
          <w:sz w:val="26"/>
          <w:szCs w:val="26"/>
          <w:rtl/>
        </w:rPr>
        <w:t xml:space="preserve"> </w:t>
      </w:r>
      <w:r w:rsidR="008B3CC5" w:rsidRPr="00957A50">
        <w:rPr>
          <w:rFonts w:eastAsia="Calibri" w:cs="B Nazanin" w:hint="cs"/>
          <w:sz w:val="26"/>
          <w:szCs w:val="26"/>
          <w:rtl/>
        </w:rPr>
        <w:t>استفاده از قندان، نمكدان و نظير آن</w:t>
      </w:r>
      <w:r w:rsidR="008B3CC5" w:rsidRPr="00957A50">
        <w:rPr>
          <w:rFonts w:eastAsia="Calibri" w:cs="B Nazanin"/>
          <w:sz w:val="26"/>
          <w:szCs w:val="26"/>
          <w:rtl/>
        </w:rPr>
        <w:softHyphen/>
      </w:r>
      <w:r w:rsidR="008B3CC5" w:rsidRPr="00957A50">
        <w:rPr>
          <w:rFonts w:eastAsia="Calibri" w:cs="B Nazanin" w:hint="cs"/>
          <w:sz w:val="26"/>
          <w:szCs w:val="26"/>
          <w:rtl/>
        </w:rPr>
        <w:t>ها بدون سرپوش ممنوع است.</w:t>
      </w:r>
    </w:p>
    <w:p w14:paraId="1C34F1B3" w14:textId="1390D1C0" w:rsidR="008B3CC5" w:rsidRPr="00957A50" w:rsidRDefault="000942EF" w:rsidP="003B6207">
      <w:pPr>
        <w:pStyle w:val="Heading2"/>
        <w:keepNext w:val="0"/>
        <w:keepLines w:val="0"/>
        <w:numPr>
          <w:ilvl w:val="0"/>
          <w:numId w:val="12"/>
        </w:numPr>
        <w:ind w:left="266"/>
        <w:jc w:val="both"/>
        <w:rPr>
          <w:rFonts w:eastAsia="Calibri" w:cs="B Nazanin"/>
          <w:sz w:val="26"/>
          <w:szCs w:val="26"/>
          <w:rtl/>
        </w:rPr>
      </w:pPr>
      <w:r w:rsidRPr="00957A50">
        <w:rPr>
          <w:rFonts w:eastAsia="Calibri" w:cs="B Nazanin" w:hint="cs"/>
          <w:sz w:val="26"/>
          <w:szCs w:val="26"/>
          <w:rtl/>
        </w:rPr>
        <w:t xml:space="preserve"> </w:t>
      </w:r>
      <w:r w:rsidR="008B3CC5" w:rsidRPr="00957A50">
        <w:rPr>
          <w:rFonts w:eastAsia="Calibri" w:cs="B Nazanin" w:hint="cs"/>
          <w:sz w:val="26"/>
          <w:szCs w:val="26"/>
          <w:rtl/>
        </w:rPr>
        <w:t>سطح ميز كار بايد صاف، تميز، سالم و بدون درز بوده و روكش آن از جنس قابل شستشو باشد و پس از هر بار استفاده، شسته و گندزدايي گردد.</w:t>
      </w:r>
    </w:p>
    <w:p w14:paraId="36292689" w14:textId="15F5B1A9" w:rsidR="008B3CC5" w:rsidRPr="00957A50" w:rsidRDefault="008B3CC5" w:rsidP="003B6207">
      <w:pPr>
        <w:pStyle w:val="Heading2"/>
        <w:keepNext w:val="0"/>
        <w:keepLines w:val="0"/>
        <w:numPr>
          <w:ilvl w:val="0"/>
          <w:numId w:val="12"/>
        </w:numPr>
        <w:ind w:left="266"/>
        <w:jc w:val="both"/>
        <w:rPr>
          <w:rFonts w:eastAsia="Calibri" w:cs="B Nazanin"/>
          <w:sz w:val="26"/>
          <w:szCs w:val="26"/>
          <w:rtl/>
        </w:rPr>
      </w:pPr>
      <w:r w:rsidRPr="00957A50">
        <w:rPr>
          <w:rFonts w:eastAsia="Calibri" w:cs="B Nazanin" w:hint="cs"/>
          <w:sz w:val="26"/>
          <w:szCs w:val="26"/>
          <w:rtl/>
        </w:rPr>
        <w:t>سطل زباله بهداشتي، دردار، قابل شستشو و مجهز به كيسه زباله بوده و پس از هر بار تخليه شسته شود.</w:t>
      </w:r>
    </w:p>
    <w:p w14:paraId="63B82CAF" w14:textId="3EA1EDF9" w:rsidR="008B3CC5" w:rsidRPr="00957A50" w:rsidRDefault="008B3CC5" w:rsidP="003B6207">
      <w:pPr>
        <w:pStyle w:val="Heading2"/>
        <w:keepNext w:val="0"/>
        <w:keepLines w:val="0"/>
        <w:numPr>
          <w:ilvl w:val="0"/>
          <w:numId w:val="12"/>
        </w:numPr>
        <w:ind w:left="266"/>
        <w:jc w:val="both"/>
        <w:rPr>
          <w:rFonts w:eastAsia="Calibri" w:cs="B Nazanin"/>
          <w:sz w:val="26"/>
          <w:szCs w:val="26"/>
          <w:rtl/>
        </w:rPr>
      </w:pPr>
      <w:r w:rsidRPr="00957A50">
        <w:rPr>
          <w:rFonts w:eastAsia="Calibri" w:cs="B Nazanin" w:hint="cs"/>
          <w:sz w:val="26"/>
          <w:szCs w:val="26"/>
          <w:rtl/>
        </w:rPr>
        <w:t>در صورت استفاده از گاز شهري و يا كپسول گاز مايع، كنترل مستمر لوله‏ها، بست‏ها و شيرآلات از نقطه نظر ايمني وجلوگيري از نشت گاز ضروري است (‌استفاده از كپسول آتش نشاني الزامي است).</w:t>
      </w:r>
    </w:p>
    <w:p w14:paraId="33483983" w14:textId="16B64411" w:rsidR="00BE2C41" w:rsidRPr="00BE2C41" w:rsidRDefault="008B3CC5" w:rsidP="003B6207">
      <w:pPr>
        <w:pStyle w:val="Heading2"/>
        <w:keepNext w:val="0"/>
        <w:keepLines w:val="0"/>
        <w:numPr>
          <w:ilvl w:val="0"/>
          <w:numId w:val="20"/>
        </w:numPr>
        <w:ind w:left="266"/>
        <w:jc w:val="both"/>
        <w:rPr>
          <w:rFonts w:ascii="Lotus" w:hAnsi="Lotus" w:cs="B Zar"/>
          <w:sz w:val="26"/>
          <w:szCs w:val="26"/>
          <w:rtl/>
        </w:rPr>
      </w:pPr>
      <w:r w:rsidRPr="00BE2C41">
        <w:rPr>
          <w:rFonts w:eastAsia="Calibri" w:cs="B Nazanin" w:hint="cs"/>
          <w:sz w:val="26"/>
          <w:szCs w:val="26"/>
          <w:rtl/>
        </w:rPr>
        <w:lastRenderedPageBreak/>
        <w:t>قابل ذکر</w:t>
      </w:r>
      <w:r w:rsidRPr="00957A50">
        <w:rPr>
          <w:rFonts w:cs="B Nazanin" w:hint="cs"/>
          <w:sz w:val="26"/>
          <w:szCs w:val="26"/>
          <w:rtl/>
        </w:rPr>
        <w:t xml:space="preserve"> است بازدیدهای مشترك استانی متشکل از كارشناس مسئول تغذيه، كارشناس مسئول سلامت محیط و كار در معاونت بهداشتي دانشگاه علوم پزشکی و رؤسای ادارات سلامت و تندرستی آموزش و پرورش استان و بازدید های مشترک شهرستانی متشکل از كارشناس مسئول تغذيه، كارشناس مسئول سلامت محیط در معاونت بهداشت شهرستان و کارشناس مسئول سلامت و تندرستی آموزش و پرورش شهرستان صورت پذيرد</w:t>
      </w:r>
      <w:r w:rsidRPr="00957A50">
        <w:rPr>
          <w:rFonts w:ascii="Lotus" w:hAnsi="Lotus" w:cs="B Zar" w:hint="cs"/>
          <w:sz w:val="26"/>
          <w:szCs w:val="26"/>
          <w:rtl/>
        </w:rPr>
        <w:t>.</w:t>
      </w:r>
    </w:p>
    <w:p w14:paraId="6141F89F" w14:textId="48B59D35" w:rsidR="008B3CC5" w:rsidRPr="00A61296" w:rsidRDefault="00BA438E" w:rsidP="003B6207">
      <w:pPr>
        <w:pStyle w:val="Heading1"/>
        <w:keepNext w:val="0"/>
        <w:keepLines w:val="0"/>
        <w:numPr>
          <w:ilvl w:val="0"/>
          <w:numId w:val="0"/>
        </w:numPr>
        <w:ind w:left="360" w:hanging="360"/>
        <w:jc w:val="both"/>
        <w:rPr>
          <w:rFonts w:eastAsia="Times New Roman"/>
        </w:rPr>
      </w:pPr>
      <w:r>
        <w:rPr>
          <w:rFonts w:eastAsia="Times New Roman" w:hint="cs"/>
          <w:rtl/>
        </w:rPr>
        <w:t xml:space="preserve">ماده 8- </w:t>
      </w:r>
      <w:r w:rsidR="008B3CC5" w:rsidRPr="00A856B2">
        <w:rPr>
          <w:rFonts w:eastAsia="Times New Roman" w:hint="cs"/>
          <w:rtl/>
        </w:rPr>
        <w:t>شرايط فني ساختمان و ايمني</w:t>
      </w:r>
    </w:p>
    <w:p w14:paraId="3AEBD1BD" w14:textId="00A4D5C7" w:rsidR="008B3CC5" w:rsidRPr="00A856B2" w:rsidRDefault="00150543" w:rsidP="003B6207">
      <w:pPr>
        <w:pStyle w:val="Heading2"/>
        <w:keepNext w:val="0"/>
        <w:keepLines w:val="0"/>
        <w:numPr>
          <w:ilvl w:val="0"/>
          <w:numId w:val="0"/>
        </w:numPr>
        <w:ind w:left="792" w:hanging="432"/>
        <w:jc w:val="both"/>
        <w:rPr>
          <w:rFonts w:ascii="Lotus" w:hAnsi="Lotus" w:cs="B Zar"/>
          <w:b/>
          <w:bCs/>
          <w:rtl/>
        </w:rPr>
      </w:pPr>
      <w:r>
        <w:rPr>
          <w:rFonts w:eastAsia="Times New Roman" w:hint="cs"/>
          <w:rtl/>
        </w:rPr>
        <w:t xml:space="preserve">الف- </w:t>
      </w:r>
      <w:r w:rsidR="008B3CC5" w:rsidRPr="00A31133">
        <w:rPr>
          <w:rFonts w:eastAsia="Times New Roman" w:hint="cs"/>
          <w:rtl/>
        </w:rPr>
        <w:t xml:space="preserve">اصول مكان يابي </w:t>
      </w:r>
    </w:p>
    <w:p w14:paraId="03DA21AC" w14:textId="7D205B02" w:rsidR="008B3CC5" w:rsidRPr="00957A50" w:rsidRDefault="008B3CC5" w:rsidP="003B6207">
      <w:pPr>
        <w:pStyle w:val="Heading3"/>
        <w:keepNext w:val="0"/>
        <w:keepLines w:val="0"/>
        <w:numPr>
          <w:ilvl w:val="2"/>
          <w:numId w:val="11"/>
        </w:numPr>
        <w:ind w:left="408" w:firstLine="0"/>
        <w:jc w:val="both"/>
        <w:rPr>
          <w:rFonts w:ascii="Times New Roman" w:eastAsia="SimSun" w:hAnsi="Times New Roman" w:cs="B Nazanin"/>
          <w:color w:val="auto"/>
          <w:sz w:val="26"/>
          <w:szCs w:val="26"/>
          <w:rtl/>
        </w:rPr>
      </w:pPr>
      <w:r w:rsidRPr="00957A50">
        <w:rPr>
          <w:rFonts w:ascii="Times New Roman" w:eastAsia="SimSun" w:hAnsi="Times New Roman" w:cs="B Nazanin" w:hint="cs"/>
          <w:color w:val="auto"/>
          <w:sz w:val="26"/>
          <w:szCs w:val="26"/>
          <w:rtl/>
        </w:rPr>
        <w:t>انتخاب مكان مناسب جهت استقرار پايگاه تغذيه سالم در مدارس با توجه به شرايط اقليمي محل از نظر ميزان تابش آفتاب، ميزان بارندگي، جهت بادهاي غالب و ... بدين معنا كه مثلاً در مناطق پرباران و يا بسيار گرم، پايگاه تغذيه سالم را ترجيحاً در فضاي بسته مراكز آموزشي و در مناطق با آب و هواي معتدل، پايگاه تغذيه سالم را در فضاي باز (حياط مدرسه) مستقر نمود.</w:t>
      </w:r>
    </w:p>
    <w:p w14:paraId="624A6713" w14:textId="08534B85" w:rsidR="008B3CC5" w:rsidRPr="00957A50" w:rsidRDefault="008B3CC5" w:rsidP="003B6207">
      <w:pPr>
        <w:pStyle w:val="Heading3"/>
        <w:keepNext w:val="0"/>
        <w:keepLines w:val="0"/>
        <w:numPr>
          <w:ilvl w:val="2"/>
          <w:numId w:val="11"/>
        </w:numPr>
        <w:ind w:left="691" w:hanging="283"/>
        <w:jc w:val="both"/>
        <w:rPr>
          <w:rFonts w:ascii="Times New Roman" w:eastAsia="SimSun" w:hAnsi="Times New Roman" w:cs="B Nazanin"/>
          <w:color w:val="auto"/>
          <w:sz w:val="26"/>
          <w:szCs w:val="26"/>
          <w:rtl/>
        </w:rPr>
      </w:pPr>
      <w:r w:rsidRPr="00957A50">
        <w:rPr>
          <w:rFonts w:ascii="Times New Roman" w:eastAsia="SimSun" w:hAnsi="Times New Roman" w:cs="B Nazanin" w:hint="cs"/>
          <w:color w:val="auto"/>
          <w:sz w:val="26"/>
          <w:szCs w:val="26"/>
          <w:rtl/>
        </w:rPr>
        <w:t>داراي دسترسي راحت، ايمن و مناسب براي استفاده كنندگان</w:t>
      </w:r>
    </w:p>
    <w:p w14:paraId="5B612874" w14:textId="7E84DE04" w:rsidR="008B3CC5" w:rsidRPr="00957A50" w:rsidRDefault="008B3CC5" w:rsidP="003B6207">
      <w:pPr>
        <w:pStyle w:val="Heading3"/>
        <w:keepNext w:val="0"/>
        <w:keepLines w:val="0"/>
        <w:numPr>
          <w:ilvl w:val="2"/>
          <w:numId w:val="11"/>
        </w:numPr>
        <w:ind w:left="691" w:hanging="283"/>
        <w:jc w:val="both"/>
        <w:rPr>
          <w:rFonts w:ascii="Times New Roman" w:eastAsia="SimSun" w:hAnsi="Times New Roman" w:cs="B Nazanin"/>
          <w:color w:val="auto"/>
          <w:sz w:val="26"/>
          <w:szCs w:val="26"/>
          <w:rtl/>
        </w:rPr>
      </w:pPr>
      <w:r w:rsidRPr="00957A50">
        <w:rPr>
          <w:rFonts w:ascii="Times New Roman" w:eastAsia="SimSun" w:hAnsi="Times New Roman" w:cs="B Nazanin" w:hint="cs"/>
          <w:color w:val="auto"/>
          <w:sz w:val="26"/>
          <w:szCs w:val="26"/>
          <w:rtl/>
        </w:rPr>
        <w:t>دارا بودن فاصله‏اي مناسب از محل جمع‏آوري پسماند و سرويس‏هاي بهداشتي (توالت ها) به گونه‏اي كه محل قرارگيري پايگاه تغذيه سالم مي‏بايست ضمن رعايت كليه عوامل مذكور در دورترين فاصله ممكن از مراكز توليد بو و آلودگي در نظر گرفته شود.</w:t>
      </w:r>
    </w:p>
    <w:p w14:paraId="3959E134" w14:textId="4A464234" w:rsidR="008B3CC5" w:rsidRPr="00957A50" w:rsidRDefault="008B3CC5" w:rsidP="003B6207">
      <w:pPr>
        <w:pStyle w:val="Heading3"/>
        <w:keepNext w:val="0"/>
        <w:keepLines w:val="0"/>
        <w:numPr>
          <w:ilvl w:val="2"/>
          <w:numId w:val="11"/>
        </w:numPr>
        <w:ind w:left="691" w:hanging="283"/>
        <w:jc w:val="both"/>
        <w:rPr>
          <w:rFonts w:ascii="Times New Roman" w:eastAsia="SimSun" w:hAnsi="Times New Roman" w:cs="B Nazanin"/>
          <w:color w:val="auto"/>
          <w:sz w:val="26"/>
          <w:szCs w:val="26"/>
          <w:rtl/>
        </w:rPr>
      </w:pPr>
      <w:r w:rsidRPr="00957A50">
        <w:rPr>
          <w:rFonts w:ascii="Times New Roman" w:eastAsia="SimSun" w:hAnsi="Times New Roman" w:cs="B Nazanin" w:hint="cs"/>
          <w:color w:val="auto"/>
          <w:sz w:val="26"/>
          <w:szCs w:val="26"/>
          <w:rtl/>
        </w:rPr>
        <w:t>قرار داشتن در معرض ديد و كنترل مسئولان مراكز آموزشي و نگهداری موادغذایی در مکان مناسب (دور از تابش مستقیم آفتاب وشرایط جوی نامناسب)</w:t>
      </w:r>
    </w:p>
    <w:p w14:paraId="761BE972" w14:textId="50EC6B35" w:rsidR="00FA7FB6" w:rsidRDefault="008B3CC5" w:rsidP="004219D0">
      <w:pPr>
        <w:pStyle w:val="Heading2"/>
        <w:numPr>
          <w:ilvl w:val="3"/>
          <w:numId w:val="11"/>
        </w:numPr>
        <w:ind w:left="691"/>
        <w:jc w:val="both"/>
        <w:rPr>
          <w:rFonts w:eastAsia="Times New Roman"/>
          <w:rtl/>
        </w:rPr>
      </w:pPr>
      <w:r w:rsidRPr="00BE2C41">
        <w:rPr>
          <w:rFonts w:eastAsia="Times New Roman" w:hint="cs"/>
          <w:rtl/>
        </w:rPr>
        <w:t>مشخصات كف، ديوارها و سقف پايگاه تغذيه سالم:</w:t>
      </w:r>
    </w:p>
    <w:p w14:paraId="1395D2D0" w14:textId="77777777" w:rsidR="000434A7" w:rsidRDefault="00FA7FB6" w:rsidP="004219D0">
      <w:pPr>
        <w:pStyle w:val="NoSpacing"/>
        <w:numPr>
          <w:ilvl w:val="0"/>
          <w:numId w:val="23"/>
        </w:numPr>
        <w:ind w:left="691"/>
        <w:rPr>
          <w:rFonts w:ascii="Times New Roman" w:eastAsia="SimSun" w:hAnsi="Times New Roman" w:cs="B Nazanin"/>
          <w:sz w:val="26"/>
          <w:szCs w:val="26"/>
          <w:rtl/>
        </w:rPr>
      </w:pPr>
      <w:r w:rsidRPr="000434A7">
        <w:rPr>
          <w:rFonts w:ascii="Times New Roman" w:eastAsia="SimSun" w:hAnsi="Times New Roman" w:cs="B Nazanin" w:hint="cs"/>
          <w:sz w:val="26"/>
          <w:szCs w:val="26"/>
          <w:rtl/>
        </w:rPr>
        <w:t>ار</w:t>
      </w:r>
      <w:r w:rsidR="008B3CC5" w:rsidRPr="000434A7">
        <w:rPr>
          <w:rFonts w:ascii="Times New Roman" w:eastAsia="SimSun" w:hAnsi="Times New Roman" w:cs="B Nazanin" w:hint="cs"/>
          <w:sz w:val="26"/>
          <w:szCs w:val="26"/>
          <w:rtl/>
        </w:rPr>
        <w:t>تفاع دیوار محل عرضه و پخت حداقل 240 سانتی باشد.</w:t>
      </w:r>
    </w:p>
    <w:p w14:paraId="1378B93F" w14:textId="77777777" w:rsidR="000434A7" w:rsidRDefault="008B3CC5" w:rsidP="004219D0">
      <w:pPr>
        <w:pStyle w:val="NoSpacing"/>
        <w:numPr>
          <w:ilvl w:val="0"/>
          <w:numId w:val="23"/>
        </w:numPr>
        <w:ind w:left="691"/>
        <w:rPr>
          <w:rFonts w:ascii="Times New Roman" w:eastAsia="SimSun" w:hAnsi="Times New Roman" w:cs="B Nazanin"/>
          <w:sz w:val="26"/>
          <w:szCs w:val="26"/>
          <w:rtl/>
        </w:rPr>
      </w:pPr>
      <w:r w:rsidRPr="00957A50">
        <w:rPr>
          <w:rFonts w:ascii="Times New Roman" w:eastAsia="SimSun" w:hAnsi="Times New Roman" w:cs="B Nazanin" w:hint="cs"/>
          <w:sz w:val="26"/>
          <w:szCs w:val="26"/>
          <w:rtl/>
        </w:rPr>
        <w:t>پوشش سطوح محل عرضه مواد غذايي باید قابل نظافت، تمیز، بدون رطوبت و نم باشد.</w:t>
      </w:r>
    </w:p>
    <w:p w14:paraId="29674AE0" w14:textId="77777777" w:rsidR="000434A7" w:rsidRDefault="008B3CC5" w:rsidP="004219D0">
      <w:pPr>
        <w:pStyle w:val="NoSpacing"/>
        <w:numPr>
          <w:ilvl w:val="0"/>
          <w:numId w:val="23"/>
        </w:numPr>
        <w:ind w:left="691"/>
        <w:rPr>
          <w:rFonts w:ascii="Times New Roman" w:eastAsia="SimSun" w:hAnsi="Times New Roman" w:cs="B Nazanin"/>
          <w:sz w:val="26"/>
          <w:szCs w:val="26"/>
          <w:rtl/>
        </w:rPr>
      </w:pPr>
      <w:r w:rsidRPr="00957A50">
        <w:rPr>
          <w:rFonts w:ascii="Times New Roman" w:eastAsia="SimSun" w:hAnsi="Times New Roman" w:cs="B Nazanin" w:hint="cs"/>
          <w:sz w:val="26"/>
          <w:szCs w:val="26"/>
          <w:rtl/>
        </w:rPr>
        <w:t>پوشش ديوار محل طبخ تا زیر سقف ازجنس سنگ،كاشي، سراميك سالم به رنگ روشن، تمیز و قابل شستشو باشد.</w:t>
      </w:r>
    </w:p>
    <w:p w14:paraId="0A82E9ED" w14:textId="77777777" w:rsidR="000434A7" w:rsidRDefault="008B3CC5" w:rsidP="004219D0">
      <w:pPr>
        <w:pStyle w:val="NoSpacing"/>
        <w:numPr>
          <w:ilvl w:val="0"/>
          <w:numId w:val="23"/>
        </w:numPr>
        <w:ind w:left="691"/>
        <w:rPr>
          <w:rFonts w:ascii="Times New Roman" w:eastAsia="SimSun" w:hAnsi="Times New Roman" w:cs="B Nazanin"/>
          <w:sz w:val="26"/>
          <w:szCs w:val="26"/>
          <w:rtl/>
        </w:rPr>
      </w:pPr>
      <w:r w:rsidRPr="00957A50">
        <w:rPr>
          <w:rFonts w:ascii="Times New Roman" w:eastAsia="SimSun" w:hAnsi="Times New Roman" w:cs="B Nazanin" w:hint="cs"/>
          <w:sz w:val="26"/>
          <w:szCs w:val="26"/>
          <w:rtl/>
        </w:rPr>
        <w:t>پوشش سقف محل عرضه باید تمیز و قابل نظافت باشد.</w:t>
      </w:r>
    </w:p>
    <w:p w14:paraId="30A8D710" w14:textId="77777777" w:rsidR="000434A7" w:rsidRDefault="008B3CC5" w:rsidP="004219D0">
      <w:pPr>
        <w:pStyle w:val="NoSpacing"/>
        <w:numPr>
          <w:ilvl w:val="0"/>
          <w:numId w:val="23"/>
        </w:numPr>
        <w:ind w:left="691"/>
        <w:rPr>
          <w:rFonts w:ascii="Times New Roman" w:eastAsia="SimSun" w:hAnsi="Times New Roman" w:cs="B Nazanin"/>
          <w:sz w:val="26"/>
          <w:szCs w:val="26"/>
          <w:rtl/>
        </w:rPr>
      </w:pPr>
      <w:r w:rsidRPr="00957A50">
        <w:rPr>
          <w:rFonts w:ascii="Times New Roman" w:eastAsia="SimSun" w:hAnsi="Times New Roman" w:cs="B Nazanin" w:hint="cs"/>
          <w:sz w:val="26"/>
          <w:szCs w:val="26"/>
          <w:rtl/>
        </w:rPr>
        <w:t>پوشش سقف محل طبخ باید از مصالح ساختمانی قابل نظافت بدون درز و شکاف، صاف و به رنگ روشن باشد.</w:t>
      </w:r>
    </w:p>
    <w:p w14:paraId="1A9702C4" w14:textId="77777777" w:rsidR="000434A7" w:rsidRDefault="008B3CC5" w:rsidP="004219D0">
      <w:pPr>
        <w:pStyle w:val="NoSpacing"/>
        <w:numPr>
          <w:ilvl w:val="0"/>
          <w:numId w:val="23"/>
        </w:numPr>
        <w:ind w:left="691"/>
        <w:rPr>
          <w:rFonts w:ascii="Times New Roman" w:eastAsia="SimSun" w:hAnsi="Times New Roman" w:cs="B Nazanin"/>
          <w:sz w:val="26"/>
          <w:szCs w:val="26"/>
          <w:rtl/>
        </w:rPr>
      </w:pPr>
      <w:r w:rsidRPr="00957A50">
        <w:rPr>
          <w:rFonts w:ascii="Times New Roman" w:eastAsia="SimSun" w:hAnsi="Times New Roman" w:cs="B Nazanin" w:hint="cs"/>
          <w:sz w:val="26"/>
          <w:szCs w:val="26"/>
          <w:rtl/>
        </w:rPr>
        <w:t xml:space="preserve">پوشش كف مراکز عرضه باید از جنس مقاوم، صاف، بدون درز و شکاف و قابل نظافت باشد. </w:t>
      </w:r>
    </w:p>
    <w:p w14:paraId="61A3E26E" w14:textId="2BD3CE08" w:rsidR="008B3CC5" w:rsidRPr="00957A50" w:rsidRDefault="008B3CC5" w:rsidP="004219D0">
      <w:pPr>
        <w:pStyle w:val="NoSpacing"/>
        <w:numPr>
          <w:ilvl w:val="0"/>
          <w:numId w:val="23"/>
        </w:numPr>
        <w:ind w:left="691"/>
        <w:jc w:val="both"/>
        <w:rPr>
          <w:rFonts w:ascii="Times New Roman" w:eastAsia="SimSun" w:hAnsi="Times New Roman" w:cs="B Nazanin"/>
          <w:sz w:val="26"/>
          <w:szCs w:val="26"/>
          <w:rtl/>
        </w:rPr>
      </w:pPr>
      <w:r w:rsidRPr="00957A50">
        <w:rPr>
          <w:rFonts w:ascii="Times New Roman" w:eastAsia="SimSun" w:hAnsi="Times New Roman" w:cs="B Nazanin" w:hint="cs"/>
          <w:sz w:val="26"/>
          <w:szCs w:val="26"/>
          <w:rtl/>
        </w:rPr>
        <w:t>پوشش کف محل طبخ، باید از جنس سنگ، سرامیک، کاشی یا</w:t>
      </w:r>
      <w:r w:rsidR="000434A7">
        <w:rPr>
          <w:rFonts w:ascii="Times New Roman" w:eastAsia="SimSun" w:hAnsi="Times New Roman" w:cs="B Nazanin" w:hint="cs"/>
          <w:sz w:val="26"/>
          <w:szCs w:val="26"/>
          <w:rtl/>
        </w:rPr>
        <w:t xml:space="preserve"> موزائیک صاف، سالم، بدون درز و ش</w:t>
      </w:r>
      <w:r w:rsidRPr="00957A50">
        <w:rPr>
          <w:rFonts w:ascii="Times New Roman" w:eastAsia="SimSun" w:hAnsi="Times New Roman" w:cs="B Nazanin" w:hint="cs"/>
          <w:sz w:val="26"/>
          <w:szCs w:val="26"/>
          <w:rtl/>
        </w:rPr>
        <w:t>کستگی دارای کف شور مجهز به شتر گلو به تعداد مورد نیاز، دارای شیب مناسب به سمت فاضلاب رو و نصب توری ریز بر روی آن باشد.</w:t>
      </w:r>
    </w:p>
    <w:p w14:paraId="67328FA4" w14:textId="0E61680B" w:rsidR="008B3CC5" w:rsidRPr="0059396E" w:rsidRDefault="008B3CC5" w:rsidP="004219D0">
      <w:pPr>
        <w:pStyle w:val="Heading2"/>
        <w:numPr>
          <w:ilvl w:val="3"/>
          <w:numId w:val="9"/>
        </w:numPr>
        <w:ind w:left="691"/>
        <w:jc w:val="both"/>
        <w:rPr>
          <w:rFonts w:eastAsia="Times New Roman"/>
          <w:rtl/>
        </w:rPr>
      </w:pPr>
      <w:r w:rsidRPr="0059396E">
        <w:rPr>
          <w:rFonts w:eastAsia="Times New Roman" w:hint="cs"/>
          <w:rtl/>
        </w:rPr>
        <w:t xml:space="preserve">مشخصات درها و پنجره‏ها: </w:t>
      </w:r>
    </w:p>
    <w:p w14:paraId="52000550" w14:textId="77777777" w:rsidR="000434A7" w:rsidRPr="000434A7" w:rsidRDefault="008B3CC5" w:rsidP="004219D0">
      <w:pPr>
        <w:pStyle w:val="ListParagraph"/>
        <w:numPr>
          <w:ilvl w:val="0"/>
          <w:numId w:val="24"/>
        </w:numPr>
        <w:ind w:left="691"/>
        <w:rPr>
          <w:rFonts w:cs="B Nazanin"/>
          <w:sz w:val="26"/>
          <w:szCs w:val="26"/>
          <w:rtl/>
        </w:rPr>
      </w:pPr>
      <w:r w:rsidRPr="000434A7">
        <w:rPr>
          <w:rFonts w:cs="B Nazanin" w:hint="cs"/>
          <w:sz w:val="26"/>
          <w:szCs w:val="26"/>
          <w:rtl/>
        </w:rPr>
        <w:t>در و پنجره ها باید از جنس مقاوم، سالم و بدون زنگ زدگی و پوسیدگی باشد.</w:t>
      </w:r>
    </w:p>
    <w:p w14:paraId="16D1795E" w14:textId="65D8BF21" w:rsidR="008B3CC5" w:rsidRPr="000434A7" w:rsidRDefault="000434A7" w:rsidP="00C53502">
      <w:pPr>
        <w:pStyle w:val="ListParagraph"/>
        <w:numPr>
          <w:ilvl w:val="0"/>
          <w:numId w:val="24"/>
        </w:numPr>
        <w:spacing w:after="0"/>
        <w:ind w:left="691"/>
        <w:rPr>
          <w:rFonts w:cs="B Nazanin"/>
          <w:sz w:val="26"/>
          <w:szCs w:val="26"/>
          <w:rtl/>
        </w:rPr>
      </w:pPr>
      <w:r w:rsidRPr="000434A7">
        <w:rPr>
          <w:rFonts w:cs="B Nazanin" w:hint="cs"/>
          <w:sz w:val="26"/>
          <w:szCs w:val="26"/>
          <w:rtl/>
        </w:rPr>
        <w:t>ن</w:t>
      </w:r>
      <w:r w:rsidR="008B3CC5" w:rsidRPr="000434A7">
        <w:rPr>
          <w:rFonts w:cs="B Nazanin" w:hint="cs"/>
          <w:sz w:val="26"/>
          <w:szCs w:val="26"/>
          <w:rtl/>
        </w:rPr>
        <w:t>صب توری مناسب برای در و پنجره محل طبخ الزامی است (توری باید متحرک و قابل تعویض یا شستشو باشد).</w:t>
      </w:r>
    </w:p>
    <w:p w14:paraId="7D29B8C7" w14:textId="229756B0" w:rsidR="008B3CC5" w:rsidRPr="00A856B2" w:rsidRDefault="0059396E" w:rsidP="00C53502">
      <w:pPr>
        <w:pStyle w:val="Heading2"/>
        <w:numPr>
          <w:ilvl w:val="0"/>
          <w:numId w:val="21"/>
        </w:numPr>
        <w:ind w:left="691"/>
        <w:jc w:val="both"/>
        <w:rPr>
          <w:rFonts w:ascii="Lotus" w:hAnsi="Lotus" w:cs="B Zar"/>
          <w:b/>
          <w:bCs/>
          <w:rtl/>
        </w:rPr>
      </w:pPr>
      <w:r>
        <w:rPr>
          <w:rStyle w:val="Heading1Char"/>
          <w:rFonts w:hint="cs"/>
          <w:rtl/>
        </w:rPr>
        <w:lastRenderedPageBreak/>
        <w:t xml:space="preserve"> </w:t>
      </w:r>
      <w:r w:rsidR="008B3CC5" w:rsidRPr="0059396E">
        <w:rPr>
          <w:rFonts w:eastAsia="Times New Roman" w:hint="cs"/>
          <w:rtl/>
        </w:rPr>
        <w:t>تأسيسات بهداشتي</w:t>
      </w:r>
      <w:r w:rsidR="008B3CC5" w:rsidRPr="00A856B2">
        <w:rPr>
          <w:rFonts w:ascii="Lotus" w:hAnsi="Lotus" w:cs="B Zar" w:hint="cs"/>
          <w:b/>
          <w:bCs/>
          <w:rtl/>
        </w:rPr>
        <w:t xml:space="preserve"> </w:t>
      </w:r>
    </w:p>
    <w:p w14:paraId="44A29BE2" w14:textId="739EC904" w:rsidR="008B3CC5" w:rsidRPr="00957A50" w:rsidRDefault="008B3CC5" w:rsidP="004219D0">
      <w:pPr>
        <w:pStyle w:val="Heading3"/>
        <w:numPr>
          <w:ilvl w:val="2"/>
          <w:numId w:val="21"/>
        </w:numPr>
        <w:ind w:left="691"/>
        <w:jc w:val="both"/>
        <w:rPr>
          <w:rFonts w:ascii="Times New Roman" w:eastAsia="SimSun" w:hAnsi="Times New Roman" w:cs="B Nazanin"/>
          <w:color w:val="auto"/>
          <w:sz w:val="26"/>
          <w:szCs w:val="26"/>
          <w:rtl/>
        </w:rPr>
      </w:pPr>
      <w:r w:rsidRPr="00957A50">
        <w:rPr>
          <w:rFonts w:ascii="Times New Roman" w:eastAsia="SimSun" w:hAnsi="Times New Roman" w:cs="B Nazanin" w:hint="cs"/>
          <w:color w:val="auto"/>
          <w:sz w:val="26"/>
          <w:szCs w:val="26"/>
          <w:rtl/>
        </w:rPr>
        <w:t>داراي آب آشاميدني و سيستم فاضلاب مورد تأييد وزارت بهداشت ودرمان و آموزش پزشکی باشد.</w:t>
      </w:r>
    </w:p>
    <w:p w14:paraId="2D431507" w14:textId="76150787" w:rsidR="008B3CC5" w:rsidRPr="00957A50" w:rsidRDefault="008B3CC5" w:rsidP="004219D0">
      <w:pPr>
        <w:pStyle w:val="Heading3"/>
        <w:numPr>
          <w:ilvl w:val="2"/>
          <w:numId w:val="21"/>
        </w:numPr>
        <w:ind w:left="691"/>
        <w:jc w:val="both"/>
        <w:rPr>
          <w:rFonts w:ascii="Times New Roman" w:eastAsia="SimSun" w:hAnsi="Times New Roman" w:cs="B Nazanin"/>
          <w:color w:val="auto"/>
          <w:sz w:val="26"/>
          <w:szCs w:val="26"/>
          <w:rtl/>
        </w:rPr>
      </w:pPr>
      <w:r w:rsidRPr="00957A50">
        <w:rPr>
          <w:rFonts w:ascii="Times New Roman" w:eastAsia="SimSun" w:hAnsi="Times New Roman" w:cs="B Nazanin" w:hint="cs"/>
          <w:color w:val="auto"/>
          <w:sz w:val="26"/>
          <w:szCs w:val="26"/>
          <w:rtl/>
        </w:rPr>
        <w:t>سيستم گرمايشي مي‏تواند به اشكال گوناگون از قبيل شوفاژ و يا بخاري باشد كه در صورت كاربرد انواع بخاري، احتراق به صورت كامل انجام گرفته و گازهاي حاصله به وسيله دودكش به خارج از محوطه پايگاه تغذيه سالم هدايت شوند  و دارای استاندارد های مربوط به ایمنی باشند.</w:t>
      </w:r>
    </w:p>
    <w:p w14:paraId="018A84EA" w14:textId="1FCEB2FE" w:rsidR="008B3CC5" w:rsidRPr="00957A50" w:rsidRDefault="008B3CC5" w:rsidP="004219D0">
      <w:pPr>
        <w:pStyle w:val="Heading3"/>
        <w:numPr>
          <w:ilvl w:val="2"/>
          <w:numId w:val="21"/>
        </w:numPr>
        <w:ind w:left="691"/>
        <w:jc w:val="both"/>
        <w:rPr>
          <w:rFonts w:ascii="Times New Roman" w:eastAsia="SimSun" w:hAnsi="Times New Roman" w:cs="B Nazanin"/>
          <w:color w:val="auto"/>
          <w:sz w:val="26"/>
          <w:szCs w:val="26"/>
          <w:rtl/>
        </w:rPr>
      </w:pPr>
      <w:r w:rsidRPr="00957A50">
        <w:rPr>
          <w:rFonts w:ascii="Times New Roman" w:eastAsia="SimSun" w:hAnsi="Times New Roman" w:cs="B Nazanin" w:hint="cs"/>
          <w:color w:val="auto"/>
          <w:sz w:val="26"/>
          <w:szCs w:val="26"/>
          <w:rtl/>
        </w:rPr>
        <w:t>برخورداري از جريان هوا و تهويه مناسب و حتي‏الامكان نصب هواكش.</w:t>
      </w:r>
    </w:p>
    <w:p w14:paraId="3A19B08B" w14:textId="57B571F2" w:rsidR="008B3CC5" w:rsidRPr="00957A50" w:rsidRDefault="008B3CC5" w:rsidP="004219D0">
      <w:pPr>
        <w:pStyle w:val="Heading3"/>
        <w:numPr>
          <w:ilvl w:val="2"/>
          <w:numId w:val="21"/>
        </w:numPr>
        <w:ind w:left="691"/>
        <w:jc w:val="both"/>
        <w:rPr>
          <w:rFonts w:ascii="Times New Roman" w:eastAsia="SimSun" w:hAnsi="Times New Roman" w:cs="B Nazanin"/>
          <w:color w:val="auto"/>
          <w:sz w:val="26"/>
          <w:szCs w:val="26"/>
          <w:rtl/>
        </w:rPr>
      </w:pPr>
      <w:r w:rsidRPr="00957A50">
        <w:rPr>
          <w:rFonts w:ascii="Times New Roman" w:eastAsia="SimSun" w:hAnsi="Times New Roman" w:cs="B Nazanin" w:hint="cs"/>
          <w:color w:val="auto"/>
          <w:sz w:val="26"/>
          <w:szCs w:val="26"/>
          <w:rtl/>
        </w:rPr>
        <w:t>در صورت استفاده از اجاق گاز براي پخت و پز، تعبيه دستگاه تهويه مكانيكي (هود) در قسمت فوقاني اجاق گاز ضروري است.</w:t>
      </w:r>
    </w:p>
    <w:p w14:paraId="06968C6F" w14:textId="7867EBB4" w:rsidR="008B3CC5" w:rsidRPr="00957A50" w:rsidRDefault="008B3CC5" w:rsidP="004219D0">
      <w:pPr>
        <w:pStyle w:val="Heading3"/>
        <w:numPr>
          <w:ilvl w:val="2"/>
          <w:numId w:val="21"/>
        </w:numPr>
        <w:ind w:left="691"/>
        <w:jc w:val="both"/>
        <w:rPr>
          <w:rFonts w:ascii="Times New Roman" w:eastAsia="SimSun" w:hAnsi="Times New Roman" w:cs="B Nazanin"/>
          <w:color w:val="auto"/>
          <w:sz w:val="26"/>
          <w:szCs w:val="26"/>
          <w:rtl/>
        </w:rPr>
      </w:pPr>
      <w:r w:rsidRPr="00957A50">
        <w:rPr>
          <w:rFonts w:ascii="Times New Roman" w:eastAsia="SimSun" w:hAnsi="Times New Roman" w:cs="B Nazanin" w:hint="cs"/>
          <w:color w:val="auto"/>
          <w:sz w:val="26"/>
          <w:szCs w:val="26"/>
          <w:rtl/>
        </w:rPr>
        <w:t xml:space="preserve">تأمين نوركافي و مناسب با استفاده از منابع روشنايي طبيعي و مصنوعي </w:t>
      </w:r>
    </w:p>
    <w:p w14:paraId="58962549" w14:textId="6B231ECB" w:rsidR="008B3CC5" w:rsidRPr="00957A50" w:rsidRDefault="008B3CC5" w:rsidP="004219D0">
      <w:pPr>
        <w:pStyle w:val="Heading3"/>
        <w:numPr>
          <w:ilvl w:val="2"/>
          <w:numId w:val="21"/>
        </w:numPr>
        <w:ind w:left="691"/>
        <w:jc w:val="both"/>
        <w:rPr>
          <w:rFonts w:ascii="Times New Roman" w:eastAsia="SimSun" w:hAnsi="Times New Roman" w:cs="B Nazanin"/>
          <w:color w:val="auto"/>
          <w:sz w:val="26"/>
          <w:szCs w:val="26"/>
          <w:rtl/>
        </w:rPr>
      </w:pPr>
      <w:r w:rsidRPr="00957A50">
        <w:rPr>
          <w:rFonts w:ascii="Times New Roman" w:eastAsia="SimSun" w:hAnsi="Times New Roman" w:cs="B Nazanin" w:hint="cs"/>
          <w:color w:val="auto"/>
          <w:sz w:val="26"/>
          <w:szCs w:val="26"/>
          <w:rtl/>
        </w:rPr>
        <w:t xml:space="preserve">عايق كاري كف و ديوارها به منظور جلوگيري از نفوذ رطوبت </w:t>
      </w:r>
    </w:p>
    <w:p w14:paraId="13214CBF" w14:textId="619A2CB4" w:rsidR="008B3CC5" w:rsidRPr="00A856B2" w:rsidRDefault="0059396E" w:rsidP="004219D0">
      <w:pPr>
        <w:pStyle w:val="Heading2"/>
        <w:numPr>
          <w:ilvl w:val="0"/>
          <w:numId w:val="22"/>
        </w:numPr>
        <w:jc w:val="both"/>
        <w:rPr>
          <w:rFonts w:ascii="Lotus" w:hAnsi="Lotus" w:cs="B Zar"/>
          <w:b/>
          <w:bCs/>
          <w:rtl/>
        </w:rPr>
      </w:pPr>
      <w:r>
        <w:rPr>
          <w:rFonts w:eastAsia="Times New Roman" w:hint="cs"/>
          <w:rtl/>
        </w:rPr>
        <w:t xml:space="preserve"> </w:t>
      </w:r>
      <w:r w:rsidR="008B3CC5" w:rsidRPr="0059396E">
        <w:rPr>
          <w:rFonts w:eastAsia="Times New Roman" w:hint="cs"/>
          <w:rtl/>
        </w:rPr>
        <w:t>اصول طراحي و معماري</w:t>
      </w:r>
      <w:r w:rsidR="008B3CC5" w:rsidRPr="00A856B2">
        <w:rPr>
          <w:rFonts w:ascii="Lotus" w:hAnsi="Lotus" w:cs="B Zar" w:hint="cs"/>
          <w:b/>
          <w:bCs/>
          <w:rtl/>
        </w:rPr>
        <w:t xml:space="preserve"> </w:t>
      </w:r>
    </w:p>
    <w:p w14:paraId="79036C5C" w14:textId="691E7127" w:rsidR="0059396E" w:rsidRPr="003C0D60" w:rsidRDefault="008B3CC5" w:rsidP="007D0D6C">
      <w:pPr>
        <w:ind w:left="235"/>
        <w:jc w:val="both"/>
        <w:rPr>
          <w:rFonts w:asciiTheme="majorHAnsi" w:eastAsia="Calibri" w:hAnsiTheme="majorHAnsi" w:cs="B Nazanin"/>
          <w:color w:val="000000" w:themeColor="text1"/>
          <w:sz w:val="26"/>
          <w:szCs w:val="26"/>
          <w:rtl/>
          <w:lang w:eastAsia="en-US"/>
        </w:rPr>
      </w:pPr>
      <w:r w:rsidRPr="003C0D60">
        <w:rPr>
          <w:rFonts w:asciiTheme="majorHAnsi" w:eastAsia="Calibri" w:hAnsiTheme="majorHAnsi" w:cs="B Nazanin" w:hint="cs"/>
          <w:color w:val="000000" w:themeColor="text1"/>
          <w:sz w:val="26"/>
          <w:szCs w:val="26"/>
          <w:rtl/>
          <w:lang w:eastAsia="en-US"/>
        </w:rPr>
        <w:t>پايگاه تغذيه سالم مدارس در تعريف عام آن به مكان عرضه و فروش مواد خوردني و آشاميدني بسته‏بندي شده و آماده اطلاق مي‏شود كه در اين صورت ميزان فضاي لازم تابع نوع خدمات ارائه شده در پايگاه فوق مي‏باشد وليكن در مواردي كه طبخ مواد خوراكي نيز در آن انجام مي‏شود، ابعاد فيزيكي بيشتري را مي‏طلبد كه مشروح هر يك از الگوهاي مربوطه به شرح زير است:</w:t>
      </w:r>
    </w:p>
    <w:p w14:paraId="01CA5409" w14:textId="442BCEA4" w:rsidR="00E533A3" w:rsidRDefault="008B3CC5" w:rsidP="004219D0">
      <w:pPr>
        <w:pStyle w:val="Heading3"/>
        <w:numPr>
          <w:ilvl w:val="0"/>
          <w:numId w:val="13"/>
        </w:numPr>
        <w:ind w:left="833" w:hanging="283"/>
        <w:jc w:val="both"/>
        <w:rPr>
          <w:rFonts w:cs="B Nazanin"/>
          <w:sz w:val="28"/>
          <w:szCs w:val="28"/>
        </w:rPr>
      </w:pPr>
      <w:r w:rsidRPr="00E533A3">
        <w:rPr>
          <w:rFonts w:hint="cs"/>
          <w:rtl/>
        </w:rPr>
        <w:t>پايگاه تغذيه سالم نوع اول</w:t>
      </w:r>
      <w:r w:rsidRPr="0059396E">
        <w:rPr>
          <w:rFonts w:cs="B Nazanin" w:hint="cs"/>
          <w:sz w:val="28"/>
          <w:szCs w:val="28"/>
          <w:rtl/>
        </w:rPr>
        <w:t xml:space="preserve">: </w:t>
      </w:r>
    </w:p>
    <w:p w14:paraId="69330ABD" w14:textId="4A06855B" w:rsidR="008B3CC5" w:rsidRPr="003C0D60" w:rsidRDefault="008B3CC5" w:rsidP="007D0D6C">
      <w:pPr>
        <w:pStyle w:val="Heading3"/>
        <w:numPr>
          <w:ilvl w:val="0"/>
          <w:numId w:val="0"/>
        </w:numPr>
        <w:ind w:left="720"/>
        <w:jc w:val="both"/>
        <w:rPr>
          <w:rFonts w:cs="B Nazanin"/>
          <w:sz w:val="26"/>
          <w:szCs w:val="26"/>
          <w:rtl/>
        </w:rPr>
      </w:pPr>
      <w:r w:rsidRPr="003C0D60">
        <w:rPr>
          <w:rFonts w:cs="B Nazanin" w:hint="cs"/>
          <w:sz w:val="26"/>
          <w:szCs w:val="26"/>
          <w:rtl/>
        </w:rPr>
        <w:t>اين پايگاه صرفاً عرضه و فروش مواد خوراكي و آشاميدني بسته‏بندي شده و آماده را به عهده دارد و داراي عناصر و شرايط زير مي باشد:</w:t>
      </w:r>
    </w:p>
    <w:p w14:paraId="662FF383" w14:textId="7955B505" w:rsidR="008B3CC5" w:rsidRPr="00150543" w:rsidRDefault="008B3CC5" w:rsidP="00C53502">
      <w:pPr>
        <w:pStyle w:val="ListParagraph"/>
        <w:numPr>
          <w:ilvl w:val="0"/>
          <w:numId w:val="6"/>
        </w:numPr>
        <w:ind w:left="550" w:hanging="141"/>
        <w:jc w:val="both"/>
        <w:rPr>
          <w:rFonts w:asciiTheme="majorHAnsi" w:hAnsiTheme="majorHAnsi" w:cs="B Nazanin"/>
          <w:color w:val="000000" w:themeColor="text1"/>
          <w:sz w:val="26"/>
          <w:szCs w:val="26"/>
          <w:rtl/>
        </w:rPr>
      </w:pPr>
      <w:r w:rsidRPr="00150543">
        <w:rPr>
          <w:rFonts w:asciiTheme="majorHAnsi" w:hAnsiTheme="majorHAnsi" w:cs="B Nazanin" w:hint="cs"/>
          <w:color w:val="000000" w:themeColor="text1"/>
          <w:sz w:val="26"/>
          <w:szCs w:val="26"/>
          <w:rtl/>
        </w:rPr>
        <w:t>يخچال ويتريني</w:t>
      </w:r>
    </w:p>
    <w:p w14:paraId="589DD649" w14:textId="0F58DA4D" w:rsidR="008B3CC5" w:rsidRPr="00C53502" w:rsidRDefault="008B3CC5" w:rsidP="00C53502">
      <w:pPr>
        <w:pStyle w:val="ListParagraph"/>
        <w:numPr>
          <w:ilvl w:val="0"/>
          <w:numId w:val="6"/>
        </w:numPr>
        <w:ind w:left="550" w:hanging="141"/>
        <w:jc w:val="both"/>
        <w:rPr>
          <w:rFonts w:asciiTheme="majorHAnsi" w:hAnsiTheme="majorHAnsi" w:cs="B Nazanin"/>
          <w:color w:val="000000" w:themeColor="text1"/>
          <w:sz w:val="26"/>
          <w:szCs w:val="26"/>
          <w:rtl/>
        </w:rPr>
      </w:pPr>
      <w:r w:rsidRPr="003C0D60">
        <w:rPr>
          <w:rFonts w:asciiTheme="majorHAnsi" w:hAnsiTheme="majorHAnsi" w:cs="B Nazanin" w:hint="cs"/>
          <w:color w:val="000000" w:themeColor="text1"/>
          <w:sz w:val="26"/>
          <w:szCs w:val="26"/>
          <w:rtl/>
        </w:rPr>
        <w:t>روشويي مجهز به لوله کشی آب سالم و ب</w:t>
      </w:r>
      <w:r w:rsidR="00712901" w:rsidRPr="003C0D60">
        <w:rPr>
          <w:rFonts w:asciiTheme="majorHAnsi" w:hAnsiTheme="majorHAnsi" w:cs="B Nazanin" w:hint="cs"/>
          <w:color w:val="000000" w:themeColor="text1"/>
          <w:sz w:val="26"/>
          <w:szCs w:val="26"/>
          <w:rtl/>
        </w:rPr>
        <w:t xml:space="preserve">هداشتی، صابون مایع و حوله شخصی </w:t>
      </w:r>
      <w:r w:rsidRPr="003C0D60">
        <w:rPr>
          <w:rFonts w:asciiTheme="majorHAnsi" w:hAnsiTheme="majorHAnsi" w:cs="B Nazanin" w:hint="cs"/>
          <w:color w:val="000000" w:themeColor="text1"/>
          <w:sz w:val="26"/>
          <w:szCs w:val="26"/>
          <w:rtl/>
        </w:rPr>
        <w:t>براي استفاده كاركنان پايگاه بهداشت و تغذيه سالم</w:t>
      </w:r>
    </w:p>
    <w:p w14:paraId="3A32855D" w14:textId="7D7863A1" w:rsidR="008B3CC5" w:rsidRPr="00C53502" w:rsidRDefault="008B3CC5" w:rsidP="00C53502">
      <w:pPr>
        <w:pStyle w:val="ListParagraph"/>
        <w:numPr>
          <w:ilvl w:val="0"/>
          <w:numId w:val="6"/>
        </w:numPr>
        <w:ind w:left="550" w:hanging="141"/>
        <w:jc w:val="both"/>
        <w:rPr>
          <w:rFonts w:asciiTheme="majorHAnsi" w:hAnsiTheme="majorHAnsi" w:cs="B Nazanin"/>
          <w:color w:val="000000" w:themeColor="text1"/>
          <w:sz w:val="26"/>
          <w:szCs w:val="26"/>
          <w:rtl/>
        </w:rPr>
      </w:pPr>
      <w:r w:rsidRPr="00C53502">
        <w:rPr>
          <w:rFonts w:asciiTheme="majorHAnsi" w:hAnsiTheme="majorHAnsi" w:cs="B Nazanin" w:hint="cs"/>
          <w:color w:val="000000" w:themeColor="text1"/>
          <w:sz w:val="26"/>
          <w:szCs w:val="26"/>
          <w:rtl/>
        </w:rPr>
        <w:t>قفسه‏بندي ديواري جهت نگهداري مواد خوراكي</w:t>
      </w:r>
    </w:p>
    <w:p w14:paraId="3F330844" w14:textId="0E9312C0" w:rsidR="008B3CC5" w:rsidRPr="00C53502" w:rsidRDefault="008B3CC5" w:rsidP="00C53502">
      <w:pPr>
        <w:pStyle w:val="ListParagraph"/>
        <w:numPr>
          <w:ilvl w:val="0"/>
          <w:numId w:val="6"/>
        </w:numPr>
        <w:ind w:left="550" w:hanging="141"/>
        <w:jc w:val="both"/>
        <w:rPr>
          <w:rFonts w:asciiTheme="majorHAnsi" w:hAnsiTheme="majorHAnsi" w:cs="B Nazanin"/>
          <w:color w:val="000000" w:themeColor="text1"/>
          <w:sz w:val="26"/>
          <w:szCs w:val="26"/>
          <w:rtl/>
        </w:rPr>
      </w:pPr>
      <w:r w:rsidRPr="00C53502">
        <w:rPr>
          <w:rFonts w:asciiTheme="majorHAnsi" w:hAnsiTheme="majorHAnsi" w:cs="B Nazanin" w:hint="cs"/>
          <w:color w:val="000000" w:themeColor="text1"/>
          <w:sz w:val="26"/>
          <w:szCs w:val="26"/>
          <w:rtl/>
        </w:rPr>
        <w:t>قفسه‏هاي زميني درب دار جهت ذخيره و انبار مواد خوراكي</w:t>
      </w:r>
    </w:p>
    <w:p w14:paraId="23D0FD7C" w14:textId="3B42FB95" w:rsidR="008B3CC5" w:rsidRPr="00C53502" w:rsidRDefault="008B3CC5" w:rsidP="00C53502">
      <w:pPr>
        <w:pStyle w:val="ListParagraph"/>
        <w:numPr>
          <w:ilvl w:val="0"/>
          <w:numId w:val="6"/>
        </w:numPr>
        <w:ind w:left="550" w:hanging="141"/>
        <w:jc w:val="both"/>
        <w:rPr>
          <w:rFonts w:asciiTheme="majorHAnsi" w:hAnsiTheme="majorHAnsi" w:cs="B Nazanin"/>
          <w:color w:val="000000" w:themeColor="text1"/>
          <w:sz w:val="26"/>
          <w:szCs w:val="26"/>
          <w:rtl/>
        </w:rPr>
      </w:pPr>
      <w:r w:rsidRPr="00C53502">
        <w:rPr>
          <w:rFonts w:asciiTheme="majorHAnsi" w:hAnsiTheme="majorHAnsi" w:cs="B Nazanin" w:hint="cs"/>
          <w:color w:val="000000" w:themeColor="text1"/>
          <w:sz w:val="26"/>
          <w:szCs w:val="26"/>
          <w:rtl/>
        </w:rPr>
        <w:t>ظروف زباله درب دار پدالی و قابل شستشو</w:t>
      </w:r>
    </w:p>
    <w:p w14:paraId="23993D4A" w14:textId="13BA66F0" w:rsidR="008B3CC5" w:rsidRPr="003C0D60" w:rsidRDefault="008B3CC5" w:rsidP="00C53502">
      <w:pPr>
        <w:pStyle w:val="ListParagraph"/>
        <w:numPr>
          <w:ilvl w:val="0"/>
          <w:numId w:val="6"/>
        </w:numPr>
        <w:ind w:left="550" w:hanging="141"/>
        <w:jc w:val="both"/>
        <w:rPr>
          <w:rFonts w:eastAsia="Times New Roman" w:cs="B Nazanin"/>
          <w:color w:val="000000" w:themeColor="text1"/>
          <w:sz w:val="26"/>
          <w:szCs w:val="26"/>
          <w:rtl/>
        </w:rPr>
      </w:pPr>
      <w:r w:rsidRPr="00C53502">
        <w:rPr>
          <w:rFonts w:asciiTheme="majorHAnsi" w:hAnsiTheme="majorHAnsi" w:cs="B Nazanin" w:hint="cs"/>
          <w:color w:val="000000" w:themeColor="text1"/>
          <w:sz w:val="26"/>
          <w:szCs w:val="26"/>
          <w:rtl/>
        </w:rPr>
        <w:t>قفسه يا</w:t>
      </w:r>
      <w:r w:rsidRPr="003C0D60">
        <w:rPr>
          <w:rFonts w:eastAsia="Times New Roman" w:cs="B Nazanin" w:hint="cs"/>
          <w:color w:val="000000" w:themeColor="text1"/>
          <w:sz w:val="26"/>
          <w:szCs w:val="26"/>
          <w:rtl/>
        </w:rPr>
        <w:t xml:space="preserve"> رختكن جهت نگهداري لوازم شخصي فروشنده</w:t>
      </w:r>
    </w:p>
    <w:p w14:paraId="48D0FF0C" w14:textId="710BB690" w:rsidR="008B3CC5" w:rsidRPr="00C53502" w:rsidRDefault="008B3CC5" w:rsidP="00C53502">
      <w:pPr>
        <w:pStyle w:val="ListParagraph"/>
        <w:numPr>
          <w:ilvl w:val="0"/>
          <w:numId w:val="6"/>
        </w:numPr>
        <w:ind w:left="550" w:hanging="141"/>
        <w:jc w:val="both"/>
        <w:rPr>
          <w:rFonts w:asciiTheme="majorHAnsi" w:hAnsiTheme="majorHAnsi" w:cs="B Nazanin"/>
          <w:color w:val="000000" w:themeColor="text1"/>
          <w:sz w:val="26"/>
          <w:szCs w:val="26"/>
          <w:rtl/>
        </w:rPr>
      </w:pPr>
      <w:r w:rsidRPr="00C53502">
        <w:rPr>
          <w:rFonts w:asciiTheme="majorHAnsi" w:hAnsiTheme="majorHAnsi" w:cs="B Nazanin" w:hint="cs"/>
          <w:color w:val="000000" w:themeColor="text1"/>
          <w:sz w:val="26"/>
          <w:szCs w:val="26"/>
          <w:rtl/>
        </w:rPr>
        <w:t xml:space="preserve">جعبه كمكهاي اوليه مجهز به وسایل </w:t>
      </w:r>
    </w:p>
    <w:p w14:paraId="14D54DEC" w14:textId="6967A70C" w:rsidR="008B3CC5" w:rsidRPr="00C53502" w:rsidRDefault="008B3CC5" w:rsidP="00C53502">
      <w:pPr>
        <w:pStyle w:val="ListParagraph"/>
        <w:numPr>
          <w:ilvl w:val="0"/>
          <w:numId w:val="6"/>
        </w:numPr>
        <w:ind w:left="550" w:hanging="141"/>
        <w:jc w:val="both"/>
        <w:rPr>
          <w:rFonts w:asciiTheme="majorHAnsi" w:hAnsiTheme="majorHAnsi" w:cs="B Nazanin"/>
          <w:color w:val="000000" w:themeColor="text1"/>
          <w:sz w:val="26"/>
          <w:szCs w:val="26"/>
          <w:rtl/>
        </w:rPr>
      </w:pPr>
      <w:r w:rsidRPr="00C53502">
        <w:rPr>
          <w:rFonts w:asciiTheme="majorHAnsi" w:hAnsiTheme="majorHAnsi" w:cs="B Nazanin" w:hint="cs"/>
          <w:color w:val="000000" w:themeColor="text1"/>
          <w:sz w:val="26"/>
          <w:szCs w:val="26"/>
          <w:rtl/>
        </w:rPr>
        <w:t>تجهيزات گرمايشي مثل شوفاژ يا بخاري که دارای استاندارد های مربوطه از جمله ایمنی را داشته باشد.</w:t>
      </w:r>
    </w:p>
    <w:p w14:paraId="561B130D" w14:textId="48807790" w:rsidR="008B3CC5" w:rsidRPr="00C53502" w:rsidRDefault="008B3CC5" w:rsidP="00C53502">
      <w:pPr>
        <w:pStyle w:val="ListParagraph"/>
        <w:numPr>
          <w:ilvl w:val="0"/>
          <w:numId w:val="6"/>
        </w:numPr>
        <w:ind w:left="550" w:hanging="141"/>
        <w:jc w:val="both"/>
        <w:rPr>
          <w:rFonts w:asciiTheme="majorHAnsi" w:hAnsiTheme="majorHAnsi" w:cs="B Nazanin"/>
          <w:color w:val="000000" w:themeColor="text1"/>
          <w:sz w:val="26"/>
          <w:szCs w:val="26"/>
          <w:rtl/>
        </w:rPr>
      </w:pPr>
      <w:r w:rsidRPr="00C53502">
        <w:rPr>
          <w:rFonts w:asciiTheme="majorHAnsi" w:hAnsiTheme="majorHAnsi" w:cs="B Nazanin" w:hint="cs"/>
          <w:color w:val="000000" w:themeColor="text1"/>
          <w:sz w:val="26"/>
          <w:szCs w:val="26"/>
          <w:rtl/>
        </w:rPr>
        <w:t>تجهيزات سرمايشي که دارای استاندارد های مربوطه از جمله ایمنی را داشته باشد.</w:t>
      </w:r>
    </w:p>
    <w:p w14:paraId="67B6BC07" w14:textId="0377A0FD" w:rsidR="008B3CC5" w:rsidRPr="00C53502" w:rsidRDefault="008B3CC5" w:rsidP="00C53502">
      <w:pPr>
        <w:pStyle w:val="ListParagraph"/>
        <w:numPr>
          <w:ilvl w:val="0"/>
          <w:numId w:val="6"/>
        </w:numPr>
        <w:ind w:left="833" w:hanging="425"/>
        <w:jc w:val="both"/>
        <w:rPr>
          <w:rFonts w:asciiTheme="majorHAnsi" w:hAnsiTheme="majorHAnsi" w:cs="B Nazanin"/>
          <w:color w:val="000000" w:themeColor="text1"/>
          <w:sz w:val="26"/>
          <w:szCs w:val="26"/>
          <w:rtl/>
        </w:rPr>
      </w:pPr>
      <w:r w:rsidRPr="00C53502">
        <w:rPr>
          <w:rFonts w:asciiTheme="majorHAnsi" w:hAnsiTheme="majorHAnsi" w:cs="B Nazanin" w:hint="cs"/>
          <w:color w:val="000000" w:themeColor="text1"/>
          <w:sz w:val="26"/>
          <w:szCs w:val="26"/>
          <w:rtl/>
        </w:rPr>
        <w:t xml:space="preserve">دارای سیستم آبرسانی مورد تأیید وزارت بهداشت باشد. </w:t>
      </w:r>
    </w:p>
    <w:p w14:paraId="68583E5E" w14:textId="4A468093" w:rsidR="008B3CC5" w:rsidRPr="003C0D60" w:rsidRDefault="008B3CC5" w:rsidP="00C53502">
      <w:pPr>
        <w:pStyle w:val="ListParagraph"/>
        <w:numPr>
          <w:ilvl w:val="0"/>
          <w:numId w:val="6"/>
        </w:numPr>
        <w:ind w:left="833" w:hanging="425"/>
        <w:jc w:val="both"/>
        <w:rPr>
          <w:rFonts w:eastAsia="Times New Roman" w:cs="B Nazanin"/>
          <w:color w:val="000000" w:themeColor="text1"/>
          <w:sz w:val="26"/>
          <w:szCs w:val="26"/>
          <w:rtl/>
        </w:rPr>
      </w:pPr>
      <w:r w:rsidRPr="00C53502">
        <w:rPr>
          <w:rFonts w:asciiTheme="majorHAnsi" w:hAnsiTheme="majorHAnsi" w:cs="B Nazanin" w:hint="cs"/>
          <w:color w:val="000000" w:themeColor="text1"/>
          <w:sz w:val="26"/>
          <w:szCs w:val="26"/>
          <w:rtl/>
        </w:rPr>
        <w:t>دارای</w:t>
      </w:r>
      <w:r w:rsidRPr="003C0D60">
        <w:rPr>
          <w:rFonts w:eastAsia="Times New Roman" w:cs="B Nazanin" w:hint="cs"/>
          <w:color w:val="000000" w:themeColor="text1"/>
          <w:sz w:val="26"/>
          <w:szCs w:val="26"/>
          <w:rtl/>
        </w:rPr>
        <w:t xml:space="preserve"> سیستم دفع بهداشتی فاضلاب مورد تأیید وزارت بهداشت باشد. </w:t>
      </w:r>
    </w:p>
    <w:p w14:paraId="1C5D9695" w14:textId="51B46C09" w:rsidR="008B3CC5" w:rsidRPr="003C0D60" w:rsidRDefault="008B3CC5" w:rsidP="00844C06">
      <w:pPr>
        <w:ind w:left="-46"/>
        <w:jc w:val="both"/>
        <w:rPr>
          <w:rFonts w:eastAsia="Times New Roman" w:cs="B Nazanin"/>
          <w:color w:val="000000" w:themeColor="text1"/>
          <w:sz w:val="26"/>
          <w:szCs w:val="26"/>
        </w:rPr>
      </w:pPr>
      <w:r w:rsidRPr="00712901">
        <w:rPr>
          <w:rFonts w:ascii="Lotus" w:hAnsi="Lotus" w:cs="B Titr" w:hint="cs"/>
          <w:b/>
          <w:bCs/>
          <w:color w:val="000000" w:themeColor="text1"/>
          <w:sz w:val="22"/>
          <w:szCs w:val="22"/>
          <w:rtl/>
        </w:rPr>
        <w:t xml:space="preserve">تبصره1: </w:t>
      </w:r>
      <w:r w:rsidRPr="003C0D60">
        <w:rPr>
          <w:rFonts w:eastAsia="Times New Roman" w:cs="B Nazanin" w:hint="cs"/>
          <w:color w:val="000000" w:themeColor="text1"/>
          <w:sz w:val="26"/>
          <w:szCs w:val="26"/>
          <w:rtl/>
        </w:rPr>
        <w:t>در مدارس با فضای محدود</w:t>
      </w:r>
      <w:r w:rsidR="00844C06">
        <w:rPr>
          <w:rFonts w:eastAsia="Times New Roman" w:cs="B Nazanin" w:hint="cs"/>
          <w:color w:val="000000" w:themeColor="text1"/>
          <w:sz w:val="26"/>
          <w:szCs w:val="26"/>
          <w:rtl/>
        </w:rPr>
        <w:t xml:space="preserve"> برای پایگاه تغذیه سالم ، بندهای 4، </w:t>
      </w:r>
      <w:r w:rsidRPr="003C0D60">
        <w:rPr>
          <w:rFonts w:eastAsia="Times New Roman" w:cs="B Nazanin" w:hint="cs"/>
          <w:color w:val="000000" w:themeColor="text1"/>
          <w:sz w:val="26"/>
          <w:szCs w:val="26"/>
          <w:rtl/>
        </w:rPr>
        <w:t>6</w:t>
      </w:r>
      <w:r w:rsidRPr="003C0D60">
        <w:rPr>
          <w:rFonts w:eastAsia="Times New Roman" w:cs="B Nazanin"/>
          <w:color w:val="000000" w:themeColor="text1"/>
          <w:sz w:val="26"/>
          <w:szCs w:val="26"/>
        </w:rPr>
        <w:t xml:space="preserve"> </w:t>
      </w:r>
      <w:r w:rsidRPr="003C0D60">
        <w:rPr>
          <w:rFonts w:eastAsia="Times New Roman" w:cs="B Nazanin" w:hint="cs"/>
          <w:color w:val="000000" w:themeColor="text1"/>
          <w:sz w:val="26"/>
          <w:szCs w:val="26"/>
          <w:rtl/>
        </w:rPr>
        <w:t>و 8</w:t>
      </w:r>
      <w:r w:rsidRPr="003C0D60">
        <w:rPr>
          <w:rFonts w:eastAsia="Times New Roman" w:cs="B Nazanin"/>
          <w:color w:val="000000" w:themeColor="text1"/>
          <w:sz w:val="26"/>
          <w:szCs w:val="26"/>
        </w:rPr>
        <w:t xml:space="preserve"> </w:t>
      </w:r>
      <w:r w:rsidRPr="003C0D60">
        <w:rPr>
          <w:rFonts w:eastAsia="Times New Roman" w:cs="B Nazanin" w:hint="cs"/>
          <w:color w:val="000000" w:themeColor="text1"/>
          <w:sz w:val="26"/>
          <w:szCs w:val="26"/>
          <w:rtl/>
        </w:rPr>
        <w:t>و</w:t>
      </w:r>
      <w:r w:rsidRPr="003C0D60">
        <w:rPr>
          <w:rFonts w:eastAsia="Times New Roman" w:cs="B Nazanin"/>
          <w:color w:val="000000" w:themeColor="text1"/>
          <w:sz w:val="26"/>
          <w:szCs w:val="26"/>
        </w:rPr>
        <w:t xml:space="preserve"> </w:t>
      </w:r>
      <w:r w:rsidRPr="003C0D60">
        <w:rPr>
          <w:rFonts w:eastAsia="Times New Roman" w:cs="B Nazanin" w:hint="cs"/>
          <w:color w:val="000000" w:themeColor="text1"/>
          <w:sz w:val="26"/>
          <w:szCs w:val="26"/>
          <w:rtl/>
        </w:rPr>
        <w:t xml:space="preserve">9 الزامی نمی باشد. همچنین در خصوص بند1 به جای یخچال ویترین دار از یخچال معمولی سالم استفاده نمایند. </w:t>
      </w:r>
    </w:p>
    <w:p w14:paraId="4D66A453" w14:textId="3CE304C3" w:rsidR="008B3CC5" w:rsidRDefault="008B3CC5" w:rsidP="00844C06">
      <w:pPr>
        <w:ind w:left="-46"/>
        <w:jc w:val="both"/>
        <w:rPr>
          <w:rFonts w:eastAsia="Times New Roman" w:cs="B Zar"/>
          <w:color w:val="000000" w:themeColor="text1"/>
        </w:rPr>
      </w:pPr>
      <w:r w:rsidRPr="00712901">
        <w:rPr>
          <w:rFonts w:ascii="Lotus" w:hAnsi="Lotus" w:cs="B Titr" w:hint="cs"/>
          <w:b/>
          <w:bCs/>
          <w:color w:val="000000" w:themeColor="text1"/>
          <w:sz w:val="22"/>
          <w:szCs w:val="22"/>
          <w:rtl/>
        </w:rPr>
        <w:t>تبصره2:</w:t>
      </w:r>
      <w:r w:rsidRPr="00A856B2">
        <w:rPr>
          <w:rFonts w:eastAsia="Times New Roman" w:cs="B Zar" w:hint="cs"/>
          <w:color w:val="000000" w:themeColor="text1"/>
          <w:rtl/>
        </w:rPr>
        <w:t xml:space="preserve"> </w:t>
      </w:r>
      <w:r w:rsidRPr="003C0D60">
        <w:rPr>
          <w:rFonts w:eastAsia="Times New Roman" w:cs="B Nazanin" w:hint="cs"/>
          <w:color w:val="000000" w:themeColor="text1"/>
          <w:sz w:val="26"/>
          <w:szCs w:val="26"/>
          <w:rtl/>
        </w:rPr>
        <w:t xml:space="preserve">در مدارس </w:t>
      </w:r>
      <w:r w:rsidR="00844C06">
        <w:rPr>
          <w:rFonts w:eastAsia="Times New Roman" w:cs="B Nazanin" w:hint="cs"/>
          <w:color w:val="000000" w:themeColor="text1"/>
          <w:sz w:val="26"/>
          <w:szCs w:val="26"/>
          <w:rtl/>
        </w:rPr>
        <w:t xml:space="preserve">عشایری بندهای </w:t>
      </w:r>
      <w:r w:rsidRPr="003C0D60">
        <w:rPr>
          <w:rFonts w:eastAsia="Times New Roman" w:cs="B Nazanin" w:hint="cs"/>
          <w:color w:val="000000" w:themeColor="text1"/>
          <w:sz w:val="26"/>
          <w:szCs w:val="26"/>
          <w:rtl/>
        </w:rPr>
        <w:t>1</w:t>
      </w:r>
      <w:r w:rsidR="00844C06">
        <w:rPr>
          <w:rFonts w:eastAsia="Times New Roman" w:cs="B Nazanin" w:hint="cs"/>
          <w:color w:val="000000" w:themeColor="text1"/>
          <w:sz w:val="26"/>
          <w:szCs w:val="26"/>
          <w:rtl/>
        </w:rPr>
        <w:t>،</w:t>
      </w:r>
      <w:r w:rsidRPr="003C0D60">
        <w:rPr>
          <w:rFonts w:eastAsia="Times New Roman" w:cs="B Nazanin" w:hint="cs"/>
          <w:color w:val="000000" w:themeColor="text1"/>
          <w:sz w:val="26"/>
          <w:szCs w:val="26"/>
          <w:rtl/>
        </w:rPr>
        <w:t xml:space="preserve"> 2</w:t>
      </w:r>
      <w:r w:rsidR="00844C06">
        <w:rPr>
          <w:rFonts w:eastAsia="Times New Roman" w:cs="B Nazanin" w:hint="cs"/>
          <w:color w:val="000000" w:themeColor="text1"/>
          <w:sz w:val="26"/>
          <w:szCs w:val="26"/>
          <w:rtl/>
        </w:rPr>
        <w:t>،</w:t>
      </w:r>
      <w:r w:rsidRPr="003C0D60">
        <w:rPr>
          <w:rFonts w:eastAsia="Times New Roman" w:cs="B Nazanin" w:hint="cs"/>
          <w:color w:val="000000" w:themeColor="text1"/>
          <w:sz w:val="26"/>
          <w:szCs w:val="26"/>
          <w:rtl/>
        </w:rPr>
        <w:t xml:space="preserve"> 4</w:t>
      </w:r>
      <w:r w:rsidR="00844C06">
        <w:rPr>
          <w:rFonts w:eastAsia="Times New Roman" w:cs="B Nazanin" w:hint="cs"/>
          <w:color w:val="000000" w:themeColor="text1"/>
          <w:sz w:val="26"/>
          <w:szCs w:val="26"/>
          <w:rtl/>
        </w:rPr>
        <w:t xml:space="preserve">، </w:t>
      </w:r>
      <w:r w:rsidRPr="003C0D60">
        <w:rPr>
          <w:rFonts w:eastAsia="Times New Roman" w:cs="B Nazanin" w:hint="cs"/>
          <w:color w:val="000000" w:themeColor="text1"/>
          <w:sz w:val="26"/>
          <w:szCs w:val="26"/>
          <w:rtl/>
        </w:rPr>
        <w:t xml:space="preserve">6 </w:t>
      </w:r>
      <w:r w:rsidR="00844C06">
        <w:rPr>
          <w:rFonts w:eastAsia="Times New Roman" w:cs="B Nazanin" w:hint="cs"/>
          <w:color w:val="000000" w:themeColor="text1"/>
          <w:sz w:val="26"/>
          <w:szCs w:val="26"/>
          <w:rtl/>
        </w:rPr>
        <w:t>،</w:t>
      </w:r>
      <w:r w:rsidRPr="003C0D60">
        <w:rPr>
          <w:rFonts w:eastAsia="Times New Roman" w:cs="B Nazanin" w:hint="cs"/>
          <w:color w:val="000000" w:themeColor="text1"/>
          <w:sz w:val="26"/>
          <w:szCs w:val="26"/>
          <w:rtl/>
        </w:rPr>
        <w:t xml:space="preserve"> 8 </w:t>
      </w:r>
      <w:r w:rsidR="00844C06">
        <w:rPr>
          <w:rFonts w:eastAsia="Times New Roman" w:cs="B Nazanin" w:hint="cs"/>
          <w:color w:val="000000" w:themeColor="text1"/>
          <w:sz w:val="26"/>
          <w:szCs w:val="26"/>
          <w:rtl/>
        </w:rPr>
        <w:t>،</w:t>
      </w:r>
      <w:r w:rsidRPr="003C0D60">
        <w:rPr>
          <w:rFonts w:eastAsia="Times New Roman" w:cs="B Nazanin" w:hint="cs"/>
          <w:color w:val="000000" w:themeColor="text1"/>
          <w:sz w:val="26"/>
          <w:szCs w:val="26"/>
          <w:rtl/>
        </w:rPr>
        <w:t xml:space="preserve"> 9 </w:t>
      </w:r>
      <w:r w:rsidR="00844C06">
        <w:rPr>
          <w:rFonts w:eastAsia="Times New Roman" w:cs="B Nazanin" w:hint="cs"/>
          <w:color w:val="000000" w:themeColor="text1"/>
          <w:sz w:val="26"/>
          <w:szCs w:val="26"/>
          <w:rtl/>
        </w:rPr>
        <w:t>،10و11  الزامی نمی</w:t>
      </w:r>
      <w:r w:rsidR="00844C06">
        <w:rPr>
          <w:rFonts w:eastAsia="Times New Roman" w:cs="B Nazanin"/>
          <w:color w:val="000000" w:themeColor="text1"/>
          <w:sz w:val="26"/>
          <w:szCs w:val="26"/>
          <w:rtl/>
        </w:rPr>
        <w:softHyphen/>
      </w:r>
      <w:r w:rsidRPr="003C0D60">
        <w:rPr>
          <w:rFonts w:eastAsia="Times New Roman" w:cs="B Nazanin" w:hint="cs"/>
          <w:color w:val="000000" w:themeColor="text1"/>
          <w:sz w:val="26"/>
          <w:szCs w:val="26"/>
          <w:rtl/>
        </w:rPr>
        <w:t>باشد. و مدارس مذکور صرفاً مجاز به عرضه مواد غذایی فاسد نشدنی و بسته بندی مورد تأیید وزارت بهداشت بر اساس مواد غذایی مندرج در جدول شماره 3 این دستورعمل می باشند.</w:t>
      </w:r>
      <w:r w:rsidRPr="00A856B2">
        <w:rPr>
          <w:rFonts w:eastAsia="Times New Roman" w:cs="B Zar" w:hint="cs"/>
          <w:color w:val="000000" w:themeColor="text1"/>
          <w:rtl/>
        </w:rPr>
        <w:t xml:space="preserve"> </w:t>
      </w:r>
    </w:p>
    <w:p w14:paraId="1AF93750" w14:textId="65CBB7F9" w:rsidR="008C4E6B" w:rsidRPr="008C4E6B" w:rsidRDefault="008C4E6B" w:rsidP="008C4E6B">
      <w:pPr>
        <w:ind w:left="-46"/>
        <w:jc w:val="center"/>
        <w:rPr>
          <w:rFonts w:asciiTheme="minorHAnsi" w:eastAsia="Times New Roman" w:hAnsiTheme="minorHAnsi" w:cs="B Zar"/>
          <w:color w:val="000000" w:themeColor="text1"/>
        </w:rPr>
      </w:pPr>
      <w:r w:rsidRPr="003A3F03">
        <w:rPr>
          <w:rFonts w:ascii="IranNastaliq" w:hAnsi="IranNastaliq" w:cs="IranNastaliq"/>
          <w:noProof/>
          <w:sz w:val="160"/>
          <w:szCs w:val="160"/>
          <w:lang w:eastAsia="en-US"/>
        </w:rPr>
        <w:lastRenderedPageBreak/>
        <w:drawing>
          <wp:inline distT="0" distB="0" distL="0" distR="0" wp14:anchorId="535DC956" wp14:editId="1EFD2672">
            <wp:extent cx="3441700" cy="2141778"/>
            <wp:effectExtent l="171450" t="171450" r="368300" b="354330"/>
            <wp:docPr id="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/>
                    <pic:cNvPicPr>
                      <a:picLocks noChangeAspect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97" b="7785"/>
                    <a:stretch/>
                  </pic:blipFill>
                  <pic:spPr bwMode="auto">
                    <a:xfrm>
                      <a:off x="0" y="0"/>
                      <a:ext cx="3460009" cy="215317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F88E0A" w14:textId="77777777" w:rsidR="00E533A3" w:rsidRPr="00E533A3" w:rsidRDefault="008B3CC5" w:rsidP="004219D0">
      <w:pPr>
        <w:pStyle w:val="Heading3"/>
        <w:numPr>
          <w:ilvl w:val="0"/>
          <w:numId w:val="13"/>
        </w:numPr>
        <w:ind w:left="833" w:hanging="283"/>
        <w:jc w:val="both"/>
      </w:pPr>
      <w:r w:rsidRPr="00E533A3">
        <w:rPr>
          <w:rFonts w:hint="cs"/>
          <w:rtl/>
        </w:rPr>
        <w:t>پايگاه تغذيه سالم نوع دوم:</w:t>
      </w:r>
      <w:r w:rsidRPr="00A856B2">
        <w:rPr>
          <w:rFonts w:ascii="Lotus" w:hAnsi="Lotus" w:hint="cs"/>
          <w:b/>
          <w:bCs/>
          <w:rtl/>
        </w:rPr>
        <w:t xml:space="preserve"> </w:t>
      </w:r>
    </w:p>
    <w:p w14:paraId="75BAE7F4" w14:textId="1C6DF2B3" w:rsidR="008B3CC5" w:rsidRPr="003C0D60" w:rsidRDefault="008B3CC5" w:rsidP="007D0D6C">
      <w:pPr>
        <w:pStyle w:val="Heading3"/>
        <w:numPr>
          <w:ilvl w:val="0"/>
          <w:numId w:val="0"/>
        </w:numPr>
        <w:ind w:left="720"/>
        <w:jc w:val="both"/>
        <w:rPr>
          <w:rFonts w:cs="B Nazanin"/>
          <w:sz w:val="26"/>
          <w:szCs w:val="26"/>
          <w:rtl/>
        </w:rPr>
      </w:pPr>
      <w:r w:rsidRPr="003C0D60">
        <w:rPr>
          <w:rFonts w:cs="B Nazanin" w:hint="cs"/>
          <w:sz w:val="26"/>
          <w:szCs w:val="26"/>
          <w:rtl/>
        </w:rPr>
        <w:t>اين پايگاه علاوه بر فروش مواد خوردني و آشاميدني بسته ‏بندي شده و آماده، مواد غذايي گرم و طبخ شده را نيز تهيه و عرضه مي‏نمايد كه داراي شرايط زير مي باشد:‌</w:t>
      </w:r>
    </w:p>
    <w:p w14:paraId="1E6179BF" w14:textId="35EBF9B9" w:rsidR="008B3CC5" w:rsidRPr="003C0D60" w:rsidRDefault="008B3CC5" w:rsidP="008A3482">
      <w:pPr>
        <w:pStyle w:val="Heading3"/>
        <w:numPr>
          <w:ilvl w:val="3"/>
          <w:numId w:val="7"/>
        </w:numPr>
        <w:ind w:left="975" w:hanging="284"/>
        <w:jc w:val="both"/>
        <w:rPr>
          <w:rFonts w:cs="B Nazanin"/>
          <w:sz w:val="26"/>
          <w:szCs w:val="26"/>
          <w:rtl/>
        </w:rPr>
      </w:pPr>
      <w:r w:rsidRPr="003C0D60">
        <w:rPr>
          <w:rFonts w:cs="B Nazanin" w:hint="cs"/>
          <w:sz w:val="26"/>
          <w:szCs w:val="26"/>
          <w:rtl/>
        </w:rPr>
        <w:t xml:space="preserve">رعايت بندهاي پایگاه نوع اول </w:t>
      </w:r>
    </w:p>
    <w:p w14:paraId="1C8862D7" w14:textId="508C5AE3" w:rsidR="008B3CC5" w:rsidRPr="003C0D60" w:rsidRDefault="008B3CC5" w:rsidP="007D0D6C">
      <w:pPr>
        <w:pStyle w:val="Heading3"/>
        <w:numPr>
          <w:ilvl w:val="3"/>
          <w:numId w:val="7"/>
        </w:numPr>
        <w:ind w:left="975" w:hanging="284"/>
        <w:jc w:val="both"/>
        <w:rPr>
          <w:rFonts w:cs="B Nazanin"/>
          <w:sz w:val="26"/>
          <w:szCs w:val="26"/>
        </w:rPr>
      </w:pPr>
      <w:r w:rsidRPr="003C0D60">
        <w:rPr>
          <w:rFonts w:cs="B Nazanin" w:hint="cs"/>
          <w:sz w:val="26"/>
          <w:szCs w:val="26"/>
          <w:rtl/>
        </w:rPr>
        <w:t xml:space="preserve">اجاق گاز دارای استاندارد های مربوط به ایمنی </w:t>
      </w:r>
    </w:p>
    <w:p w14:paraId="37448C67" w14:textId="23CB3524" w:rsidR="008B3CC5" w:rsidRPr="003C0D60" w:rsidRDefault="008B3CC5" w:rsidP="007D0D6C">
      <w:pPr>
        <w:pStyle w:val="Heading3"/>
        <w:numPr>
          <w:ilvl w:val="3"/>
          <w:numId w:val="7"/>
        </w:numPr>
        <w:ind w:left="975" w:hanging="284"/>
        <w:jc w:val="both"/>
        <w:rPr>
          <w:rFonts w:cs="B Nazanin"/>
          <w:sz w:val="26"/>
          <w:szCs w:val="26"/>
        </w:rPr>
      </w:pPr>
      <w:r w:rsidRPr="003C0D60">
        <w:rPr>
          <w:rFonts w:cs="B Nazanin" w:hint="cs"/>
          <w:sz w:val="26"/>
          <w:szCs w:val="26"/>
          <w:rtl/>
        </w:rPr>
        <w:t>ظرف شويي دو لگنه مجهز به آب گرم و سرد</w:t>
      </w:r>
    </w:p>
    <w:p w14:paraId="5BCB0B08" w14:textId="45C25CDA" w:rsidR="008B3CC5" w:rsidRPr="003C0D60" w:rsidRDefault="008B3CC5" w:rsidP="007D0D6C">
      <w:pPr>
        <w:pStyle w:val="Heading3"/>
        <w:numPr>
          <w:ilvl w:val="3"/>
          <w:numId w:val="7"/>
        </w:numPr>
        <w:ind w:left="975" w:hanging="284"/>
        <w:jc w:val="both"/>
        <w:rPr>
          <w:rFonts w:cs="B Nazanin"/>
          <w:sz w:val="26"/>
          <w:szCs w:val="26"/>
        </w:rPr>
      </w:pPr>
      <w:r w:rsidRPr="003C0D60">
        <w:rPr>
          <w:rFonts w:cs="B Nazanin" w:hint="cs"/>
          <w:sz w:val="26"/>
          <w:szCs w:val="26"/>
          <w:rtl/>
        </w:rPr>
        <w:t>قفسه تمیز و بدون زنگ زدگی جهت نگهداري ظروف</w:t>
      </w:r>
    </w:p>
    <w:p w14:paraId="177313EA" w14:textId="4C70E891" w:rsidR="008B3CC5" w:rsidRPr="003C0D60" w:rsidRDefault="008B3CC5" w:rsidP="007D0D6C">
      <w:pPr>
        <w:pStyle w:val="Heading3"/>
        <w:numPr>
          <w:ilvl w:val="3"/>
          <w:numId w:val="7"/>
        </w:numPr>
        <w:ind w:left="975" w:hanging="284"/>
        <w:jc w:val="both"/>
        <w:rPr>
          <w:rFonts w:cs="B Nazanin"/>
          <w:sz w:val="26"/>
          <w:szCs w:val="26"/>
        </w:rPr>
      </w:pPr>
      <w:r w:rsidRPr="003C0D60">
        <w:rPr>
          <w:rFonts w:cs="B Nazanin" w:hint="cs"/>
          <w:sz w:val="26"/>
          <w:szCs w:val="26"/>
          <w:rtl/>
        </w:rPr>
        <w:t>ميزكار با رویه ضد زنگ و سالم جهت آماده سازي مواد خوراكي</w:t>
      </w:r>
    </w:p>
    <w:p w14:paraId="34CFC1F7" w14:textId="72561667" w:rsidR="008B3CC5" w:rsidRPr="003C0D60" w:rsidRDefault="008B3CC5" w:rsidP="007D0D6C">
      <w:pPr>
        <w:pStyle w:val="Heading3"/>
        <w:numPr>
          <w:ilvl w:val="3"/>
          <w:numId w:val="7"/>
        </w:numPr>
        <w:ind w:left="975" w:hanging="284"/>
        <w:jc w:val="both"/>
        <w:rPr>
          <w:rFonts w:cs="B Nazanin"/>
          <w:sz w:val="26"/>
          <w:szCs w:val="26"/>
        </w:rPr>
      </w:pPr>
      <w:r w:rsidRPr="003C0D60">
        <w:rPr>
          <w:rFonts w:cs="B Nazanin" w:hint="cs"/>
          <w:sz w:val="26"/>
          <w:szCs w:val="26"/>
          <w:rtl/>
        </w:rPr>
        <w:t xml:space="preserve">قفسه يا كمد درب دار جهت ذخيره و انبار مواد غذايي اوليه مثل پياز، سيب زميني و روغن </w:t>
      </w:r>
    </w:p>
    <w:p w14:paraId="2150DEEC" w14:textId="6BA65FD5" w:rsidR="008B3CC5" w:rsidRPr="003C0D60" w:rsidRDefault="008B3CC5" w:rsidP="007D0D6C">
      <w:pPr>
        <w:pStyle w:val="Heading3"/>
        <w:numPr>
          <w:ilvl w:val="3"/>
          <w:numId w:val="7"/>
        </w:numPr>
        <w:ind w:left="975" w:hanging="284"/>
        <w:jc w:val="both"/>
        <w:rPr>
          <w:rFonts w:cs="B Nazanin"/>
          <w:sz w:val="26"/>
          <w:szCs w:val="26"/>
        </w:rPr>
      </w:pPr>
      <w:r w:rsidRPr="003C0D60">
        <w:rPr>
          <w:rFonts w:cs="B Nazanin" w:hint="cs"/>
          <w:sz w:val="26"/>
          <w:szCs w:val="26"/>
          <w:rtl/>
        </w:rPr>
        <w:t>پوشش ديوار محل پخت، باید تا زیرسقف ازجنس سنگ،كاشي، سراميك سالم به رنگ روشن، تمیز و قابل شستشو باشد.</w:t>
      </w:r>
    </w:p>
    <w:p w14:paraId="3684D46F" w14:textId="68B7564D" w:rsidR="008B3CC5" w:rsidRPr="003C0D60" w:rsidRDefault="008B3CC5" w:rsidP="007D0D6C">
      <w:pPr>
        <w:pStyle w:val="Heading3"/>
        <w:numPr>
          <w:ilvl w:val="3"/>
          <w:numId w:val="7"/>
        </w:numPr>
        <w:ind w:left="975" w:hanging="284"/>
        <w:jc w:val="both"/>
        <w:rPr>
          <w:rFonts w:cs="B Nazanin"/>
          <w:sz w:val="26"/>
          <w:szCs w:val="26"/>
        </w:rPr>
      </w:pPr>
      <w:r w:rsidRPr="003C0D60">
        <w:rPr>
          <w:rFonts w:cs="B Nazanin" w:hint="cs"/>
          <w:sz w:val="26"/>
          <w:szCs w:val="26"/>
          <w:rtl/>
        </w:rPr>
        <w:t>ارتفاع محل عرضه و پخت حداقل 240 سانتی متر باشد.</w:t>
      </w:r>
    </w:p>
    <w:p w14:paraId="20D671DB" w14:textId="5C76C5C7" w:rsidR="008B3CC5" w:rsidRPr="003C0D60" w:rsidRDefault="008B3CC5" w:rsidP="007D0D6C">
      <w:pPr>
        <w:pStyle w:val="Heading3"/>
        <w:numPr>
          <w:ilvl w:val="3"/>
          <w:numId w:val="7"/>
        </w:numPr>
        <w:ind w:left="975" w:hanging="284"/>
        <w:jc w:val="both"/>
        <w:rPr>
          <w:rFonts w:cs="B Nazanin"/>
          <w:sz w:val="26"/>
          <w:szCs w:val="26"/>
        </w:rPr>
      </w:pPr>
      <w:r w:rsidRPr="003C0D60">
        <w:rPr>
          <w:rFonts w:cs="B Nazanin" w:hint="cs"/>
          <w:sz w:val="26"/>
          <w:szCs w:val="26"/>
          <w:rtl/>
        </w:rPr>
        <w:t>پوشش كف از جنس سنگ، سراميك، كاشي يا موزائيك سالم و قابل شستشو و غير لغزنده باشد.</w:t>
      </w:r>
    </w:p>
    <w:p w14:paraId="5DDA95A1" w14:textId="4A4F54C3" w:rsidR="008B3CC5" w:rsidRPr="003C0D60" w:rsidRDefault="008B3CC5" w:rsidP="00661B9B">
      <w:pPr>
        <w:pStyle w:val="Heading3"/>
        <w:numPr>
          <w:ilvl w:val="3"/>
          <w:numId w:val="7"/>
        </w:numPr>
        <w:ind w:left="975" w:hanging="284"/>
        <w:jc w:val="both"/>
        <w:rPr>
          <w:rFonts w:cs="B Nazanin"/>
          <w:sz w:val="26"/>
          <w:szCs w:val="26"/>
          <w:rtl/>
        </w:rPr>
      </w:pPr>
      <w:r w:rsidRPr="003C0D60">
        <w:rPr>
          <w:rFonts w:cs="B Nazanin" w:hint="cs"/>
          <w:sz w:val="26"/>
          <w:szCs w:val="26"/>
          <w:rtl/>
        </w:rPr>
        <w:t>در صورت مجزا بودن محل پخت غذا در پایگاه نوع دو</w:t>
      </w:r>
      <w:r w:rsidR="00661B9B">
        <w:rPr>
          <w:rFonts w:cs="B Nazanin" w:hint="cs"/>
          <w:sz w:val="26"/>
          <w:szCs w:val="26"/>
          <w:rtl/>
        </w:rPr>
        <w:t>م از عرضه مواد غذايي، اجراي بندهای 7، 8</w:t>
      </w:r>
      <w:r w:rsidRPr="003C0D60">
        <w:rPr>
          <w:rFonts w:cs="B Nazanin" w:hint="cs"/>
          <w:sz w:val="26"/>
          <w:szCs w:val="26"/>
          <w:rtl/>
        </w:rPr>
        <w:t xml:space="preserve">  و 9 براي محل پخت الزامي است.</w:t>
      </w:r>
    </w:p>
    <w:p w14:paraId="25AB2EBC" w14:textId="77777777" w:rsidR="008B3CC5" w:rsidRPr="00E533A3" w:rsidRDefault="008B3CC5" w:rsidP="007D0D6C">
      <w:pPr>
        <w:pStyle w:val="Heading3"/>
        <w:numPr>
          <w:ilvl w:val="0"/>
          <w:numId w:val="0"/>
        </w:numPr>
        <w:ind w:left="720"/>
        <w:jc w:val="both"/>
        <w:rPr>
          <w:rFonts w:cs="B Nazanin"/>
          <w:sz w:val="28"/>
          <w:szCs w:val="28"/>
          <w:rtl/>
        </w:rPr>
      </w:pPr>
      <w:r w:rsidRPr="00E533A3">
        <w:rPr>
          <w:rFonts w:hint="cs"/>
          <w:rtl/>
        </w:rPr>
        <w:t>تبصره:</w:t>
      </w:r>
      <w:r w:rsidRPr="00E533A3">
        <w:rPr>
          <w:rFonts w:cs="B Nazanin" w:hint="cs"/>
          <w:rtl/>
        </w:rPr>
        <w:t xml:space="preserve"> </w:t>
      </w:r>
      <w:r w:rsidRPr="003C0D60">
        <w:rPr>
          <w:rFonts w:cs="B Nazanin" w:hint="cs"/>
          <w:sz w:val="26"/>
          <w:szCs w:val="26"/>
          <w:rtl/>
        </w:rPr>
        <w:t>در مدارسی که امکان پذیرایی و سلف سرویس در فضای باز و یا بسته دارند، وضعیت بهداشتی فضای مذکور باید مطابق با دستورعمل اجرایی بازرسی بهداشتی از مراکز تهیه، تولید، توزیع، نگهداری، حمل ونقل و فروش موادخوردنی و آشامیدنی به شماره 18039209 معاونت بهداشت وزارت بهداشت، درمان و آموزش پزشکی باشد.</w:t>
      </w:r>
    </w:p>
    <w:p w14:paraId="5DA858FE" w14:textId="669489FD" w:rsidR="008B3CC5" w:rsidRDefault="008B3CC5" w:rsidP="007D0D6C">
      <w:pPr>
        <w:jc w:val="both"/>
        <w:rPr>
          <w:rFonts w:ascii="Tahoma" w:eastAsia="Times New Roman" w:hAnsi="Tahoma" w:cs="B Zar"/>
          <w:highlight w:val="yellow"/>
          <w:rtl/>
        </w:rPr>
      </w:pPr>
    </w:p>
    <w:p w14:paraId="6B7E8AB2" w14:textId="208FF613" w:rsidR="0082339B" w:rsidRDefault="0082339B" w:rsidP="007D0D6C">
      <w:pPr>
        <w:jc w:val="both"/>
        <w:rPr>
          <w:rFonts w:ascii="Tahoma" w:eastAsia="Times New Roman" w:hAnsi="Tahoma" w:cs="B Zar"/>
          <w:highlight w:val="yellow"/>
          <w:rtl/>
        </w:rPr>
      </w:pPr>
    </w:p>
    <w:p w14:paraId="4DDFF1DF" w14:textId="55621FE9" w:rsidR="0082339B" w:rsidRDefault="0082339B" w:rsidP="007D0D6C">
      <w:pPr>
        <w:jc w:val="both"/>
        <w:rPr>
          <w:rFonts w:ascii="Tahoma" w:eastAsia="Times New Roman" w:hAnsi="Tahoma" w:cs="B Zar"/>
          <w:highlight w:val="yellow"/>
          <w:rtl/>
        </w:rPr>
      </w:pPr>
    </w:p>
    <w:p w14:paraId="306F053D" w14:textId="726CE6CF" w:rsidR="0082339B" w:rsidRDefault="0082339B" w:rsidP="007D0D6C">
      <w:pPr>
        <w:jc w:val="both"/>
        <w:rPr>
          <w:rFonts w:ascii="Tahoma" w:eastAsia="Times New Roman" w:hAnsi="Tahoma" w:cs="B Zar"/>
          <w:highlight w:val="yellow"/>
          <w:rtl/>
        </w:rPr>
      </w:pPr>
    </w:p>
    <w:p w14:paraId="56DF7BDF" w14:textId="151EB428" w:rsidR="0082339B" w:rsidRDefault="0082339B" w:rsidP="007D0D6C">
      <w:pPr>
        <w:jc w:val="both"/>
        <w:rPr>
          <w:rFonts w:ascii="Tahoma" w:eastAsia="Times New Roman" w:hAnsi="Tahoma" w:cs="B Zar"/>
          <w:highlight w:val="yellow"/>
          <w:rtl/>
        </w:rPr>
      </w:pPr>
    </w:p>
    <w:p w14:paraId="55F2309B" w14:textId="02DE51B7" w:rsidR="0082339B" w:rsidRDefault="0082339B" w:rsidP="007D0D6C">
      <w:pPr>
        <w:jc w:val="both"/>
        <w:rPr>
          <w:rFonts w:ascii="Tahoma" w:eastAsia="Times New Roman" w:hAnsi="Tahoma" w:cs="B Zar"/>
          <w:highlight w:val="yellow"/>
          <w:rtl/>
        </w:rPr>
      </w:pPr>
    </w:p>
    <w:p w14:paraId="25F1816B" w14:textId="77777777" w:rsidR="0082339B" w:rsidRPr="009C59CC" w:rsidRDefault="0082339B" w:rsidP="007D0D6C">
      <w:pPr>
        <w:jc w:val="both"/>
        <w:rPr>
          <w:rFonts w:ascii="Tahoma" w:eastAsia="Times New Roman" w:hAnsi="Tahoma" w:cs="B Zar"/>
          <w:highlight w:val="yellow"/>
          <w:rtl/>
        </w:rPr>
      </w:pPr>
    </w:p>
    <w:p w14:paraId="1E6AEDF4" w14:textId="50E87802" w:rsidR="008B3CC5" w:rsidRPr="00A856B2" w:rsidRDefault="004C22F7" w:rsidP="009C59CC">
      <w:pPr>
        <w:pStyle w:val="Heading1"/>
        <w:numPr>
          <w:ilvl w:val="0"/>
          <w:numId w:val="0"/>
        </w:numPr>
        <w:ind w:left="360" w:hanging="360"/>
        <w:jc w:val="both"/>
        <w:rPr>
          <w:rFonts w:eastAsia="Times New Roman"/>
          <w:rtl/>
        </w:rPr>
      </w:pPr>
      <w:r w:rsidRPr="00EE2EE6">
        <w:rPr>
          <w:rFonts w:eastAsia="Times New Roman" w:hint="cs"/>
          <w:rtl/>
        </w:rPr>
        <w:lastRenderedPageBreak/>
        <w:t xml:space="preserve">ماده </w:t>
      </w:r>
      <w:r w:rsidR="009C59CC" w:rsidRPr="00EE2EE6">
        <w:rPr>
          <w:rFonts w:eastAsia="Times New Roman" w:hint="cs"/>
          <w:rtl/>
        </w:rPr>
        <w:t>9</w:t>
      </w:r>
      <w:r w:rsidRPr="00EE2EE6">
        <w:rPr>
          <w:rFonts w:eastAsia="Times New Roman" w:hint="cs"/>
          <w:rtl/>
        </w:rPr>
        <w:t xml:space="preserve">- </w:t>
      </w:r>
      <w:r w:rsidR="008B3CC5" w:rsidRPr="00EE2EE6">
        <w:rPr>
          <w:rFonts w:eastAsia="Times New Roman" w:hint="cs"/>
          <w:rtl/>
        </w:rPr>
        <w:t>پایش و نظارت پایگاه تغذیه سالم</w:t>
      </w:r>
    </w:p>
    <w:p w14:paraId="07376FC7" w14:textId="7AAAD61E" w:rsidR="008B3CC5" w:rsidRPr="0042136E" w:rsidRDefault="008B3CC5" w:rsidP="00227FE8">
      <w:pPr>
        <w:pStyle w:val="ListParagraph"/>
        <w:numPr>
          <w:ilvl w:val="0"/>
          <w:numId w:val="15"/>
        </w:numPr>
        <w:ind w:left="408"/>
        <w:jc w:val="both"/>
        <w:rPr>
          <w:rFonts w:cs="B Nazanin"/>
          <w:color w:val="000000" w:themeColor="text1"/>
          <w:sz w:val="26"/>
          <w:szCs w:val="26"/>
          <w:rtl/>
        </w:rPr>
      </w:pPr>
      <w:r w:rsidRPr="0042136E">
        <w:rPr>
          <w:rFonts w:cs="B Nazanin" w:hint="cs"/>
          <w:color w:val="000000" w:themeColor="text1"/>
          <w:sz w:val="26"/>
          <w:szCs w:val="26"/>
          <w:rtl/>
        </w:rPr>
        <w:t>نظارت بر اجرای دقیق دستورعمل بر عهده کمیته بهداشت، تغذیه و ایمنی که متشکل از مدیر واحد بهبود تغذیه جامعه دانشگاه علوم پزشكي، مدیر گروه  سلامت محیط و كار، کارشناس مسئول  رئیس گروه سلامت نوجوانان، جوانان و مدارس در معاونت بهداشتي و رؤسای ادارات سلامت و تندرستی در استان ها و در سطح شهرستان و منطقه برعهده کمیته توسعه مدیریت  می باشد.</w:t>
      </w:r>
    </w:p>
    <w:p w14:paraId="74C7D95E" w14:textId="2279022F" w:rsidR="008B3CC5" w:rsidRPr="0042136E" w:rsidRDefault="008B3CC5" w:rsidP="00227FE8">
      <w:pPr>
        <w:pStyle w:val="ListParagraph"/>
        <w:numPr>
          <w:ilvl w:val="0"/>
          <w:numId w:val="15"/>
        </w:numPr>
        <w:ind w:left="408"/>
        <w:jc w:val="both"/>
        <w:rPr>
          <w:rFonts w:cs="B Nazanin"/>
          <w:color w:val="000000" w:themeColor="text1"/>
          <w:sz w:val="26"/>
          <w:szCs w:val="26"/>
          <w:rtl/>
        </w:rPr>
      </w:pPr>
      <w:r w:rsidRPr="0042136E">
        <w:rPr>
          <w:rFonts w:cs="B Nazanin"/>
          <w:color w:val="000000" w:themeColor="text1"/>
          <w:sz w:val="26"/>
          <w:szCs w:val="26"/>
          <w:rtl/>
        </w:rPr>
        <w:t>وزارت بهداشت، درمان و آموزش پزشکی برابر با بازرسی</w:t>
      </w:r>
      <w:r w:rsidRPr="0042136E">
        <w:rPr>
          <w:rFonts w:cs="B Nazanin" w:hint="cs"/>
          <w:color w:val="000000" w:themeColor="text1"/>
          <w:sz w:val="26"/>
          <w:szCs w:val="26"/>
          <w:rtl/>
        </w:rPr>
        <w:t xml:space="preserve"> </w:t>
      </w:r>
      <w:r w:rsidRPr="0042136E">
        <w:rPr>
          <w:rFonts w:cs="B Nazanin"/>
          <w:color w:val="000000" w:themeColor="text1"/>
          <w:sz w:val="26"/>
          <w:szCs w:val="26"/>
          <w:rtl/>
        </w:rPr>
        <w:t>های انجام شده از پایگاه تغذیه سالم، در صورت عدم رعایت نکات دستور</w:t>
      </w:r>
      <w:r w:rsidRPr="0042136E">
        <w:rPr>
          <w:rFonts w:cs="B Nazanin" w:hint="cs"/>
          <w:color w:val="000000" w:themeColor="text1"/>
          <w:sz w:val="26"/>
          <w:szCs w:val="26"/>
          <w:rtl/>
        </w:rPr>
        <w:t>عمل</w:t>
      </w:r>
      <w:r w:rsidRPr="0042136E">
        <w:rPr>
          <w:rFonts w:cs="B Nazanin"/>
          <w:color w:val="000000" w:themeColor="text1"/>
          <w:sz w:val="26"/>
          <w:szCs w:val="26"/>
          <w:rtl/>
        </w:rPr>
        <w:t xml:space="preserve"> </w:t>
      </w:r>
      <w:r w:rsidRPr="0042136E">
        <w:rPr>
          <w:rFonts w:cs="B Nazanin" w:hint="cs"/>
          <w:color w:val="000000" w:themeColor="text1"/>
          <w:sz w:val="26"/>
          <w:szCs w:val="26"/>
          <w:rtl/>
        </w:rPr>
        <w:t xml:space="preserve">بهداشت محیط </w:t>
      </w:r>
      <w:r w:rsidRPr="0042136E">
        <w:rPr>
          <w:rFonts w:cs="B Nazanin"/>
          <w:color w:val="000000" w:themeColor="text1"/>
          <w:sz w:val="26"/>
          <w:szCs w:val="26"/>
          <w:rtl/>
        </w:rPr>
        <w:t>پایگاه تغذیه سالم می</w:t>
      </w:r>
      <w:r w:rsidRPr="0042136E">
        <w:rPr>
          <w:rFonts w:cs="B Nazanin" w:hint="cs"/>
          <w:color w:val="000000" w:themeColor="text1"/>
          <w:sz w:val="26"/>
          <w:szCs w:val="26"/>
          <w:rtl/>
        </w:rPr>
        <w:t xml:space="preserve"> ت</w:t>
      </w:r>
      <w:r w:rsidRPr="0042136E">
        <w:rPr>
          <w:rFonts w:cs="B Nazanin"/>
          <w:color w:val="000000" w:themeColor="text1"/>
          <w:sz w:val="26"/>
          <w:szCs w:val="26"/>
          <w:rtl/>
        </w:rPr>
        <w:t xml:space="preserve">واند برابر با قانون </w:t>
      </w:r>
      <w:r w:rsidRPr="0042136E">
        <w:rPr>
          <w:rFonts w:cs="B Nazanin" w:hint="cs"/>
          <w:color w:val="000000" w:themeColor="text1"/>
          <w:sz w:val="26"/>
          <w:szCs w:val="26"/>
          <w:rtl/>
        </w:rPr>
        <w:t xml:space="preserve">اصلاحيه </w:t>
      </w:r>
      <w:r w:rsidRPr="0042136E">
        <w:rPr>
          <w:rFonts w:cs="B Nazanin"/>
          <w:color w:val="000000" w:themeColor="text1"/>
          <w:sz w:val="26"/>
          <w:szCs w:val="26"/>
          <w:rtl/>
        </w:rPr>
        <w:t>ماده 13 قانون مواد</w:t>
      </w:r>
      <w:r w:rsidRPr="0042136E">
        <w:rPr>
          <w:rFonts w:cs="B Nazanin" w:hint="cs"/>
          <w:color w:val="000000" w:themeColor="text1"/>
          <w:sz w:val="26"/>
          <w:szCs w:val="26"/>
          <w:rtl/>
        </w:rPr>
        <w:t xml:space="preserve"> </w:t>
      </w:r>
      <w:r w:rsidRPr="0042136E">
        <w:rPr>
          <w:rFonts w:cs="B Nazanin"/>
          <w:color w:val="000000" w:themeColor="text1"/>
          <w:sz w:val="26"/>
          <w:szCs w:val="26"/>
          <w:rtl/>
        </w:rPr>
        <w:t>خوراکی، آشامیدنی، آرایشی و بهداشتی اقدام نماید.</w:t>
      </w:r>
    </w:p>
    <w:p w14:paraId="31EACE34" w14:textId="407D9F4E" w:rsidR="008B3CC5" w:rsidRPr="0042136E" w:rsidRDefault="008B3CC5" w:rsidP="00227FE8">
      <w:pPr>
        <w:pStyle w:val="ListParagraph"/>
        <w:numPr>
          <w:ilvl w:val="0"/>
          <w:numId w:val="15"/>
        </w:numPr>
        <w:ind w:left="408"/>
        <w:jc w:val="both"/>
        <w:rPr>
          <w:rFonts w:cs="B Nazanin"/>
          <w:color w:val="000000" w:themeColor="text1"/>
          <w:sz w:val="26"/>
          <w:szCs w:val="26"/>
        </w:rPr>
      </w:pPr>
      <w:r w:rsidRPr="0042136E">
        <w:rPr>
          <w:rFonts w:cs="B Nazanin"/>
          <w:color w:val="000000" w:themeColor="text1"/>
          <w:sz w:val="26"/>
          <w:szCs w:val="26"/>
          <w:rtl/>
        </w:rPr>
        <w:t>بازد</w:t>
      </w:r>
      <w:r w:rsidRPr="0042136E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2136E">
        <w:rPr>
          <w:rFonts w:cs="B Nazanin" w:hint="eastAsia"/>
          <w:color w:val="000000" w:themeColor="text1"/>
          <w:sz w:val="26"/>
          <w:szCs w:val="26"/>
          <w:rtl/>
        </w:rPr>
        <w:t>د</w:t>
      </w:r>
      <w:r w:rsidRPr="0042136E">
        <w:rPr>
          <w:rFonts w:cs="B Nazanin" w:hint="cs"/>
          <w:color w:val="000000" w:themeColor="text1"/>
          <w:sz w:val="26"/>
          <w:szCs w:val="26"/>
          <w:rtl/>
        </w:rPr>
        <w:t xml:space="preserve"> مشترک فصلی </w:t>
      </w:r>
      <w:r w:rsidRPr="0042136E">
        <w:rPr>
          <w:rFonts w:cs="B Nazanin"/>
          <w:color w:val="000000" w:themeColor="text1"/>
          <w:sz w:val="26"/>
          <w:szCs w:val="26"/>
          <w:rtl/>
        </w:rPr>
        <w:t>(پا</w:t>
      </w:r>
      <w:r w:rsidRPr="0042136E">
        <w:rPr>
          <w:rFonts w:cs="B Nazanin" w:hint="cs"/>
          <w:color w:val="000000" w:themeColor="text1"/>
          <w:sz w:val="26"/>
          <w:szCs w:val="26"/>
          <w:rtl/>
        </w:rPr>
        <w:t>یی</w:t>
      </w:r>
      <w:r w:rsidRPr="0042136E">
        <w:rPr>
          <w:rFonts w:cs="B Nazanin" w:hint="eastAsia"/>
          <w:color w:val="000000" w:themeColor="text1"/>
          <w:sz w:val="26"/>
          <w:szCs w:val="26"/>
          <w:rtl/>
        </w:rPr>
        <w:t>ز،</w:t>
      </w:r>
      <w:r w:rsidRPr="0042136E">
        <w:rPr>
          <w:rFonts w:cs="B Nazanin"/>
          <w:color w:val="000000" w:themeColor="text1"/>
          <w:sz w:val="26"/>
          <w:szCs w:val="26"/>
          <w:rtl/>
        </w:rPr>
        <w:t xml:space="preserve"> زمستان و بهار) از حداقل 3 مدرسه توسط واحد </w:t>
      </w:r>
      <w:r w:rsidRPr="0042136E">
        <w:rPr>
          <w:rFonts w:cs="B Nazanin" w:hint="cs"/>
          <w:color w:val="000000" w:themeColor="text1"/>
          <w:sz w:val="26"/>
          <w:szCs w:val="26"/>
          <w:rtl/>
        </w:rPr>
        <w:t xml:space="preserve">بهبود </w:t>
      </w:r>
      <w:r w:rsidRPr="0042136E">
        <w:rPr>
          <w:rFonts w:cs="B Nazanin"/>
          <w:color w:val="000000" w:themeColor="text1"/>
          <w:sz w:val="26"/>
          <w:szCs w:val="26"/>
          <w:rtl/>
        </w:rPr>
        <w:t>تغذ</w:t>
      </w:r>
      <w:r w:rsidRPr="0042136E">
        <w:rPr>
          <w:rFonts w:cs="B Nazanin" w:hint="cs"/>
          <w:color w:val="000000" w:themeColor="text1"/>
          <w:sz w:val="26"/>
          <w:szCs w:val="26"/>
          <w:rtl/>
        </w:rPr>
        <w:t>ی</w:t>
      </w:r>
      <w:r w:rsidRPr="0042136E">
        <w:rPr>
          <w:rFonts w:cs="B Nazanin" w:hint="eastAsia"/>
          <w:color w:val="000000" w:themeColor="text1"/>
          <w:sz w:val="26"/>
          <w:szCs w:val="26"/>
          <w:rtl/>
        </w:rPr>
        <w:t>ه</w:t>
      </w:r>
      <w:r w:rsidRPr="0042136E">
        <w:rPr>
          <w:rFonts w:cs="B Nazanin"/>
          <w:color w:val="000000" w:themeColor="text1"/>
          <w:sz w:val="26"/>
          <w:szCs w:val="26"/>
          <w:rtl/>
        </w:rPr>
        <w:t xml:space="preserve"> ستاد </w:t>
      </w:r>
      <w:r w:rsidRPr="0042136E">
        <w:rPr>
          <w:rFonts w:cs="B Nazanin" w:hint="cs"/>
          <w:color w:val="000000" w:themeColor="text1"/>
          <w:sz w:val="26"/>
          <w:szCs w:val="26"/>
          <w:rtl/>
        </w:rPr>
        <w:t xml:space="preserve">مرکز بهداشت </w:t>
      </w:r>
      <w:r w:rsidRPr="0042136E">
        <w:rPr>
          <w:rFonts w:cs="B Nazanin"/>
          <w:color w:val="000000" w:themeColor="text1"/>
          <w:sz w:val="26"/>
          <w:szCs w:val="26"/>
          <w:rtl/>
        </w:rPr>
        <w:t>شهرستان</w:t>
      </w:r>
      <w:r w:rsidRPr="0042136E">
        <w:rPr>
          <w:rFonts w:cs="B Nazanin" w:hint="cs"/>
          <w:color w:val="000000" w:themeColor="text1"/>
          <w:sz w:val="26"/>
          <w:szCs w:val="26"/>
          <w:rtl/>
        </w:rPr>
        <w:t xml:space="preserve">، واحد سلامت و تندرستی اداره </w:t>
      </w:r>
      <w:r w:rsidRPr="0042136E">
        <w:rPr>
          <w:rFonts w:cs="B Nazanin"/>
          <w:color w:val="000000" w:themeColor="text1"/>
          <w:sz w:val="26"/>
          <w:szCs w:val="26"/>
          <w:rtl/>
        </w:rPr>
        <w:t xml:space="preserve">آموزش و پرورش </w:t>
      </w:r>
      <w:r w:rsidRPr="0042136E">
        <w:rPr>
          <w:rFonts w:cs="B Nazanin" w:hint="cs"/>
          <w:color w:val="000000" w:themeColor="text1"/>
          <w:sz w:val="26"/>
          <w:szCs w:val="26"/>
          <w:rtl/>
        </w:rPr>
        <w:t>شهرستان  باید انجام گردد.</w:t>
      </w:r>
    </w:p>
    <w:p w14:paraId="17F57FD4" w14:textId="06A68529" w:rsidR="008B3CC5" w:rsidRPr="0042136E" w:rsidRDefault="008B3CC5" w:rsidP="00227FE8">
      <w:pPr>
        <w:pStyle w:val="ListParagraph"/>
        <w:numPr>
          <w:ilvl w:val="0"/>
          <w:numId w:val="15"/>
        </w:numPr>
        <w:ind w:left="408"/>
        <w:jc w:val="both"/>
        <w:rPr>
          <w:rFonts w:cs="B Nazanin"/>
          <w:color w:val="000000" w:themeColor="text1"/>
          <w:sz w:val="26"/>
          <w:szCs w:val="26"/>
          <w:rtl/>
        </w:rPr>
      </w:pPr>
      <w:r w:rsidRPr="0042136E">
        <w:rPr>
          <w:rFonts w:cs="B Nazanin" w:hint="cs"/>
          <w:color w:val="000000" w:themeColor="text1"/>
          <w:sz w:val="26"/>
          <w:szCs w:val="26"/>
          <w:rtl/>
        </w:rPr>
        <w:t xml:space="preserve">کارشناس تغذیه مرکز خدمات جامع سلامت باید  حداقل  در 10 درصد از بازرسی های پایگاه تغذیه سالم مدارس تحت پوشش، همراه کارشناس بهداشت محیط حضور داشته باشد. </w:t>
      </w:r>
    </w:p>
    <w:p w14:paraId="4035A0D0" w14:textId="78144CEE" w:rsidR="008B3CC5" w:rsidRPr="0042136E" w:rsidRDefault="008B3CC5" w:rsidP="00227FE8">
      <w:pPr>
        <w:pStyle w:val="ListParagraph"/>
        <w:numPr>
          <w:ilvl w:val="0"/>
          <w:numId w:val="15"/>
        </w:numPr>
        <w:ind w:left="408"/>
        <w:jc w:val="both"/>
        <w:rPr>
          <w:rFonts w:cs="B Nazanin"/>
          <w:color w:val="000000" w:themeColor="text1"/>
          <w:sz w:val="26"/>
          <w:szCs w:val="26"/>
        </w:rPr>
      </w:pPr>
      <w:r w:rsidRPr="0042136E">
        <w:rPr>
          <w:rFonts w:cs="B Nazanin" w:hint="cs"/>
          <w:color w:val="000000" w:themeColor="text1"/>
          <w:sz w:val="26"/>
          <w:szCs w:val="26"/>
          <w:rtl/>
        </w:rPr>
        <w:t xml:space="preserve">در مدارس جهت نظارت بر فعالیت پایگاه در خصوص عرضه مواد غذایی مجاز و ... با صلاحدید مدیریت آموزشگاه از ظرفیت تشکل های دانش آموزی (سفیران سلامت تغذیه) و انجمن اولیا و مربیان استفاده گردد.   </w:t>
      </w:r>
    </w:p>
    <w:p w14:paraId="6241070A" w14:textId="2EC6A088" w:rsidR="008B3CC5" w:rsidRDefault="008B3CC5" w:rsidP="007D0D6C">
      <w:pPr>
        <w:ind w:left="-17"/>
        <w:jc w:val="both"/>
        <w:rPr>
          <w:rFonts w:cs="B Nazanin"/>
          <w:color w:val="000000" w:themeColor="text1"/>
          <w:sz w:val="26"/>
          <w:szCs w:val="26"/>
          <w:rtl/>
        </w:rPr>
      </w:pPr>
    </w:p>
    <w:p w14:paraId="0BF269C4" w14:textId="77777777" w:rsidR="000B7487" w:rsidRDefault="000B7487" w:rsidP="007D0D6C">
      <w:pPr>
        <w:ind w:left="-17"/>
        <w:jc w:val="both"/>
        <w:rPr>
          <w:rFonts w:cs="B Nazanin"/>
          <w:color w:val="000000" w:themeColor="text1"/>
          <w:sz w:val="26"/>
          <w:szCs w:val="26"/>
          <w:rtl/>
        </w:rPr>
      </w:pPr>
    </w:p>
    <w:p w14:paraId="2A8FDB1B" w14:textId="1F142D4E" w:rsidR="003B6207" w:rsidRDefault="003B6207" w:rsidP="007D0D6C">
      <w:pPr>
        <w:ind w:left="-17"/>
        <w:jc w:val="both"/>
        <w:rPr>
          <w:rFonts w:cs="B Nazanin"/>
          <w:color w:val="000000" w:themeColor="text1"/>
          <w:sz w:val="26"/>
          <w:szCs w:val="26"/>
          <w:rtl/>
        </w:rPr>
      </w:pPr>
    </w:p>
    <w:p w14:paraId="6BD5607D" w14:textId="77777777" w:rsidR="003B6207" w:rsidRDefault="003B6207" w:rsidP="007D0D6C">
      <w:pPr>
        <w:ind w:left="-17"/>
        <w:jc w:val="both"/>
        <w:rPr>
          <w:rFonts w:cs="B Nazanin"/>
          <w:color w:val="000000" w:themeColor="text1"/>
          <w:sz w:val="26"/>
          <w:szCs w:val="26"/>
          <w:rtl/>
        </w:rPr>
      </w:pPr>
    </w:p>
    <w:p w14:paraId="73E398C3" w14:textId="7B1C69F2" w:rsidR="003B6207" w:rsidRDefault="003B6207" w:rsidP="007D0D6C">
      <w:pPr>
        <w:ind w:left="-17"/>
        <w:jc w:val="both"/>
        <w:rPr>
          <w:rFonts w:cs="B Nazanin"/>
          <w:color w:val="000000" w:themeColor="text1"/>
          <w:sz w:val="26"/>
          <w:szCs w:val="26"/>
          <w:rtl/>
        </w:rPr>
      </w:pPr>
    </w:p>
    <w:p w14:paraId="7D686CB1" w14:textId="19237F03" w:rsidR="003B6207" w:rsidRDefault="003B6207" w:rsidP="007D0D6C">
      <w:pPr>
        <w:ind w:left="-17"/>
        <w:jc w:val="both"/>
        <w:rPr>
          <w:rFonts w:cs="B Nazanin"/>
          <w:color w:val="000000" w:themeColor="text1"/>
          <w:sz w:val="26"/>
          <w:szCs w:val="26"/>
          <w:rtl/>
        </w:rPr>
      </w:pPr>
    </w:p>
    <w:p w14:paraId="2A1ECC3F" w14:textId="77777777" w:rsidR="003B6207" w:rsidRDefault="003B6207" w:rsidP="007D0D6C">
      <w:pPr>
        <w:ind w:left="-17"/>
        <w:jc w:val="both"/>
        <w:rPr>
          <w:rFonts w:cs="B Nazanin"/>
          <w:color w:val="000000" w:themeColor="text1"/>
          <w:sz w:val="26"/>
          <w:szCs w:val="26"/>
          <w:rtl/>
        </w:rPr>
      </w:pPr>
    </w:p>
    <w:p w14:paraId="7A8E4FCB" w14:textId="77777777" w:rsidR="003B6207" w:rsidRDefault="003B6207" w:rsidP="007D0D6C">
      <w:pPr>
        <w:ind w:left="-17"/>
        <w:jc w:val="both"/>
        <w:rPr>
          <w:rFonts w:cs="B Nazanin"/>
          <w:color w:val="000000" w:themeColor="text1"/>
          <w:sz w:val="26"/>
          <w:szCs w:val="26"/>
          <w:rtl/>
        </w:rPr>
      </w:pPr>
    </w:p>
    <w:p w14:paraId="409826D1" w14:textId="7DADD911" w:rsidR="003B6207" w:rsidRDefault="003B6207" w:rsidP="007D0D6C">
      <w:pPr>
        <w:ind w:left="-17"/>
        <w:jc w:val="both"/>
        <w:rPr>
          <w:rFonts w:cs="B Nazanin"/>
          <w:color w:val="000000" w:themeColor="text1"/>
          <w:sz w:val="26"/>
          <w:szCs w:val="26"/>
          <w:rtl/>
        </w:rPr>
      </w:pPr>
    </w:p>
    <w:p w14:paraId="2815F45F" w14:textId="77777777" w:rsidR="003B6207" w:rsidRDefault="003B6207" w:rsidP="007D0D6C">
      <w:pPr>
        <w:ind w:left="-17"/>
        <w:jc w:val="both"/>
        <w:rPr>
          <w:rFonts w:cs="B Nazanin"/>
          <w:color w:val="000000" w:themeColor="text1"/>
          <w:sz w:val="26"/>
          <w:szCs w:val="26"/>
          <w:rtl/>
        </w:rPr>
      </w:pPr>
    </w:p>
    <w:p w14:paraId="6D4CAF2F" w14:textId="6A24D546" w:rsidR="003B6207" w:rsidRDefault="003B6207" w:rsidP="007D0D6C">
      <w:pPr>
        <w:ind w:left="-17"/>
        <w:jc w:val="both"/>
        <w:rPr>
          <w:rFonts w:cs="B Nazanin"/>
          <w:color w:val="000000" w:themeColor="text1"/>
          <w:sz w:val="26"/>
          <w:szCs w:val="26"/>
          <w:rtl/>
        </w:rPr>
      </w:pPr>
    </w:p>
    <w:p w14:paraId="31E993A3" w14:textId="042BF843" w:rsidR="003B6207" w:rsidRDefault="003B6207" w:rsidP="007D0D6C">
      <w:pPr>
        <w:ind w:left="-17"/>
        <w:jc w:val="both"/>
        <w:rPr>
          <w:rFonts w:cs="B Nazanin"/>
          <w:color w:val="000000" w:themeColor="text1"/>
          <w:sz w:val="26"/>
          <w:szCs w:val="26"/>
          <w:rtl/>
        </w:rPr>
      </w:pPr>
    </w:p>
    <w:p w14:paraId="68D1ADE7" w14:textId="7EBC63CA" w:rsidR="003B6207" w:rsidRDefault="003B6207" w:rsidP="007D0D6C">
      <w:pPr>
        <w:ind w:left="-17"/>
        <w:jc w:val="both"/>
        <w:rPr>
          <w:rFonts w:cs="B Nazanin"/>
          <w:color w:val="000000" w:themeColor="text1"/>
          <w:sz w:val="26"/>
          <w:szCs w:val="26"/>
          <w:rtl/>
        </w:rPr>
      </w:pPr>
    </w:p>
    <w:p w14:paraId="4F096104" w14:textId="610B23F0" w:rsidR="003B6207" w:rsidRDefault="003B6207" w:rsidP="007D0D6C">
      <w:pPr>
        <w:ind w:left="-17"/>
        <w:jc w:val="both"/>
        <w:rPr>
          <w:rFonts w:cs="B Nazanin"/>
          <w:color w:val="000000" w:themeColor="text1"/>
          <w:sz w:val="26"/>
          <w:szCs w:val="26"/>
          <w:rtl/>
        </w:rPr>
      </w:pPr>
    </w:p>
    <w:p w14:paraId="58A7A198" w14:textId="39A4A3EE" w:rsidR="000F4C1A" w:rsidRDefault="000F4C1A" w:rsidP="007D0D6C">
      <w:pPr>
        <w:ind w:left="-17"/>
        <w:jc w:val="both"/>
        <w:rPr>
          <w:rFonts w:cs="B Nazanin"/>
          <w:color w:val="000000" w:themeColor="text1"/>
          <w:sz w:val="26"/>
          <w:szCs w:val="26"/>
          <w:rtl/>
        </w:rPr>
      </w:pPr>
    </w:p>
    <w:p w14:paraId="7C31C5F0" w14:textId="30E01881" w:rsidR="000F4C1A" w:rsidRDefault="000F4C1A" w:rsidP="007D0D6C">
      <w:pPr>
        <w:ind w:left="-17"/>
        <w:jc w:val="both"/>
        <w:rPr>
          <w:rFonts w:cs="B Nazanin"/>
          <w:color w:val="000000" w:themeColor="text1"/>
          <w:sz w:val="26"/>
          <w:szCs w:val="26"/>
          <w:rtl/>
        </w:rPr>
      </w:pPr>
    </w:p>
    <w:p w14:paraId="2018CB0E" w14:textId="1397E46E" w:rsidR="000F4C1A" w:rsidRDefault="000F4C1A" w:rsidP="007D0D6C">
      <w:pPr>
        <w:ind w:left="-17"/>
        <w:jc w:val="both"/>
        <w:rPr>
          <w:rFonts w:cs="B Nazanin"/>
          <w:color w:val="000000" w:themeColor="text1"/>
          <w:sz w:val="26"/>
          <w:szCs w:val="26"/>
          <w:rtl/>
        </w:rPr>
      </w:pPr>
    </w:p>
    <w:p w14:paraId="06BFBB54" w14:textId="77777777" w:rsidR="000F4C1A" w:rsidRDefault="000F4C1A" w:rsidP="007D0D6C">
      <w:pPr>
        <w:ind w:left="-17"/>
        <w:jc w:val="both"/>
        <w:rPr>
          <w:rFonts w:cs="B Nazanin"/>
          <w:color w:val="000000" w:themeColor="text1"/>
          <w:sz w:val="26"/>
          <w:szCs w:val="26"/>
          <w:rtl/>
        </w:rPr>
      </w:pPr>
    </w:p>
    <w:p w14:paraId="35DBB816" w14:textId="77777777" w:rsidR="003B6207" w:rsidRDefault="003B6207" w:rsidP="007D0D6C">
      <w:pPr>
        <w:ind w:left="-17"/>
        <w:jc w:val="both"/>
        <w:rPr>
          <w:rFonts w:cs="B Nazanin"/>
          <w:color w:val="000000" w:themeColor="text1"/>
          <w:sz w:val="26"/>
          <w:szCs w:val="26"/>
          <w:rtl/>
        </w:rPr>
      </w:pPr>
    </w:p>
    <w:p w14:paraId="2E03DA27" w14:textId="6BA45FFF" w:rsidR="003B6207" w:rsidRPr="00A809EC" w:rsidRDefault="003B6207" w:rsidP="007D0D6C">
      <w:pPr>
        <w:ind w:left="-17"/>
        <w:jc w:val="both"/>
        <w:rPr>
          <w:rFonts w:cs="B Nazanin"/>
          <w:color w:val="000000" w:themeColor="text1"/>
          <w:sz w:val="26"/>
          <w:szCs w:val="26"/>
          <w:rtl/>
        </w:rPr>
      </w:pPr>
    </w:p>
    <w:p w14:paraId="18FB7F53" w14:textId="77777777" w:rsidR="0082339B" w:rsidRDefault="0082339B" w:rsidP="003876DB">
      <w:pPr>
        <w:jc w:val="both"/>
        <w:rPr>
          <w:rFonts w:cs="B Titr"/>
          <w:b/>
          <w:bCs/>
          <w:color w:val="000000" w:themeColor="text1"/>
        </w:rPr>
      </w:pPr>
    </w:p>
    <w:p w14:paraId="16CB1E8F" w14:textId="77777777" w:rsidR="0082339B" w:rsidRDefault="0082339B" w:rsidP="003876DB">
      <w:pPr>
        <w:jc w:val="both"/>
        <w:rPr>
          <w:rFonts w:cs="B Titr"/>
          <w:b/>
          <w:bCs/>
          <w:color w:val="000000" w:themeColor="text1"/>
        </w:rPr>
      </w:pPr>
    </w:p>
    <w:p w14:paraId="6921F656" w14:textId="6B2991CD" w:rsidR="003434AF" w:rsidRPr="003876DB" w:rsidRDefault="0082339B" w:rsidP="003876DB">
      <w:pPr>
        <w:jc w:val="both"/>
        <w:rPr>
          <w:rFonts w:cs="B Titr" w:hint="cs"/>
          <w:b/>
          <w:bCs/>
          <w:color w:val="000000" w:themeColor="text1"/>
          <w:rtl/>
        </w:rPr>
      </w:pPr>
      <w:r>
        <w:rPr>
          <w:rFonts w:cs="B Titr"/>
          <w:b/>
          <w:bCs/>
          <w:noProof/>
          <w:color w:val="000000" w:themeColor="text1"/>
          <w:lang w:eastAsia="en-US"/>
        </w:rPr>
        <w:lastRenderedPageBreak/>
        <w:drawing>
          <wp:anchor distT="0" distB="0" distL="114300" distR="114300" simplePos="0" relativeHeight="251746304" behindDoc="1" locked="0" layoutInCell="1" allowOverlap="1" wp14:anchorId="208D9B64" wp14:editId="430551C7">
            <wp:simplePos x="0" y="0"/>
            <wp:positionH relativeFrom="column">
              <wp:posOffset>1495425</wp:posOffset>
            </wp:positionH>
            <wp:positionV relativeFrom="paragraph">
              <wp:posOffset>-190500</wp:posOffset>
            </wp:positionV>
            <wp:extent cx="1323141" cy="704850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908" cy="710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alibri" w:eastAsia="Calibri" w:hAnsi="Calibri" w:cs="B Nazanin"/>
          <w:b/>
          <w:bCs/>
          <w:noProof/>
          <w:color w:val="000000" w:themeColor="text1"/>
          <w:sz w:val="28"/>
          <w:szCs w:val="28"/>
          <w:lang w:eastAsia="en-US"/>
        </w:rPr>
        <w:drawing>
          <wp:anchor distT="0" distB="0" distL="114300" distR="114300" simplePos="0" relativeHeight="251736064" behindDoc="1" locked="0" layoutInCell="1" allowOverlap="1" wp14:anchorId="00380FE8" wp14:editId="5029C0DB">
            <wp:simplePos x="0" y="0"/>
            <wp:positionH relativeFrom="column">
              <wp:posOffset>2752725</wp:posOffset>
            </wp:positionH>
            <wp:positionV relativeFrom="paragraph">
              <wp:posOffset>-190500</wp:posOffset>
            </wp:positionV>
            <wp:extent cx="942975" cy="771525"/>
            <wp:effectExtent l="0" t="0" r="0" b="0"/>
            <wp:wrapNone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771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434AF" w:rsidRPr="003876DB">
        <w:rPr>
          <w:rFonts w:cs="B Titr" w:hint="cs"/>
          <w:b/>
          <w:bCs/>
          <w:color w:val="000000" w:themeColor="text1"/>
          <w:rtl/>
        </w:rPr>
        <w:t xml:space="preserve"> پیوست</w:t>
      </w:r>
      <w:r w:rsidR="003434AF" w:rsidRPr="003876DB">
        <w:rPr>
          <w:rFonts w:cs="B Titr" w:hint="cs"/>
          <w:b/>
          <w:bCs/>
          <w:color w:val="000000" w:themeColor="text1"/>
          <w:rtl/>
        </w:rPr>
        <w:softHyphen/>
        <w:t>ها</w:t>
      </w:r>
    </w:p>
    <w:p w14:paraId="2F028B73" w14:textId="505221F5" w:rsidR="003434AF" w:rsidRDefault="0082339B" w:rsidP="007D0D6C">
      <w:pPr>
        <w:jc w:val="both"/>
        <w:rPr>
          <w:rFonts w:ascii="Calibri" w:eastAsia="Calibri" w:hAnsi="Calibri" w:cs="B Nazanin"/>
          <w:b/>
          <w:bCs/>
          <w:color w:val="000000" w:themeColor="text1"/>
          <w:sz w:val="28"/>
          <w:szCs w:val="28"/>
          <w:rtl/>
        </w:rPr>
      </w:pPr>
      <w:r>
        <w:rPr>
          <w:rFonts w:cs="B Nazanin"/>
          <w:noProof/>
          <w:color w:val="000000" w:themeColor="text1"/>
          <w:lang w:eastAsia="en-US"/>
        </w:rPr>
        <w:drawing>
          <wp:anchor distT="0" distB="0" distL="114300" distR="114300" simplePos="0" relativeHeight="251745280" behindDoc="0" locked="0" layoutInCell="1" allowOverlap="1" wp14:anchorId="653E6446" wp14:editId="2599BD67">
            <wp:simplePos x="0" y="0"/>
            <wp:positionH relativeFrom="column">
              <wp:posOffset>7380605</wp:posOffset>
            </wp:positionH>
            <wp:positionV relativeFrom="paragraph">
              <wp:posOffset>0</wp:posOffset>
            </wp:positionV>
            <wp:extent cx="1645656" cy="795646"/>
            <wp:effectExtent l="0" t="0" r="0" b="508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656" cy="795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D76746A" w14:textId="2D90C28C" w:rsidR="008B3CC5" w:rsidRPr="00C66866" w:rsidRDefault="008B3CC5" w:rsidP="007D0D6C">
      <w:pPr>
        <w:jc w:val="both"/>
        <w:rPr>
          <w:rFonts w:cs="B Titr"/>
          <w:color w:val="000000" w:themeColor="text1"/>
          <w:rtl/>
        </w:rPr>
      </w:pPr>
      <w:r w:rsidRPr="00C66866">
        <w:rPr>
          <w:rFonts w:cs="B Titr" w:hint="cs"/>
          <w:color w:val="000000" w:themeColor="text1"/>
          <w:rtl/>
        </w:rPr>
        <w:t>فرم</w:t>
      </w:r>
      <w:r>
        <w:rPr>
          <w:rFonts w:cs="B Titr" w:hint="cs"/>
          <w:color w:val="000000" w:themeColor="text1"/>
          <w:rtl/>
        </w:rPr>
        <w:t xml:space="preserve"> ثبت مشاهدات بازديد از پايگاه </w:t>
      </w:r>
      <w:r w:rsidRPr="00C66866">
        <w:rPr>
          <w:rFonts w:cs="B Titr" w:hint="cs"/>
          <w:color w:val="000000" w:themeColor="text1"/>
          <w:rtl/>
        </w:rPr>
        <w:t>تغذيه سالم مدارس</w:t>
      </w:r>
      <w:bookmarkStart w:id="3" w:name="_GoBack"/>
      <w:bookmarkEnd w:id="3"/>
    </w:p>
    <w:p w14:paraId="145CBD22" w14:textId="74B98B48" w:rsidR="008B3CC5" w:rsidRDefault="00FF302A" w:rsidP="007D0D6C">
      <w:pPr>
        <w:jc w:val="both"/>
        <w:rPr>
          <w:rFonts w:ascii="Calibri" w:eastAsia="Calibri" w:hAnsi="Calibri" w:cs="B Nazanin"/>
          <w:b/>
          <w:bCs/>
          <w:color w:val="000000" w:themeColor="text1"/>
          <w:sz w:val="28"/>
          <w:szCs w:val="28"/>
          <w:rtl/>
        </w:rPr>
      </w:pPr>
      <w:r>
        <w:rPr>
          <w:rFonts w:cs="B Zar"/>
          <w:b/>
          <w:bCs/>
          <w:noProof/>
          <w:sz w:val="28"/>
          <w:szCs w:val="28"/>
          <w:rtl/>
          <w:lang w:eastAsia="en-US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080DB5F5" wp14:editId="00FD990E">
                <wp:simplePos x="0" y="0"/>
                <wp:positionH relativeFrom="column">
                  <wp:posOffset>-171450</wp:posOffset>
                </wp:positionH>
                <wp:positionV relativeFrom="paragraph">
                  <wp:posOffset>106045</wp:posOffset>
                </wp:positionV>
                <wp:extent cx="6345555" cy="1533525"/>
                <wp:effectExtent l="19050" t="19050" r="17145" b="28575"/>
                <wp:wrapNone/>
                <wp:docPr id="25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45555" cy="15335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1C33DCE4" w14:textId="77777777" w:rsidR="00085BDF" w:rsidRPr="00946E8B" w:rsidRDefault="00085BDF" w:rsidP="008B3CC5">
                            <w:pPr>
                              <w:spacing w:before="240"/>
                              <w:rPr>
                                <w:rFonts w:cs="B Zar"/>
                                <w:sz w:val="20"/>
                                <w:szCs w:val="20"/>
                              </w:rPr>
                            </w:pPr>
                            <w:r w:rsidRPr="00946E8B">
                              <w:rPr>
                                <w:rFonts w:cs="B Zar" w:hint="cs"/>
                                <w:sz w:val="20"/>
                                <w:szCs w:val="20"/>
                                <w:rtl/>
                              </w:rPr>
                              <w:t xml:space="preserve">نام </w:t>
                            </w:r>
                            <w:r w:rsidRPr="00946E8B">
                              <w:rPr>
                                <w:rFonts w:cs="B Zar" w:hint="cs"/>
                                <w:sz w:val="20"/>
                                <w:szCs w:val="20"/>
                                <w:rtl/>
                              </w:rPr>
                              <w:t xml:space="preserve">استان:                     شهرستان/منطقه:                    سال تحصیلی:                            نام آموزشگاه :                        </w:t>
                            </w:r>
                            <w:r>
                              <w:rPr>
                                <w:rFonts w:cs="B Zar" w:hint="cs"/>
                                <w:sz w:val="20"/>
                                <w:szCs w:val="20"/>
                                <w:rtl/>
                              </w:rPr>
                              <w:t xml:space="preserve">                </w:t>
                            </w:r>
                            <w:r w:rsidRPr="00946E8B">
                              <w:rPr>
                                <w:rFonts w:cs="B Zar" w:hint="cs"/>
                                <w:sz w:val="20"/>
                                <w:szCs w:val="20"/>
                                <w:rtl/>
                              </w:rPr>
                              <w:t xml:space="preserve">    جنسیت : دختر </w:t>
                            </w:r>
                            <w:r w:rsidRPr="00946E8B">
                              <w:rPr>
                                <w:rFonts w:cs="B Zar" w:hint="cs"/>
                                <w:noProof/>
                                <w:sz w:val="20"/>
                                <w:szCs w:val="20"/>
                                <w:rtl/>
                                <w:lang w:eastAsia="en-US"/>
                              </w:rPr>
                              <w:drawing>
                                <wp:inline distT="0" distB="0" distL="0" distR="0" wp14:anchorId="0608380A" wp14:editId="045A9CF2">
                                  <wp:extent cx="132080" cy="121285"/>
                                  <wp:effectExtent l="0" t="0" r="1270" b="0"/>
                                  <wp:docPr id="73" name="Picture 7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2080" cy="1212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946E8B">
                              <w:rPr>
                                <w:rFonts w:cs="B Zar" w:hint="cs"/>
                                <w:sz w:val="20"/>
                                <w:szCs w:val="20"/>
                                <w:rtl/>
                              </w:rPr>
                              <w:t xml:space="preserve">  پسر </w:t>
                            </w:r>
                            <w:r w:rsidRPr="00946E8B">
                              <w:rPr>
                                <w:rFonts w:cs="B Zar" w:hint="cs"/>
                                <w:noProof/>
                                <w:sz w:val="20"/>
                                <w:szCs w:val="20"/>
                                <w:rtl/>
                                <w:lang w:eastAsia="en-US"/>
                              </w:rPr>
                              <w:drawing>
                                <wp:inline distT="0" distB="0" distL="0" distR="0" wp14:anchorId="2343A411" wp14:editId="74F9E3D5">
                                  <wp:extent cx="148628" cy="135925"/>
                                  <wp:effectExtent l="19050" t="0" r="3772" b="0"/>
                                  <wp:docPr id="74" name="Picture 7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8628" cy="1359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946E8B">
                              <w:rPr>
                                <w:rFonts w:cs="B Zar" w:hint="cs"/>
                                <w:sz w:val="20"/>
                                <w:szCs w:val="20"/>
                                <w:rtl/>
                              </w:rPr>
                              <w:t xml:space="preserve">                </w:t>
                            </w:r>
                            <w:r>
                              <w:rPr>
                                <w:rFonts w:cs="B Zar" w:hint="cs"/>
                                <w:sz w:val="20"/>
                                <w:szCs w:val="20"/>
                                <w:rtl/>
                              </w:rPr>
                              <w:t xml:space="preserve">                           </w:t>
                            </w:r>
                            <w:r w:rsidRPr="00946E8B">
                              <w:rPr>
                                <w:rFonts w:cs="B Zar" w:hint="cs"/>
                                <w:sz w:val="20"/>
                                <w:szCs w:val="20"/>
                                <w:rtl/>
                              </w:rPr>
                              <w:t xml:space="preserve">نام و نام خانوادگی مدیر آموزشگاه:                          شماره تماس مدیر:                             نوبت :  1  </w:t>
                            </w:r>
                            <w:r w:rsidRPr="00946E8B">
                              <w:rPr>
                                <w:rFonts w:cs="B Zar" w:hint="cs"/>
                                <w:noProof/>
                                <w:sz w:val="20"/>
                                <w:szCs w:val="20"/>
                                <w:rtl/>
                                <w:lang w:eastAsia="en-US"/>
                              </w:rPr>
                              <w:drawing>
                                <wp:inline distT="0" distB="0" distL="0" distR="0" wp14:anchorId="31A66368" wp14:editId="57405E87">
                                  <wp:extent cx="148590" cy="135890"/>
                                  <wp:effectExtent l="19050" t="0" r="3810" b="0"/>
                                  <wp:docPr id="75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8590" cy="1358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946E8B">
                              <w:rPr>
                                <w:rFonts w:cs="B Zar" w:hint="cs"/>
                                <w:sz w:val="20"/>
                                <w:szCs w:val="20"/>
                                <w:rtl/>
                              </w:rPr>
                              <w:t xml:space="preserve">  2 </w:t>
                            </w:r>
                            <w:r w:rsidRPr="00946E8B">
                              <w:rPr>
                                <w:rFonts w:cs="B Zar" w:hint="cs"/>
                                <w:noProof/>
                                <w:sz w:val="20"/>
                                <w:szCs w:val="20"/>
                                <w:rtl/>
                                <w:lang w:eastAsia="en-US"/>
                              </w:rPr>
                              <w:drawing>
                                <wp:inline distT="0" distB="0" distL="0" distR="0" wp14:anchorId="5B774166" wp14:editId="0914D687">
                                  <wp:extent cx="148590" cy="135890"/>
                                  <wp:effectExtent l="19050" t="0" r="3810" b="0"/>
                                  <wp:docPr id="76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8590" cy="1358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946E8B">
                              <w:rPr>
                                <w:rFonts w:cs="B Zar" w:hint="cs"/>
                                <w:sz w:val="20"/>
                                <w:szCs w:val="20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cs="B Zar" w:hint="cs"/>
                                <w:sz w:val="20"/>
                                <w:szCs w:val="20"/>
                                <w:rtl/>
                              </w:rPr>
                              <w:t xml:space="preserve">      </w:t>
                            </w:r>
                            <w:r w:rsidRPr="00946E8B">
                              <w:rPr>
                                <w:rFonts w:cs="B Zar" w:hint="cs"/>
                                <w:sz w:val="20"/>
                                <w:szCs w:val="20"/>
                                <w:rtl/>
                              </w:rPr>
                              <w:t xml:space="preserve">    نوع مدرسه : دولتی</w:t>
                            </w:r>
                            <w:r w:rsidRPr="00946E8B">
                              <w:rPr>
                                <w:rFonts w:cs="B Zar" w:hint="cs"/>
                                <w:noProof/>
                                <w:sz w:val="20"/>
                                <w:szCs w:val="20"/>
                                <w:rtl/>
                                <w:lang w:eastAsia="en-US"/>
                              </w:rPr>
                              <w:drawing>
                                <wp:inline distT="0" distB="0" distL="0" distR="0" wp14:anchorId="7F769ECE" wp14:editId="04B733A9">
                                  <wp:extent cx="148590" cy="135890"/>
                                  <wp:effectExtent l="19050" t="0" r="3810" b="0"/>
                                  <wp:docPr id="77" name="Picture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8590" cy="1358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946E8B">
                              <w:rPr>
                                <w:rFonts w:cs="B Zar" w:hint="cs"/>
                                <w:sz w:val="20"/>
                                <w:szCs w:val="20"/>
                                <w:rtl/>
                              </w:rPr>
                              <w:t xml:space="preserve"> غیردولتی</w:t>
                            </w:r>
                            <w:r w:rsidRPr="00946E8B">
                              <w:rPr>
                                <w:rFonts w:cs="B Zar" w:hint="cs"/>
                                <w:noProof/>
                                <w:sz w:val="20"/>
                                <w:szCs w:val="20"/>
                                <w:rtl/>
                                <w:lang w:eastAsia="en-US"/>
                              </w:rPr>
                              <w:drawing>
                                <wp:inline distT="0" distB="0" distL="0" distR="0" wp14:anchorId="03458063" wp14:editId="1C5B0CF7">
                                  <wp:extent cx="149225" cy="139065"/>
                                  <wp:effectExtent l="19050" t="0" r="3175" b="0"/>
                                  <wp:docPr id="78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3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9225" cy="13906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946E8B">
                              <w:rPr>
                                <w:rFonts w:cs="B Zar" w:hint="cs"/>
                                <w:sz w:val="20"/>
                                <w:szCs w:val="20"/>
                                <w:rtl/>
                              </w:rPr>
                              <w:t xml:space="preserve">         </w:t>
                            </w:r>
                            <w:r>
                              <w:rPr>
                                <w:rFonts w:cs="B Zar" w:hint="cs"/>
                                <w:sz w:val="20"/>
                                <w:szCs w:val="20"/>
                                <w:rtl/>
                              </w:rPr>
                              <w:t xml:space="preserve">              </w:t>
                            </w:r>
                            <w:r w:rsidRPr="00946E8B">
                              <w:rPr>
                                <w:rFonts w:cs="B Zar" w:hint="cs"/>
                                <w:sz w:val="20"/>
                                <w:szCs w:val="20"/>
                                <w:rtl/>
                              </w:rPr>
                              <w:t xml:space="preserve">   مقطع تحصیلی : ابتدایی </w:t>
                            </w:r>
                            <w:r w:rsidRPr="00946E8B">
                              <w:rPr>
                                <w:rFonts w:cs="B Zar" w:hint="cs"/>
                                <w:noProof/>
                                <w:sz w:val="20"/>
                                <w:szCs w:val="20"/>
                                <w:rtl/>
                                <w:lang w:eastAsia="en-US"/>
                              </w:rPr>
                              <w:drawing>
                                <wp:inline distT="0" distB="0" distL="0" distR="0" wp14:anchorId="6C0D1FA5" wp14:editId="4E83EB76">
                                  <wp:extent cx="148590" cy="135890"/>
                                  <wp:effectExtent l="19050" t="0" r="3810" b="0"/>
                                  <wp:docPr id="79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8590" cy="1358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946E8B">
                              <w:rPr>
                                <w:rFonts w:cs="B Zar" w:hint="cs"/>
                                <w:sz w:val="20"/>
                                <w:szCs w:val="20"/>
                                <w:rtl/>
                              </w:rPr>
                              <w:t xml:space="preserve"> متوسطه 1  </w:t>
                            </w:r>
                            <w:r w:rsidRPr="00946E8B">
                              <w:rPr>
                                <w:rFonts w:cs="B Zar" w:hint="cs"/>
                                <w:noProof/>
                                <w:sz w:val="20"/>
                                <w:szCs w:val="20"/>
                                <w:rtl/>
                                <w:lang w:eastAsia="en-US"/>
                              </w:rPr>
                              <w:drawing>
                                <wp:inline distT="0" distB="0" distL="0" distR="0" wp14:anchorId="35ECE4B6" wp14:editId="5C0EE199">
                                  <wp:extent cx="148590" cy="135890"/>
                                  <wp:effectExtent l="19050" t="0" r="3810" b="0"/>
                                  <wp:docPr id="80" name="Picture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8590" cy="1358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946E8B">
                              <w:rPr>
                                <w:rFonts w:cs="B Zar" w:hint="cs"/>
                                <w:sz w:val="20"/>
                                <w:szCs w:val="20"/>
                                <w:rtl/>
                              </w:rPr>
                              <w:t xml:space="preserve"> متوسطه 2 </w:t>
                            </w:r>
                            <w:r w:rsidRPr="00946E8B">
                              <w:rPr>
                                <w:rFonts w:cs="B Zar" w:hint="cs"/>
                                <w:noProof/>
                                <w:sz w:val="20"/>
                                <w:szCs w:val="20"/>
                                <w:rtl/>
                                <w:lang w:eastAsia="en-US"/>
                              </w:rPr>
                              <w:drawing>
                                <wp:inline distT="0" distB="0" distL="0" distR="0" wp14:anchorId="41F18F5C" wp14:editId="6B15A206">
                                  <wp:extent cx="148590" cy="135890"/>
                                  <wp:effectExtent l="19050" t="0" r="3810" b="0"/>
                                  <wp:docPr id="81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8590" cy="1358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946E8B">
                              <w:rPr>
                                <w:rFonts w:cs="B Zar" w:hint="cs"/>
                                <w:sz w:val="20"/>
                                <w:szCs w:val="20"/>
                                <w:rtl/>
                              </w:rPr>
                              <w:t xml:space="preserve">   </w:t>
                            </w:r>
                            <w:r>
                              <w:rPr>
                                <w:rFonts w:cs="B Zar" w:hint="cs"/>
                                <w:sz w:val="20"/>
                                <w:szCs w:val="20"/>
                                <w:rtl/>
                              </w:rPr>
                              <w:t>آدرس دقیق مدرسه:</w:t>
                            </w:r>
                            <w:r w:rsidRPr="00946E8B">
                              <w:rPr>
                                <w:rFonts w:cs="B Zar" w:hint="cs"/>
                                <w:sz w:val="20"/>
                                <w:szCs w:val="20"/>
                                <w:rtl/>
                              </w:rPr>
                              <w:t xml:space="preserve">                                               </w:t>
                            </w:r>
                            <w:r>
                              <w:rPr>
                                <w:rFonts w:cs="B Zar" w:hint="cs"/>
                                <w:sz w:val="20"/>
                                <w:szCs w:val="20"/>
                                <w:rtl/>
                              </w:rPr>
                              <w:t xml:space="preserve">                                                                 </w:t>
                            </w:r>
                            <w:r w:rsidRPr="00946E8B">
                              <w:rPr>
                                <w:rFonts w:cs="B Zar" w:hint="cs"/>
                                <w:sz w:val="20"/>
                                <w:szCs w:val="20"/>
                                <w:rtl/>
                              </w:rPr>
                              <w:t xml:space="preserve">  </w:t>
                            </w:r>
                            <w:r w:rsidRPr="00946E8B">
                              <w:rPr>
                                <w:rFonts w:cs="B Zar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946E8B">
                              <w:rPr>
                                <w:rFonts w:cs="B Zar" w:hint="cs"/>
                                <w:sz w:val="20"/>
                                <w:szCs w:val="20"/>
                                <w:rtl/>
                              </w:rPr>
                              <w:t xml:space="preserve">نام و نام خانوادگی مراقب سلامت:                                                     </w:t>
                            </w:r>
                            <w:r>
                              <w:rPr>
                                <w:rFonts w:cs="B Zar"/>
                                <w:sz w:val="20"/>
                                <w:szCs w:val="20"/>
                              </w:rPr>
                              <w:t xml:space="preserve">       </w:t>
                            </w:r>
                            <w:r w:rsidRPr="00946E8B">
                              <w:rPr>
                                <w:rFonts w:cs="B Zar" w:hint="cs"/>
                                <w:sz w:val="20"/>
                                <w:szCs w:val="20"/>
                                <w:rtl/>
                              </w:rPr>
                              <w:t xml:space="preserve">    تعداد روزهای حضور مراقب سلامت در مدرسه:</w:t>
                            </w:r>
                            <w:r w:rsidRPr="00946E8B">
                              <w:rPr>
                                <w:rFonts w:cs="B Zar"/>
                                <w:sz w:val="20"/>
                                <w:szCs w:val="20"/>
                              </w:rPr>
                              <w:t xml:space="preserve">   </w:t>
                            </w:r>
                            <w:r w:rsidRPr="00946E8B">
                              <w:rPr>
                                <w:rFonts w:cs="B Zar" w:hint="cs"/>
                                <w:sz w:val="20"/>
                                <w:szCs w:val="20"/>
                                <w:rtl/>
                              </w:rPr>
                              <w:t xml:space="preserve">                                            </w:t>
                            </w:r>
                            <w:r>
                              <w:rPr>
                                <w:rFonts w:cs="B Zar" w:hint="cs"/>
                                <w:sz w:val="20"/>
                                <w:szCs w:val="20"/>
                                <w:rtl/>
                              </w:rPr>
                              <w:t xml:space="preserve">                            </w:t>
                            </w:r>
                            <w:r w:rsidRPr="00946E8B">
                              <w:rPr>
                                <w:rFonts w:cs="B Zar" w:hint="cs"/>
                                <w:sz w:val="20"/>
                                <w:szCs w:val="20"/>
                                <w:rtl/>
                              </w:rPr>
                              <w:t xml:space="preserve">      پایگاه تغذیه سالم: دارد  </w:t>
                            </w:r>
                            <w:r w:rsidRPr="00946E8B">
                              <w:rPr>
                                <w:rFonts w:cs="B Zar" w:hint="cs"/>
                                <w:noProof/>
                                <w:sz w:val="20"/>
                                <w:szCs w:val="20"/>
                                <w:rtl/>
                                <w:lang w:eastAsia="en-US"/>
                              </w:rPr>
                              <w:drawing>
                                <wp:inline distT="0" distB="0" distL="0" distR="0" wp14:anchorId="37F5A5B5" wp14:editId="65E2EF63">
                                  <wp:extent cx="148590" cy="135890"/>
                                  <wp:effectExtent l="19050" t="0" r="3810" b="0"/>
                                  <wp:docPr id="82" name="Picture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8590" cy="1358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946E8B">
                              <w:rPr>
                                <w:rFonts w:cs="B Zar" w:hint="cs"/>
                                <w:sz w:val="20"/>
                                <w:szCs w:val="20"/>
                                <w:rtl/>
                              </w:rPr>
                              <w:t xml:space="preserve">     ندارد </w:t>
                            </w:r>
                            <w:r w:rsidRPr="00946E8B">
                              <w:rPr>
                                <w:rFonts w:cs="B Zar" w:hint="cs"/>
                                <w:noProof/>
                                <w:sz w:val="20"/>
                                <w:szCs w:val="20"/>
                                <w:rtl/>
                                <w:lang w:eastAsia="en-US"/>
                              </w:rPr>
                              <w:drawing>
                                <wp:inline distT="0" distB="0" distL="0" distR="0" wp14:anchorId="4E06929D" wp14:editId="6D336F38">
                                  <wp:extent cx="148590" cy="135890"/>
                                  <wp:effectExtent l="19050" t="0" r="3810" b="0"/>
                                  <wp:docPr id="83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8590" cy="1358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946E8B">
                              <w:rPr>
                                <w:rFonts w:cs="B Zar" w:hint="cs"/>
                                <w:sz w:val="20"/>
                                <w:szCs w:val="20"/>
                                <w:rtl/>
                              </w:rPr>
                              <w:t xml:space="preserve"> </w:t>
                            </w:r>
                            <w:r w:rsidRPr="00946E8B">
                              <w:rPr>
                                <w:rFonts w:cs="B Zar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946E8B">
                              <w:rPr>
                                <w:rFonts w:cs="B Zar" w:hint="cs"/>
                                <w:sz w:val="20"/>
                                <w:szCs w:val="20"/>
                                <w:rtl/>
                              </w:rPr>
                              <w:t xml:space="preserve">           </w:t>
                            </w:r>
                            <w:r>
                              <w:rPr>
                                <w:rFonts w:cs="B Zar" w:hint="cs"/>
                                <w:sz w:val="20"/>
                                <w:szCs w:val="20"/>
                                <w:rtl/>
                              </w:rPr>
                              <w:t xml:space="preserve">  </w:t>
                            </w:r>
                            <w:r w:rsidRPr="00946E8B">
                              <w:rPr>
                                <w:rFonts w:cs="B Zar" w:hint="cs"/>
                                <w:sz w:val="20"/>
                                <w:szCs w:val="20"/>
                                <w:rtl/>
                              </w:rPr>
                              <w:t xml:space="preserve">     </w:t>
                            </w:r>
                            <w:r w:rsidRPr="00946E8B">
                              <w:rPr>
                                <w:rFonts w:cs="B Zar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946E8B">
                              <w:rPr>
                                <w:rFonts w:cs="B Zar" w:hint="cs"/>
                                <w:sz w:val="20"/>
                                <w:szCs w:val="20"/>
                                <w:rtl/>
                              </w:rPr>
                              <w:t>نام و نام خانوادگی مسئول پایگاه :                             شماره و تاریخ مجوز فعالیت پایگاه 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80DB5F5" id="AutoShape 2" o:spid="_x0000_s1029" style="position:absolute;left:0;text-align:left;margin-left:-13.5pt;margin-top:8.35pt;width:499.65pt;height:120.7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" strokeweight="2.25pt">
                <v:textbox>
                  <w:txbxContent>
                    <w:p w14:paraId="1C33DCE4" w14:textId="77777777" w:rsidR="00085BDF" w:rsidRPr="00946E8B" w:rsidRDefault="00085BDF" w:rsidP="008B3CC5">
                      <w:pPr>
                        <w:spacing w:before="240"/>
                        <w:rPr>
                          <w:rFonts w:cs="B Zar"/>
                          <w:sz w:val="20"/>
                          <w:szCs w:val="20"/>
                        </w:rPr>
                      </w:pPr>
                      <w:r w:rsidRPr="00946E8B">
                        <w:rPr>
                          <w:rFonts w:cs="B Zar" w:hint="cs"/>
                          <w:sz w:val="20"/>
                          <w:szCs w:val="20"/>
                          <w:rtl/>
                        </w:rPr>
                        <w:t xml:space="preserve">نام استان:                     شهرستان/منطقه:                    سال تحصیلی:                            نام آموزشگاه :                        </w:t>
                      </w:r>
                      <w:r>
                        <w:rPr>
                          <w:rFonts w:cs="B Zar" w:hint="cs"/>
                          <w:sz w:val="20"/>
                          <w:szCs w:val="20"/>
                          <w:rtl/>
                        </w:rPr>
                        <w:t xml:space="preserve">                </w:t>
                      </w:r>
                      <w:r w:rsidRPr="00946E8B">
                        <w:rPr>
                          <w:rFonts w:cs="B Zar" w:hint="cs"/>
                          <w:sz w:val="20"/>
                          <w:szCs w:val="20"/>
                          <w:rtl/>
                        </w:rPr>
                        <w:t xml:space="preserve">    جنسیت : دختر </w:t>
                      </w:r>
                      <w:r w:rsidRPr="00946E8B">
                        <w:rPr>
                          <w:rFonts w:cs="B Zar" w:hint="cs"/>
                          <w:noProof/>
                          <w:sz w:val="20"/>
                          <w:szCs w:val="20"/>
                          <w:rtl/>
                          <w:lang w:eastAsia="en-US" w:bidi="ar-SA"/>
                        </w:rPr>
                        <w:drawing>
                          <wp:inline distT="0" distB="0" distL="0" distR="0" wp14:anchorId="0608380A" wp14:editId="045A9CF2">
                            <wp:extent cx="132080" cy="121285"/>
                            <wp:effectExtent l="0" t="0" r="1270" b="0"/>
                            <wp:docPr id="73" name="Picture 7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2080" cy="12128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946E8B">
                        <w:rPr>
                          <w:rFonts w:cs="B Zar" w:hint="cs"/>
                          <w:sz w:val="20"/>
                          <w:szCs w:val="20"/>
                          <w:rtl/>
                        </w:rPr>
                        <w:t xml:space="preserve">  پسر </w:t>
                      </w:r>
                      <w:r w:rsidRPr="00946E8B">
                        <w:rPr>
                          <w:rFonts w:cs="B Zar" w:hint="cs"/>
                          <w:noProof/>
                          <w:sz w:val="20"/>
                          <w:szCs w:val="20"/>
                          <w:rtl/>
                          <w:lang w:eastAsia="en-US" w:bidi="ar-SA"/>
                        </w:rPr>
                        <w:drawing>
                          <wp:inline distT="0" distB="0" distL="0" distR="0" wp14:anchorId="2343A411" wp14:editId="74F9E3D5">
                            <wp:extent cx="148628" cy="135925"/>
                            <wp:effectExtent l="19050" t="0" r="3772" b="0"/>
                            <wp:docPr id="74" name="Picture 7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5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8628" cy="1359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946E8B">
                        <w:rPr>
                          <w:rFonts w:cs="B Zar" w:hint="cs"/>
                          <w:sz w:val="20"/>
                          <w:szCs w:val="20"/>
                          <w:rtl/>
                        </w:rPr>
                        <w:t xml:space="preserve">                </w:t>
                      </w:r>
                      <w:r>
                        <w:rPr>
                          <w:rFonts w:cs="B Zar" w:hint="cs"/>
                          <w:sz w:val="20"/>
                          <w:szCs w:val="20"/>
                          <w:rtl/>
                        </w:rPr>
                        <w:t xml:space="preserve">                           </w:t>
                      </w:r>
                      <w:r w:rsidRPr="00946E8B">
                        <w:rPr>
                          <w:rFonts w:cs="B Zar" w:hint="cs"/>
                          <w:sz w:val="20"/>
                          <w:szCs w:val="20"/>
                          <w:rtl/>
                        </w:rPr>
                        <w:t xml:space="preserve">نام و نام خانوادگی مدیر آموزشگاه:                          شماره تماس مدیر:                             نوبت :  1  </w:t>
                      </w:r>
                      <w:r w:rsidRPr="00946E8B">
                        <w:rPr>
                          <w:rFonts w:cs="B Zar" w:hint="cs"/>
                          <w:noProof/>
                          <w:sz w:val="20"/>
                          <w:szCs w:val="20"/>
                          <w:rtl/>
                          <w:lang w:eastAsia="en-US" w:bidi="ar-SA"/>
                        </w:rPr>
                        <w:drawing>
                          <wp:inline distT="0" distB="0" distL="0" distR="0" wp14:anchorId="31A66368" wp14:editId="57405E87">
                            <wp:extent cx="148590" cy="135890"/>
                            <wp:effectExtent l="19050" t="0" r="3810" b="0"/>
                            <wp:docPr id="75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6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8590" cy="1358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946E8B">
                        <w:rPr>
                          <w:rFonts w:cs="B Zar" w:hint="cs"/>
                          <w:sz w:val="20"/>
                          <w:szCs w:val="20"/>
                          <w:rtl/>
                        </w:rPr>
                        <w:t xml:space="preserve">  2 </w:t>
                      </w:r>
                      <w:r w:rsidRPr="00946E8B">
                        <w:rPr>
                          <w:rFonts w:cs="B Zar" w:hint="cs"/>
                          <w:noProof/>
                          <w:sz w:val="20"/>
                          <w:szCs w:val="20"/>
                          <w:rtl/>
                          <w:lang w:eastAsia="en-US" w:bidi="ar-SA"/>
                        </w:rPr>
                        <w:drawing>
                          <wp:inline distT="0" distB="0" distL="0" distR="0" wp14:anchorId="5B774166" wp14:editId="0914D687">
                            <wp:extent cx="148590" cy="135890"/>
                            <wp:effectExtent l="19050" t="0" r="3810" b="0"/>
                            <wp:docPr id="76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6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8590" cy="1358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946E8B">
                        <w:rPr>
                          <w:rFonts w:cs="B Zar" w:hint="cs"/>
                          <w:sz w:val="20"/>
                          <w:szCs w:val="20"/>
                          <w:rtl/>
                        </w:rPr>
                        <w:t xml:space="preserve"> </w:t>
                      </w:r>
                      <w:r>
                        <w:rPr>
                          <w:rFonts w:cs="B Zar" w:hint="cs"/>
                          <w:sz w:val="20"/>
                          <w:szCs w:val="20"/>
                          <w:rtl/>
                        </w:rPr>
                        <w:t xml:space="preserve">      </w:t>
                      </w:r>
                      <w:r w:rsidRPr="00946E8B">
                        <w:rPr>
                          <w:rFonts w:cs="B Zar" w:hint="cs"/>
                          <w:sz w:val="20"/>
                          <w:szCs w:val="20"/>
                          <w:rtl/>
                        </w:rPr>
                        <w:t xml:space="preserve">    نوع مدرسه : دولتی</w:t>
                      </w:r>
                      <w:r w:rsidRPr="00946E8B">
                        <w:rPr>
                          <w:rFonts w:cs="B Zar" w:hint="cs"/>
                          <w:noProof/>
                          <w:sz w:val="20"/>
                          <w:szCs w:val="20"/>
                          <w:rtl/>
                          <w:lang w:eastAsia="en-US" w:bidi="ar-SA"/>
                        </w:rPr>
                        <w:drawing>
                          <wp:inline distT="0" distB="0" distL="0" distR="0" wp14:anchorId="7F769ECE" wp14:editId="04B733A9">
                            <wp:extent cx="148590" cy="135890"/>
                            <wp:effectExtent l="19050" t="0" r="3810" b="0"/>
                            <wp:docPr id="77" name="Picture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6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8590" cy="1358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946E8B">
                        <w:rPr>
                          <w:rFonts w:cs="B Zar" w:hint="cs"/>
                          <w:sz w:val="20"/>
                          <w:szCs w:val="20"/>
                          <w:rtl/>
                        </w:rPr>
                        <w:t xml:space="preserve"> غیردولتی</w:t>
                      </w:r>
                      <w:r w:rsidRPr="00946E8B">
                        <w:rPr>
                          <w:rFonts w:cs="B Zar" w:hint="cs"/>
                          <w:noProof/>
                          <w:sz w:val="20"/>
                          <w:szCs w:val="20"/>
                          <w:rtl/>
                          <w:lang w:eastAsia="en-US" w:bidi="ar-SA"/>
                        </w:rPr>
                        <w:drawing>
                          <wp:inline distT="0" distB="0" distL="0" distR="0" wp14:anchorId="03458063" wp14:editId="1C5B0CF7">
                            <wp:extent cx="149225" cy="139065"/>
                            <wp:effectExtent l="19050" t="0" r="3175" b="0"/>
                            <wp:docPr id="78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7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9225" cy="13906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946E8B">
                        <w:rPr>
                          <w:rFonts w:cs="B Zar" w:hint="cs"/>
                          <w:sz w:val="20"/>
                          <w:szCs w:val="20"/>
                          <w:rtl/>
                        </w:rPr>
                        <w:t xml:space="preserve">         </w:t>
                      </w:r>
                      <w:r>
                        <w:rPr>
                          <w:rFonts w:cs="B Zar" w:hint="cs"/>
                          <w:sz w:val="20"/>
                          <w:szCs w:val="20"/>
                          <w:rtl/>
                        </w:rPr>
                        <w:t xml:space="preserve">              </w:t>
                      </w:r>
                      <w:r w:rsidRPr="00946E8B">
                        <w:rPr>
                          <w:rFonts w:cs="B Zar" w:hint="cs"/>
                          <w:sz w:val="20"/>
                          <w:szCs w:val="20"/>
                          <w:rtl/>
                        </w:rPr>
                        <w:t xml:space="preserve">   مقطع تحصیلی : ابتدایی </w:t>
                      </w:r>
                      <w:r w:rsidRPr="00946E8B">
                        <w:rPr>
                          <w:rFonts w:cs="B Zar" w:hint="cs"/>
                          <w:noProof/>
                          <w:sz w:val="20"/>
                          <w:szCs w:val="20"/>
                          <w:rtl/>
                          <w:lang w:eastAsia="en-US" w:bidi="ar-SA"/>
                        </w:rPr>
                        <w:drawing>
                          <wp:inline distT="0" distB="0" distL="0" distR="0" wp14:anchorId="6C0D1FA5" wp14:editId="4E83EB76">
                            <wp:extent cx="148590" cy="135890"/>
                            <wp:effectExtent l="19050" t="0" r="3810" b="0"/>
                            <wp:docPr id="79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6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8590" cy="1358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946E8B">
                        <w:rPr>
                          <w:rFonts w:cs="B Zar" w:hint="cs"/>
                          <w:sz w:val="20"/>
                          <w:szCs w:val="20"/>
                          <w:rtl/>
                        </w:rPr>
                        <w:t xml:space="preserve"> متوسطه 1  </w:t>
                      </w:r>
                      <w:r w:rsidRPr="00946E8B">
                        <w:rPr>
                          <w:rFonts w:cs="B Zar" w:hint="cs"/>
                          <w:noProof/>
                          <w:sz w:val="20"/>
                          <w:szCs w:val="20"/>
                          <w:rtl/>
                          <w:lang w:eastAsia="en-US" w:bidi="ar-SA"/>
                        </w:rPr>
                        <w:drawing>
                          <wp:inline distT="0" distB="0" distL="0" distR="0" wp14:anchorId="35ECE4B6" wp14:editId="5C0EE199">
                            <wp:extent cx="148590" cy="135890"/>
                            <wp:effectExtent l="19050" t="0" r="3810" b="0"/>
                            <wp:docPr id="80" name="Picture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6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8590" cy="1358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946E8B">
                        <w:rPr>
                          <w:rFonts w:cs="B Zar" w:hint="cs"/>
                          <w:sz w:val="20"/>
                          <w:szCs w:val="20"/>
                          <w:rtl/>
                        </w:rPr>
                        <w:t xml:space="preserve"> متوسطه 2 </w:t>
                      </w:r>
                      <w:r w:rsidRPr="00946E8B">
                        <w:rPr>
                          <w:rFonts w:cs="B Zar" w:hint="cs"/>
                          <w:noProof/>
                          <w:sz w:val="20"/>
                          <w:szCs w:val="20"/>
                          <w:rtl/>
                          <w:lang w:eastAsia="en-US" w:bidi="ar-SA"/>
                        </w:rPr>
                        <w:drawing>
                          <wp:inline distT="0" distB="0" distL="0" distR="0" wp14:anchorId="41F18F5C" wp14:editId="6B15A206">
                            <wp:extent cx="148590" cy="135890"/>
                            <wp:effectExtent l="19050" t="0" r="3810" b="0"/>
                            <wp:docPr id="81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6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8590" cy="1358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946E8B">
                        <w:rPr>
                          <w:rFonts w:cs="B Zar" w:hint="cs"/>
                          <w:sz w:val="20"/>
                          <w:szCs w:val="20"/>
                          <w:rtl/>
                        </w:rPr>
                        <w:t xml:space="preserve">   </w:t>
                      </w:r>
                      <w:r>
                        <w:rPr>
                          <w:rFonts w:cs="B Zar" w:hint="cs"/>
                          <w:sz w:val="20"/>
                          <w:szCs w:val="20"/>
                          <w:rtl/>
                        </w:rPr>
                        <w:t>آدرس دقیق مدرسه:</w:t>
                      </w:r>
                      <w:r w:rsidRPr="00946E8B">
                        <w:rPr>
                          <w:rFonts w:cs="B Zar" w:hint="cs"/>
                          <w:sz w:val="20"/>
                          <w:szCs w:val="20"/>
                          <w:rtl/>
                        </w:rPr>
                        <w:t xml:space="preserve">                                               </w:t>
                      </w:r>
                      <w:r>
                        <w:rPr>
                          <w:rFonts w:cs="B Zar" w:hint="cs"/>
                          <w:sz w:val="20"/>
                          <w:szCs w:val="20"/>
                          <w:rtl/>
                        </w:rPr>
                        <w:t xml:space="preserve">                                                                 </w:t>
                      </w:r>
                      <w:r w:rsidRPr="00946E8B">
                        <w:rPr>
                          <w:rFonts w:cs="B Zar" w:hint="cs"/>
                          <w:sz w:val="20"/>
                          <w:szCs w:val="20"/>
                          <w:rtl/>
                        </w:rPr>
                        <w:t xml:space="preserve">  </w:t>
                      </w:r>
                      <w:r w:rsidRPr="00946E8B">
                        <w:rPr>
                          <w:rFonts w:cs="B Zar"/>
                          <w:sz w:val="20"/>
                          <w:szCs w:val="20"/>
                        </w:rPr>
                        <w:t xml:space="preserve"> </w:t>
                      </w:r>
                      <w:r w:rsidRPr="00946E8B">
                        <w:rPr>
                          <w:rFonts w:cs="B Zar" w:hint="cs"/>
                          <w:sz w:val="20"/>
                          <w:szCs w:val="20"/>
                          <w:rtl/>
                        </w:rPr>
                        <w:t xml:space="preserve">نام و نام خانوادگی مراقب سلامت:                                                     </w:t>
                      </w:r>
                      <w:r>
                        <w:rPr>
                          <w:rFonts w:cs="B Zar"/>
                          <w:sz w:val="20"/>
                          <w:szCs w:val="20"/>
                        </w:rPr>
                        <w:t xml:space="preserve">       </w:t>
                      </w:r>
                      <w:r w:rsidRPr="00946E8B">
                        <w:rPr>
                          <w:rFonts w:cs="B Zar" w:hint="cs"/>
                          <w:sz w:val="20"/>
                          <w:szCs w:val="20"/>
                          <w:rtl/>
                        </w:rPr>
                        <w:t xml:space="preserve">    تعداد روزهای حضور مراقب سلامت در مدرسه:</w:t>
                      </w:r>
                      <w:r w:rsidRPr="00946E8B">
                        <w:rPr>
                          <w:rFonts w:cs="B Zar"/>
                          <w:sz w:val="20"/>
                          <w:szCs w:val="20"/>
                        </w:rPr>
                        <w:t xml:space="preserve">   </w:t>
                      </w:r>
                      <w:r w:rsidRPr="00946E8B">
                        <w:rPr>
                          <w:rFonts w:cs="B Zar" w:hint="cs"/>
                          <w:sz w:val="20"/>
                          <w:szCs w:val="20"/>
                          <w:rtl/>
                        </w:rPr>
                        <w:t xml:space="preserve">                                            </w:t>
                      </w:r>
                      <w:r>
                        <w:rPr>
                          <w:rFonts w:cs="B Zar" w:hint="cs"/>
                          <w:sz w:val="20"/>
                          <w:szCs w:val="20"/>
                          <w:rtl/>
                        </w:rPr>
                        <w:t xml:space="preserve">                            </w:t>
                      </w:r>
                      <w:r w:rsidRPr="00946E8B">
                        <w:rPr>
                          <w:rFonts w:cs="B Zar" w:hint="cs"/>
                          <w:sz w:val="20"/>
                          <w:szCs w:val="20"/>
                          <w:rtl/>
                        </w:rPr>
                        <w:t xml:space="preserve">      پایگاه تغذیه سالم: دارد  </w:t>
                      </w:r>
                      <w:r w:rsidRPr="00946E8B">
                        <w:rPr>
                          <w:rFonts w:cs="B Zar" w:hint="cs"/>
                          <w:noProof/>
                          <w:sz w:val="20"/>
                          <w:szCs w:val="20"/>
                          <w:rtl/>
                          <w:lang w:eastAsia="en-US" w:bidi="ar-SA"/>
                        </w:rPr>
                        <w:drawing>
                          <wp:inline distT="0" distB="0" distL="0" distR="0" wp14:anchorId="37F5A5B5" wp14:editId="65E2EF63">
                            <wp:extent cx="148590" cy="135890"/>
                            <wp:effectExtent l="19050" t="0" r="3810" b="0"/>
                            <wp:docPr id="82" name="Picture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6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8590" cy="1358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946E8B">
                        <w:rPr>
                          <w:rFonts w:cs="B Zar" w:hint="cs"/>
                          <w:sz w:val="20"/>
                          <w:szCs w:val="20"/>
                          <w:rtl/>
                        </w:rPr>
                        <w:t xml:space="preserve">     ندارد </w:t>
                      </w:r>
                      <w:r w:rsidRPr="00946E8B">
                        <w:rPr>
                          <w:rFonts w:cs="B Zar" w:hint="cs"/>
                          <w:noProof/>
                          <w:sz w:val="20"/>
                          <w:szCs w:val="20"/>
                          <w:rtl/>
                          <w:lang w:eastAsia="en-US" w:bidi="ar-SA"/>
                        </w:rPr>
                        <w:drawing>
                          <wp:inline distT="0" distB="0" distL="0" distR="0" wp14:anchorId="4E06929D" wp14:editId="6D336F38">
                            <wp:extent cx="148590" cy="135890"/>
                            <wp:effectExtent l="19050" t="0" r="3810" b="0"/>
                            <wp:docPr id="83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6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8590" cy="1358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946E8B">
                        <w:rPr>
                          <w:rFonts w:cs="B Zar" w:hint="cs"/>
                          <w:sz w:val="20"/>
                          <w:szCs w:val="20"/>
                          <w:rtl/>
                        </w:rPr>
                        <w:t xml:space="preserve"> </w:t>
                      </w:r>
                      <w:r w:rsidRPr="00946E8B">
                        <w:rPr>
                          <w:rFonts w:cs="B Zar"/>
                          <w:sz w:val="20"/>
                          <w:szCs w:val="20"/>
                        </w:rPr>
                        <w:t xml:space="preserve"> </w:t>
                      </w:r>
                      <w:r w:rsidRPr="00946E8B">
                        <w:rPr>
                          <w:rFonts w:cs="B Zar" w:hint="cs"/>
                          <w:sz w:val="20"/>
                          <w:szCs w:val="20"/>
                          <w:rtl/>
                        </w:rPr>
                        <w:t xml:space="preserve">           </w:t>
                      </w:r>
                      <w:r>
                        <w:rPr>
                          <w:rFonts w:cs="B Zar" w:hint="cs"/>
                          <w:sz w:val="20"/>
                          <w:szCs w:val="20"/>
                          <w:rtl/>
                        </w:rPr>
                        <w:t xml:space="preserve">  </w:t>
                      </w:r>
                      <w:r w:rsidRPr="00946E8B">
                        <w:rPr>
                          <w:rFonts w:cs="B Zar" w:hint="cs"/>
                          <w:sz w:val="20"/>
                          <w:szCs w:val="20"/>
                          <w:rtl/>
                        </w:rPr>
                        <w:t xml:space="preserve">     </w:t>
                      </w:r>
                      <w:r w:rsidRPr="00946E8B">
                        <w:rPr>
                          <w:rFonts w:cs="B Zar"/>
                          <w:sz w:val="20"/>
                          <w:szCs w:val="20"/>
                        </w:rPr>
                        <w:t xml:space="preserve"> </w:t>
                      </w:r>
                      <w:r w:rsidRPr="00946E8B">
                        <w:rPr>
                          <w:rFonts w:cs="B Zar" w:hint="cs"/>
                          <w:sz w:val="20"/>
                          <w:szCs w:val="20"/>
                          <w:rtl/>
                        </w:rPr>
                        <w:t>نام و نام خانوادگی مسئول پایگاه :                             شماره و تاریخ مجوز فعالیت پایگاه :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4D084C9" w14:textId="77777777" w:rsidR="008B3CC5" w:rsidRDefault="008B3CC5" w:rsidP="007D0D6C">
      <w:pPr>
        <w:jc w:val="both"/>
        <w:rPr>
          <w:rFonts w:ascii="Calibri" w:eastAsia="Calibri" w:hAnsi="Calibri" w:cs="B Titr"/>
          <w:b/>
          <w:bCs/>
          <w:color w:val="000000" w:themeColor="text1"/>
          <w:sz w:val="28"/>
          <w:szCs w:val="28"/>
        </w:rPr>
      </w:pPr>
    </w:p>
    <w:p w14:paraId="0E82FF25" w14:textId="77777777" w:rsidR="008B3CC5" w:rsidRDefault="008B3CC5" w:rsidP="007D0D6C">
      <w:pPr>
        <w:jc w:val="both"/>
        <w:rPr>
          <w:rFonts w:ascii="Calibri" w:eastAsia="Calibri" w:hAnsi="Calibri" w:cs="B Titr"/>
          <w:b/>
          <w:bCs/>
          <w:color w:val="000000" w:themeColor="text1"/>
          <w:sz w:val="28"/>
          <w:szCs w:val="28"/>
        </w:rPr>
      </w:pPr>
    </w:p>
    <w:p w14:paraId="5282E60A" w14:textId="77777777" w:rsidR="008B3CC5" w:rsidRDefault="008B3CC5" w:rsidP="007D0D6C">
      <w:pPr>
        <w:jc w:val="both"/>
        <w:rPr>
          <w:rFonts w:ascii="Calibri" w:eastAsia="Calibri" w:hAnsi="Calibri" w:cs="B Titr"/>
          <w:b/>
          <w:bCs/>
          <w:color w:val="000000" w:themeColor="text1"/>
          <w:sz w:val="28"/>
          <w:szCs w:val="28"/>
          <w:rtl/>
        </w:rPr>
      </w:pPr>
    </w:p>
    <w:p w14:paraId="00048564" w14:textId="77777777" w:rsidR="00FF302A" w:rsidRDefault="00FF302A" w:rsidP="007D0D6C">
      <w:pPr>
        <w:jc w:val="both"/>
        <w:rPr>
          <w:rFonts w:ascii="Calibri" w:eastAsia="Calibri" w:hAnsi="Calibri" w:cs="B Titr"/>
          <w:b/>
          <w:bCs/>
          <w:color w:val="000000" w:themeColor="text1"/>
          <w:sz w:val="28"/>
          <w:szCs w:val="28"/>
          <w:rtl/>
        </w:rPr>
      </w:pPr>
    </w:p>
    <w:p w14:paraId="487E066C" w14:textId="77777777" w:rsidR="00FF302A" w:rsidRDefault="00FF302A" w:rsidP="007D0D6C">
      <w:pPr>
        <w:jc w:val="both"/>
        <w:rPr>
          <w:rFonts w:ascii="Calibri" w:eastAsia="Calibri" w:hAnsi="Calibri" w:cs="B Titr"/>
          <w:b/>
          <w:bCs/>
          <w:color w:val="000000" w:themeColor="text1"/>
          <w:sz w:val="28"/>
          <w:szCs w:val="28"/>
          <w:rtl/>
        </w:rPr>
      </w:pPr>
    </w:p>
    <w:tbl>
      <w:tblPr>
        <w:tblStyle w:val="TableGrid"/>
        <w:tblpPr w:leftFromText="180" w:rightFromText="180" w:vertAnchor="text" w:horzAnchor="margin" w:tblpY="117"/>
        <w:bidiVisual/>
        <w:tblW w:w="9540" w:type="dxa"/>
        <w:tblLayout w:type="fixed"/>
        <w:tblLook w:val="04A0" w:firstRow="1" w:lastRow="0" w:firstColumn="1" w:lastColumn="0" w:noHBand="0" w:noVBand="1"/>
      </w:tblPr>
      <w:tblGrid>
        <w:gridCol w:w="450"/>
        <w:gridCol w:w="5940"/>
        <w:gridCol w:w="1710"/>
        <w:gridCol w:w="1440"/>
      </w:tblGrid>
      <w:tr w:rsidR="00FF302A" w:rsidRPr="00806932" w14:paraId="66011376" w14:textId="77777777" w:rsidTr="00FF302A">
        <w:tc>
          <w:tcPr>
            <w:tcW w:w="6390" w:type="dxa"/>
            <w:gridSpan w:val="2"/>
            <w:vMerge w:val="restart"/>
            <w:tcBorders>
              <w:top w:val="single" w:sz="18" w:space="0" w:color="auto"/>
              <w:left w:val="single" w:sz="18" w:space="0" w:color="auto"/>
            </w:tcBorders>
            <w:shd w:val="clear" w:color="auto" w:fill="D9D9D9" w:themeFill="background1" w:themeFillShade="D9"/>
            <w:vAlign w:val="center"/>
          </w:tcPr>
          <w:p w14:paraId="463B3359" w14:textId="77777777" w:rsidR="00FF302A" w:rsidRPr="00806932" w:rsidRDefault="00FF302A" w:rsidP="007D0D6C">
            <w:pPr>
              <w:jc w:val="both"/>
              <w:rPr>
                <w:rFonts w:cs="B Titr"/>
                <w:b/>
                <w:bCs/>
                <w:sz w:val="16"/>
                <w:szCs w:val="16"/>
                <w:rtl/>
              </w:rPr>
            </w:pPr>
            <w:r w:rsidRPr="00806932">
              <w:rPr>
                <w:rFonts w:cs="B Titr" w:hint="cs"/>
                <w:b/>
                <w:bCs/>
                <w:sz w:val="16"/>
                <w:szCs w:val="16"/>
                <w:rtl/>
              </w:rPr>
              <w:t>متن مواد آیین نامه</w:t>
            </w:r>
          </w:p>
        </w:tc>
        <w:tc>
          <w:tcPr>
            <w:tcW w:w="1710" w:type="dxa"/>
            <w:tcBorders>
              <w:top w:val="single" w:sz="18" w:space="0" w:color="auto"/>
            </w:tcBorders>
            <w:shd w:val="clear" w:color="auto" w:fill="D9D9D9" w:themeFill="background1" w:themeFillShade="D9"/>
          </w:tcPr>
          <w:p w14:paraId="682DAF9A" w14:textId="77777777" w:rsidR="00FF302A" w:rsidRPr="00806932" w:rsidRDefault="00FF302A" w:rsidP="007D0D6C">
            <w:pPr>
              <w:jc w:val="both"/>
              <w:rPr>
                <w:rFonts w:cs="B Titr"/>
                <w:b/>
                <w:bCs/>
                <w:sz w:val="16"/>
                <w:szCs w:val="16"/>
                <w:rtl/>
              </w:rPr>
            </w:pPr>
            <w:r w:rsidRPr="00806932">
              <w:rPr>
                <w:rFonts w:cs="B Titr" w:hint="cs"/>
                <w:b/>
                <w:bCs/>
                <w:sz w:val="16"/>
                <w:szCs w:val="16"/>
                <w:rtl/>
              </w:rPr>
              <w:t>تاریخ بازدید</w:t>
            </w:r>
          </w:p>
        </w:tc>
        <w:tc>
          <w:tcPr>
            <w:tcW w:w="1440" w:type="dxa"/>
            <w:tcBorders>
              <w:top w:val="single" w:sz="18" w:space="0" w:color="auto"/>
              <w:right w:val="single" w:sz="18" w:space="0" w:color="auto"/>
            </w:tcBorders>
            <w:shd w:val="clear" w:color="auto" w:fill="D9D9D9" w:themeFill="background1" w:themeFillShade="D9"/>
          </w:tcPr>
          <w:p w14:paraId="3BB691B8" w14:textId="77777777" w:rsidR="00FF302A" w:rsidRPr="00806932" w:rsidRDefault="00FF302A" w:rsidP="007D0D6C">
            <w:pPr>
              <w:jc w:val="both"/>
              <w:rPr>
                <w:rFonts w:cs="B Titr"/>
                <w:b/>
                <w:bCs/>
                <w:sz w:val="16"/>
                <w:szCs w:val="16"/>
                <w:rtl/>
              </w:rPr>
            </w:pPr>
            <w:r w:rsidRPr="00806932">
              <w:rPr>
                <w:rFonts w:cs="B Titr" w:hint="cs"/>
                <w:b/>
                <w:bCs/>
                <w:sz w:val="16"/>
                <w:szCs w:val="16"/>
                <w:rtl/>
              </w:rPr>
              <w:t>تاریخ بازدید</w:t>
            </w:r>
          </w:p>
        </w:tc>
      </w:tr>
      <w:tr w:rsidR="00FF302A" w:rsidRPr="00806932" w14:paraId="27C9DBF2" w14:textId="77777777" w:rsidTr="00FF302A">
        <w:tc>
          <w:tcPr>
            <w:tcW w:w="6390" w:type="dxa"/>
            <w:gridSpan w:val="2"/>
            <w:vMerge/>
            <w:tcBorders>
              <w:left w:val="single" w:sz="18" w:space="0" w:color="auto"/>
            </w:tcBorders>
            <w:vAlign w:val="center"/>
          </w:tcPr>
          <w:p w14:paraId="52548AFB" w14:textId="77777777" w:rsidR="00FF302A" w:rsidRPr="00806932" w:rsidRDefault="00FF302A" w:rsidP="007D0D6C">
            <w:pPr>
              <w:jc w:val="both"/>
              <w:rPr>
                <w:rFonts w:cs="2  Titr"/>
                <w:sz w:val="16"/>
                <w:szCs w:val="16"/>
                <w:rtl/>
              </w:rPr>
            </w:pPr>
          </w:p>
        </w:tc>
        <w:tc>
          <w:tcPr>
            <w:tcW w:w="1710" w:type="dxa"/>
            <w:tcBorders>
              <w:bottom w:val="single" w:sz="18" w:space="0" w:color="auto"/>
            </w:tcBorders>
            <w:shd w:val="clear" w:color="auto" w:fill="D9D9D9" w:themeFill="background1" w:themeFillShade="D9"/>
          </w:tcPr>
          <w:p w14:paraId="1064955B" w14:textId="77777777" w:rsidR="00FF302A" w:rsidRPr="00806932" w:rsidRDefault="00FF302A" w:rsidP="007D0D6C">
            <w:pPr>
              <w:jc w:val="both"/>
              <w:rPr>
                <w:rFonts w:cs="2  Titr"/>
                <w:sz w:val="16"/>
                <w:szCs w:val="16"/>
                <w:rtl/>
              </w:rPr>
            </w:pPr>
          </w:p>
        </w:tc>
        <w:tc>
          <w:tcPr>
            <w:tcW w:w="1440" w:type="dxa"/>
            <w:tcBorders>
              <w:bottom w:val="single" w:sz="18" w:space="0" w:color="auto"/>
              <w:right w:val="single" w:sz="18" w:space="0" w:color="auto"/>
            </w:tcBorders>
            <w:shd w:val="clear" w:color="auto" w:fill="D9D9D9" w:themeFill="background1" w:themeFillShade="D9"/>
          </w:tcPr>
          <w:p w14:paraId="7DC2732F" w14:textId="77777777" w:rsidR="00FF302A" w:rsidRPr="00806932" w:rsidRDefault="00FF302A" w:rsidP="007D0D6C">
            <w:pPr>
              <w:jc w:val="both"/>
              <w:rPr>
                <w:rFonts w:cs="2  Titr"/>
                <w:sz w:val="16"/>
                <w:szCs w:val="16"/>
                <w:rtl/>
              </w:rPr>
            </w:pPr>
          </w:p>
        </w:tc>
      </w:tr>
      <w:tr w:rsidR="00FF302A" w:rsidRPr="00806932" w14:paraId="586C5B89" w14:textId="77777777" w:rsidTr="00FF302A">
        <w:tc>
          <w:tcPr>
            <w:tcW w:w="450" w:type="dxa"/>
            <w:vMerge w:val="restart"/>
            <w:tcBorders>
              <w:top w:val="single" w:sz="18" w:space="0" w:color="auto"/>
              <w:left w:val="single" w:sz="18" w:space="0" w:color="auto"/>
            </w:tcBorders>
            <w:textDirection w:val="btLr"/>
            <w:vAlign w:val="center"/>
          </w:tcPr>
          <w:p w14:paraId="06078EC9" w14:textId="77777777" w:rsidR="00FF302A" w:rsidRPr="00806932" w:rsidRDefault="00FF302A" w:rsidP="007D0D6C">
            <w:pPr>
              <w:ind w:left="113" w:right="113"/>
              <w:jc w:val="both"/>
              <w:rPr>
                <w:rFonts w:cs="B Zar"/>
                <w:b/>
                <w:bCs/>
                <w:sz w:val="16"/>
                <w:szCs w:val="16"/>
                <w:rtl/>
              </w:rPr>
            </w:pPr>
            <w:r w:rsidRPr="00806932">
              <w:rPr>
                <w:rFonts w:cs="B Zar" w:hint="cs"/>
                <w:b/>
                <w:bCs/>
                <w:sz w:val="16"/>
                <w:szCs w:val="16"/>
                <w:rtl/>
              </w:rPr>
              <w:t>متصدی عرضه مواد غذایی</w:t>
            </w:r>
          </w:p>
        </w:tc>
        <w:tc>
          <w:tcPr>
            <w:tcW w:w="5940" w:type="dxa"/>
            <w:tcBorders>
              <w:top w:val="single" w:sz="18" w:space="0" w:color="auto"/>
            </w:tcBorders>
            <w:vAlign w:val="center"/>
          </w:tcPr>
          <w:p w14:paraId="6AFD6D83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sz w:val="16"/>
                <w:szCs w:val="16"/>
                <w:rtl/>
              </w:rPr>
              <w:t>متصدی عرضه مواد غذایی، دوره ی ویژه ی بهداشت عمومی را گذرانده است؟  شماره:</w:t>
            </w:r>
          </w:p>
        </w:tc>
        <w:tc>
          <w:tcPr>
            <w:tcW w:w="1710" w:type="dxa"/>
            <w:tcBorders>
              <w:top w:val="single" w:sz="18" w:space="0" w:color="auto"/>
            </w:tcBorders>
          </w:tcPr>
          <w:p w14:paraId="175F3926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6AC7D4A9" wp14:editId="0F3648B0">
                  <wp:extent cx="148590" cy="135890"/>
                  <wp:effectExtent l="19050" t="0" r="3810" b="0"/>
                  <wp:docPr id="48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 بلی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308F53FE" wp14:editId="0595F8C4">
                  <wp:extent cx="148590" cy="135890"/>
                  <wp:effectExtent l="19050" t="0" r="3810" b="0"/>
                  <wp:docPr id="49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  <w:tc>
          <w:tcPr>
            <w:tcW w:w="1440" w:type="dxa"/>
            <w:tcBorders>
              <w:top w:val="single" w:sz="18" w:space="0" w:color="auto"/>
              <w:right w:val="single" w:sz="18" w:space="0" w:color="auto"/>
            </w:tcBorders>
          </w:tcPr>
          <w:p w14:paraId="3B201257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6575213C" wp14:editId="5988F72D">
                  <wp:extent cx="148590" cy="135890"/>
                  <wp:effectExtent l="19050" t="0" r="3810" b="0"/>
                  <wp:docPr id="50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بلی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767F6744" wp14:editId="10A98774">
                  <wp:extent cx="148590" cy="135890"/>
                  <wp:effectExtent l="19050" t="0" r="3810" b="0"/>
                  <wp:docPr id="51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</w:tr>
      <w:tr w:rsidR="00FF302A" w:rsidRPr="00806932" w14:paraId="182088E8" w14:textId="77777777" w:rsidTr="00FF302A">
        <w:tc>
          <w:tcPr>
            <w:tcW w:w="450" w:type="dxa"/>
            <w:vMerge/>
            <w:tcBorders>
              <w:left w:val="single" w:sz="18" w:space="0" w:color="auto"/>
            </w:tcBorders>
            <w:vAlign w:val="center"/>
          </w:tcPr>
          <w:p w14:paraId="50007EFE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</w:p>
        </w:tc>
        <w:tc>
          <w:tcPr>
            <w:tcW w:w="5940" w:type="dxa"/>
            <w:vAlign w:val="center"/>
          </w:tcPr>
          <w:p w14:paraId="3E14C983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sz w:val="16"/>
                <w:szCs w:val="16"/>
                <w:rtl/>
              </w:rPr>
              <w:t>متصدی عرضه مواد غذایی ، مجوز عرضه مواد غذایی در آموزشگاه را دارد؟</w:t>
            </w:r>
          </w:p>
        </w:tc>
        <w:tc>
          <w:tcPr>
            <w:tcW w:w="1710" w:type="dxa"/>
          </w:tcPr>
          <w:p w14:paraId="3E838E5E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52BE2868" wp14:editId="6421119E">
                  <wp:extent cx="148590" cy="135890"/>
                  <wp:effectExtent l="19050" t="0" r="3810" b="0"/>
                  <wp:docPr id="52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بلی 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63ADD38E" wp14:editId="1E99E3C7">
                  <wp:extent cx="148590" cy="135890"/>
                  <wp:effectExtent l="19050" t="0" r="3810" b="0"/>
                  <wp:docPr id="53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  <w:tc>
          <w:tcPr>
            <w:tcW w:w="1440" w:type="dxa"/>
            <w:tcBorders>
              <w:right w:val="single" w:sz="18" w:space="0" w:color="auto"/>
            </w:tcBorders>
          </w:tcPr>
          <w:p w14:paraId="57F97594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10C40012" wp14:editId="4A435D8C">
                  <wp:extent cx="148590" cy="135890"/>
                  <wp:effectExtent l="19050" t="0" r="3810" b="0"/>
                  <wp:docPr id="54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بلی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1568A7BE" wp14:editId="6AF7DC5E">
                  <wp:extent cx="148590" cy="135890"/>
                  <wp:effectExtent l="19050" t="0" r="3810" b="0"/>
                  <wp:docPr id="55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</w:tr>
      <w:tr w:rsidR="00FF302A" w:rsidRPr="00806932" w14:paraId="6DBF4C20" w14:textId="77777777" w:rsidTr="00FF302A">
        <w:tc>
          <w:tcPr>
            <w:tcW w:w="450" w:type="dxa"/>
            <w:vMerge/>
            <w:tcBorders>
              <w:left w:val="single" w:sz="18" w:space="0" w:color="auto"/>
            </w:tcBorders>
            <w:vAlign w:val="center"/>
          </w:tcPr>
          <w:p w14:paraId="3330F377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</w:p>
        </w:tc>
        <w:tc>
          <w:tcPr>
            <w:tcW w:w="5940" w:type="dxa"/>
            <w:vAlign w:val="center"/>
          </w:tcPr>
          <w:p w14:paraId="77F8E522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sz w:val="16"/>
                <w:szCs w:val="16"/>
                <w:rtl/>
              </w:rPr>
              <w:t>متصدی عرضه مواد غذایی،کارت معاینه پزشکی معتبردارند؟ شماره :                       تاریخ :</w:t>
            </w:r>
          </w:p>
        </w:tc>
        <w:tc>
          <w:tcPr>
            <w:tcW w:w="1710" w:type="dxa"/>
          </w:tcPr>
          <w:p w14:paraId="227B3F71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41CDF2C4" wp14:editId="14E72358">
                  <wp:extent cx="148590" cy="135890"/>
                  <wp:effectExtent l="19050" t="0" r="3810" b="0"/>
                  <wp:docPr id="5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بلی 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0243AE28" wp14:editId="797CD712">
                  <wp:extent cx="148590" cy="135890"/>
                  <wp:effectExtent l="19050" t="0" r="3810" b="0"/>
                  <wp:docPr id="57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  <w:tc>
          <w:tcPr>
            <w:tcW w:w="1440" w:type="dxa"/>
            <w:tcBorders>
              <w:right w:val="single" w:sz="18" w:space="0" w:color="auto"/>
            </w:tcBorders>
          </w:tcPr>
          <w:p w14:paraId="6D3D8FB7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4553C3A1" wp14:editId="3984CC3C">
                  <wp:extent cx="148590" cy="135890"/>
                  <wp:effectExtent l="19050" t="0" r="3810" b="0"/>
                  <wp:docPr id="58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بلی 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369BDDFC" wp14:editId="149FCB44">
                  <wp:extent cx="148590" cy="135890"/>
                  <wp:effectExtent l="19050" t="0" r="3810" b="0"/>
                  <wp:docPr id="59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</w:tr>
      <w:tr w:rsidR="00FF302A" w:rsidRPr="00806932" w14:paraId="3A09D660" w14:textId="77777777" w:rsidTr="00FF302A">
        <w:tc>
          <w:tcPr>
            <w:tcW w:w="450" w:type="dxa"/>
            <w:vMerge/>
            <w:tcBorders>
              <w:left w:val="single" w:sz="18" w:space="0" w:color="auto"/>
            </w:tcBorders>
            <w:vAlign w:val="center"/>
          </w:tcPr>
          <w:p w14:paraId="5ED85026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</w:p>
        </w:tc>
        <w:tc>
          <w:tcPr>
            <w:tcW w:w="5940" w:type="dxa"/>
            <w:vAlign w:val="center"/>
          </w:tcPr>
          <w:p w14:paraId="2B87AAA2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sz w:val="16"/>
                <w:szCs w:val="16"/>
                <w:rtl/>
              </w:rPr>
              <w:t>متصدی عرضه مواد غذایی، رعایت کامل بهداشت فردی و نظافت عمومی محل کار خود را انجام داده است ؟</w:t>
            </w:r>
          </w:p>
        </w:tc>
        <w:tc>
          <w:tcPr>
            <w:tcW w:w="1710" w:type="dxa"/>
            <w:vAlign w:val="center"/>
          </w:tcPr>
          <w:p w14:paraId="0EA9C0C0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5145A474" wp14:editId="77C2CB2E">
                  <wp:extent cx="148590" cy="135890"/>
                  <wp:effectExtent l="19050" t="0" r="3810" b="0"/>
                  <wp:docPr id="60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بلی 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06F9AA23" wp14:editId="3300AF19">
                  <wp:extent cx="148590" cy="135890"/>
                  <wp:effectExtent l="19050" t="0" r="3810" b="0"/>
                  <wp:docPr id="61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  <w:tc>
          <w:tcPr>
            <w:tcW w:w="1440" w:type="dxa"/>
            <w:tcBorders>
              <w:right w:val="single" w:sz="18" w:space="0" w:color="auto"/>
            </w:tcBorders>
            <w:vAlign w:val="center"/>
          </w:tcPr>
          <w:p w14:paraId="21544C8F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3C4A1644" wp14:editId="014513C9">
                  <wp:extent cx="148590" cy="135890"/>
                  <wp:effectExtent l="19050" t="0" r="3810" b="0"/>
                  <wp:docPr id="62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بلی 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5214BAC5" wp14:editId="004DEC9E">
                  <wp:extent cx="148590" cy="135890"/>
                  <wp:effectExtent l="19050" t="0" r="3810" b="0"/>
                  <wp:docPr id="63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</w:tr>
      <w:tr w:rsidR="00FF302A" w:rsidRPr="00806932" w14:paraId="599A46A1" w14:textId="77777777" w:rsidTr="00FF302A">
        <w:tc>
          <w:tcPr>
            <w:tcW w:w="450" w:type="dxa"/>
            <w:vMerge/>
            <w:tcBorders>
              <w:left w:val="single" w:sz="18" w:space="0" w:color="auto"/>
            </w:tcBorders>
            <w:vAlign w:val="center"/>
          </w:tcPr>
          <w:p w14:paraId="26720535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</w:p>
        </w:tc>
        <w:tc>
          <w:tcPr>
            <w:tcW w:w="5940" w:type="dxa"/>
            <w:tcBorders>
              <w:bottom w:val="single" w:sz="18" w:space="0" w:color="auto"/>
            </w:tcBorders>
            <w:vAlign w:val="center"/>
          </w:tcPr>
          <w:p w14:paraId="7F3E7E0B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sz w:val="16"/>
                <w:szCs w:val="16"/>
                <w:rtl/>
              </w:rPr>
              <w:t>متصدی عرضه مواد غذایی، ملبس به لباس کار تمیز به رنگ سفید می باشد؟</w:t>
            </w:r>
          </w:p>
        </w:tc>
        <w:tc>
          <w:tcPr>
            <w:tcW w:w="1710" w:type="dxa"/>
            <w:tcBorders>
              <w:bottom w:val="single" w:sz="18" w:space="0" w:color="auto"/>
            </w:tcBorders>
          </w:tcPr>
          <w:p w14:paraId="1B766A41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487B0832" wp14:editId="32F632BE">
                  <wp:extent cx="148590" cy="135890"/>
                  <wp:effectExtent l="19050" t="0" r="3810" b="0"/>
                  <wp:docPr id="64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بلی 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2A057D50" wp14:editId="2FA53B2F">
                  <wp:extent cx="148590" cy="135890"/>
                  <wp:effectExtent l="19050" t="0" r="3810" b="0"/>
                  <wp:docPr id="65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  <w:tc>
          <w:tcPr>
            <w:tcW w:w="1440" w:type="dxa"/>
            <w:tcBorders>
              <w:bottom w:val="single" w:sz="18" w:space="0" w:color="auto"/>
              <w:right w:val="single" w:sz="18" w:space="0" w:color="auto"/>
            </w:tcBorders>
          </w:tcPr>
          <w:p w14:paraId="28D6F5A3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70DC3ABC" wp14:editId="4BC63522">
                  <wp:extent cx="148590" cy="135890"/>
                  <wp:effectExtent l="19050" t="0" r="3810" b="0"/>
                  <wp:docPr id="6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بلی 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0DF1367E" wp14:editId="79C42AC7">
                  <wp:extent cx="148590" cy="135890"/>
                  <wp:effectExtent l="19050" t="0" r="3810" b="0"/>
                  <wp:docPr id="67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</w:tr>
      <w:tr w:rsidR="00FF302A" w:rsidRPr="00806932" w14:paraId="460ADAB0" w14:textId="77777777" w:rsidTr="00FF302A">
        <w:tc>
          <w:tcPr>
            <w:tcW w:w="450" w:type="dxa"/>
            <w:vMerge/>
            <w:tcBorders>
              <w:left w:val="single" w:sz="18" w:space="0" w:color="auto"/>
              <w:bottom w:val="single" w:sz="18" w:space="0" w:color="auto"/>
            </w:tcBorders>
            <w:vAlign w:val="center"/>
          </w:tcPr>
          <w:p w14:paraId="0E947538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</w:p>
        </w:tc>
        <w:tc>
          <w:tcPr>
            <w:tcW w:w="5940" w:type="dxa"/>
            <w:tcBorders>
              <w:bottom w:val="single" w:sz="18" w:space="0" w:color="auto"/>
            </w:tcBorders>
            <w:vAlign w:val="center"/>
          </w:tcPr>
          <w:p w14:paraId="706199F1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sz w:val="16"/>
                <w:szCs w:val="16"/>
                <w:rtl/>
              </w:rPr>
              <w:t>کارت معاینه پزشکی متصدی و کارت مجوز فعالیت پایگاه در محل مناسب، روی دیوار نصب شده است؟</w:t>
            </w:r>
          </w:p>
        </w:tc>
        <w:tc>
          <w:tcPr>
            <w:tcW w:w="1710" w:type="dxa"/>
            <w:tcBorders>
              <w:bottom w:val="single" w:sz="18" w:space="0" w:color="auto"/>
            </w:tcBorders>
          </w:tcPr>
          <w:p w14:paraId="6B5BA005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75AA1E88" wp14:editId="1A624C8E">
                  <wp:extent cx="148590" cy="135890"/>
                  <wp:effectExtent l="19050" t="0" r="3810" b="0"/>
                  <wp:docPr id="21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بلی 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481FB4E2" wp14:editId="036B1F04">
                  <wp:extent cx="148590" cy="135890"/>
                  <wp:effectExtent l="19050" t="0" r="3810" b="0"/>
                  <wp:docPr id="199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  <w:tc>
          <w:tcPr>
            <w:tcW w:w="1440" w:type="dxa"/>
            <w:tcBorders>
              <w:bottom w:val="single" w:sz="18" w:space="0" w:color="auto"/>
              <w:right w:val="single" w:sz="18" w:space="0" w:color="auto"/>
            </w:tcBorders>
          </w:tcPr>
          <w:p w14:paraId="3516C831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3F9198EC" wp14:editId="4FA45F9D">
                  <wp:extent cx="148590" cy="135890"/>
                  <wp:effectExtent l="19050" t="0" r="3810" b="0"/>
                  <wp:docPr id="23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بلی 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6FF4E79E" wp14:editId="21669395">
                  <wp:extent cx="148590" cy="135890"/>
                  <wp:effectExtent l="19050" t="0" r="3810" b="0"/>
                  <wp:docPr id="200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</w:tr>
      <w:tr w:rsidR="00FF302A" w:rsidRPr="00806932" w14:paraId="34514A57" w14:textId="77777777" w:rsidTr="00FF302A">
        <w:tc>
          <w:tcPr>
            <w:tcW w:w="450" w:type="dxa"/>
            <w:vMerge w:val="restart"/>
            <w:tcBorders>
              <w:top w:val="single" w:sz="18" w:space="0" w:color="auto"/>
              <w:left w:val="single" w:sz="18" w:space="0" w:color="auto"/>
            </w:tcBorders>
            <w:textDirection w:val="btLr"/>
            <w:vAlign w:val="center"/>
          </w:tcPr>
          <w:p w14:paraId="29747871" w14:textId="77777777" w:rsidR="00FF302A" w:rsidRPr="00806932" w:rsidRDefault="00FF302A" w:rsidP="007D0D6C">
            <w:pPr>
              <w:ind w:left="113" w:right="113"/>
              <w:jc w:val="both"/>
              <w:rPr>
                <w:rFonts w:cs="B Zar"/>
                <w:b/>
                <w:bCs/>
                <w:sz w:val="16"/>
                <w:szCs w:val="16"/>
                <w:rtl/>
              </w:rPr>
            </w:pPr>
            <w:r w:rsidRPr="00806932">
              <w:rPr>
                <w:rFonts w:cs="B Zar" w:hint="cs"/>
                <w:b/>
                <w:bCs/>
                <w:sz w:val="16"/>
                <w:szCs w:val="16"/>
                <w:rtl/>
              </w:rPr>
              <w:t>مواد غذایی</w:t>
            </w:r>
          </w:p>
        </w:tc>
        <w:tc>
          <w:tcPr>
            <w:tcW w:w="5940" w:type="dxa"/>
            <w:tcBorders>
              <w:top w:val="single" w:sz="18" w:space="0" w:color="auto"/>
            </w:tcBorders>
            <w:vAlign w:val="center"/>
          </w:tcPr>
          <w:p w14:paraId="743D4D1B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sz w:val="16"/>
                <w:szCs w:val="16"/>
                <w:rtl/>
              </w:rPr>
              <w:t>لیست مواد غذایی قابل عرضه در مدارس در معرض دید دانش آموزان نصب شده است ؟</w:t>
            </w:r>
          </w:p>
        </w:tc>
        <w:tc>
          <w:tcPr>
            <w:tcW w:w="1710" w:type="dxa"/>
            <w:tcBorders>
              <w:top w:val="single" w:sz="18" w:space="0" w:color="auto"/>
            </w:tcBorders>
          </w:tcPr>
          <w:p w14:paraId="6EC3FEA4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77388647" wp14:editId="4E84591D">
                  <wp:extent cx="148590" cy="135890"/>
                  <wp:effectExtent l="19050" t="0" r="3810" b="0"/>
                  <wp:docPr id="307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بلی 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465B892C" wp14:editId="40AA3C71">
                  <wp:extent cx="148590" cy="135890"/>
                  <wp:effectExtent l="19050" t="0" r="3810" b="0"/>
                  <wp:docPr id="308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  <w:tc>
          <w:tcPr>
            <w:tcW w:w="1440" w:type="dxa"/>
            <w:tcBorders>
              <w:top w:val="single" w:sz="18" w:space="0" w:color="auto"/>
              <w:right w:val="single" w:sz="18" w:space="0" w:color="auto"/>
            </w:tcBorders>
          </w:tcPr>
          <w:p w14:paraId="700CC0E7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5DDDA4A0" wp14:editId="1B016558">
                  <wp:extent cx="148590" cy="135890"/>
                  <wp:effectExtent l="19050" t="0" r="3810" b="0"/>
                  <wp:docPr id="309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بلی 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1F99A4EE" wp14:editId="64590EA2">
                  <wp:extent cx="148590" cy="135890"/>
                  <wp:effectExtent l="19050" t="0" r="3810" b="0"/>
                  <wp:docPr id="310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</w:tr>
      <w:tr w:rsidR="00FF302A" w:rsidRPr="00806932" w14:paraId="430CB3C6" w14:textId="77777777" w:rsidTr="00FF302A">
        <w:tc>
          <w:tcPr>
            <w:tcW w:w="450" w:type="dxa"/>
            <w:vMerge/>
            <w:tcBorders>
              <w:left w:val="single" w:sz="18" w:space="0" w:color="auto"/>
            </w:tcBorders>
            <w:vAlign w:val="center"/>
          </w:tcPr>
          <w:p w14:paraId="2D9DBF27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</w:p>
        </w:tc>
        <w:tc>
          <w:tcPr>
            <w:tcW w:w="5940" w:type="dxa"/>
            <w:vAlign w:val="center"/>
          </w:tcPr>
          <w:p w14:paraId="17BB02F4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sz w:val="16"/>
                <w:szCs w:val="16"/>
                <w:rtl/>
              </w:rPr>
              <w:t>مواد غذایی مجاز در آموزشگاه عرضه می شود؟</w:t>
            </w:r>
          </w:p>
        </w:tc>
        <w:tc>
          <w:tcPr>
            <w:tcW w:w="1710" w:type="dxa"/>
          </w:tcPr>
          <w:p w14:paraId="7C6CFE90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47934454" wp14:editId="77B11E6F">
                  <wp:extent cx="148590" cy="135890"/>
                  <wp:effectExtent l="19050" t="0" r="3810" b="0"/>
                  <wp:docPr id="311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بلی 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60E972F2" wp14:editId="76EB9A08">
                  <wp:extent cx="148590" cy="135890"/>
                  <wp:effectExtent l="19050" t="0" r="3810" b="0"/>
                  <wp:docPr id="312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  <w:tc>
          <w:tcPr>
            <w:tcW w:w="1440" w:type="dxa"/>
            <w:tcBorders>
              <w:right w:val="single" w:sz="18" w:space="0" w:color="auto"/>
            </w:tcBorders>
          </w:tcPr>
          <w:p w14:paraId="7C6ED5CA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4781293B" wp14:editId="41178DE2">
                  <wp:extent cx="148590" cy="135890"/>
                  <wp:effectExtent l="19050" t="0" r="3810" b="0"/>
                  <wp:docPr id="313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بلی 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3FAADB96" wp14:editId="18B6E415">
                  <wp:extent cx="148590" cy="135890"/>
                  <wp:effectExtent l="19050" t="0" r="3810" b="0"/>
                  <wp:docPr id="314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</w:tr>
      <w:tr w:rsidR="00FF302A" w:rsidRPr="00806932" w14:paraId="574B2CC6" w14:textId="77777777" w:rsidTr="00FF302A">
        <w:tc>
          <w:tcPr>
            <w:tcW w:w="450" w:type="dxa"/>
            <w:vMerge/>
            <w:tcBorders>
              <w:left w:val="single" w:sz="18" w:space="0" w:color="auto"/>
            </w:tcBorders>
            <w:vAlign w:val="center"/>
          </w:tcPr>
          <w:p w14:paraId="5959837A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</w:p>
        </w:tc>
        <w:tc>
          <w:tcPr>
            <w:tcW w:w="5940" w:type="dxa"/>
            <w:vAlign w:val="center"/>
          </w:tcPr>
          <w:p w14:paraId="5A15C346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sz w:val="16"/>
                <w:szCs w:val="16"/>
                <w:rtl/>
              </w:rPr>
              <w:t xml:space="preserve">مواد غذایی عرضه شده در پایگاه دارای نشان سیب، تاریخ انقضا، پروانه ساخت و...مواد بسته بندی شده می باشد؟        </w:t>
            </w:r>
          </w:p>
        </w:tc>
        <w:tc>
          <w:tcPr>
            <w:tcW w:w="1710" w:type="dxa"/>
            <w:vAlign w:val="center"/>
          </w:tcPr>
          <w:p w14:paraId="0FF13A1C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3B58C442" wp14:editId="576DEE85">
                  <wp:extent cx="148590" cy="135890"/>
                  <wp:effectExtent l="19050" t="0" r="3810" b="0"/>
                  <wp:docPr id="315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بلی 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2F64364A" wp14:editId="328383C9">
                  <wp:extent cx="148590" cy="135890"/>
                  <wp:effectExtent l="19050" t="0" r="3810" b="0"/>
                  <wp:docPr id="31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  <w:tc>
          <w:tcPr>
            <w:tcW w:w="1440" w:type="dxa"/>
            <w:tcBorders>
              <w:right w:val="single" w:sz="18" w:space="0" w:color="auto"/>
            </w:tcBorders>
            <w:vAlign w:val="center"/>
          </w:tcPr>
          <w:p w14:paraId="344F0A4E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7A6373C2" wp14:editId="545CCD17">
                  <wp:extent cx="148590" cy="135890"/>
                  <wp:effectExtent l="19050" t="0" r="3810" b="0"/>
                  <wp:docPr id="317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بلی 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0734CFB0" wp14:editId="10104EBC">
                  <wp:extent cx="148590" cy="135890"/>
                  <wp:effectExtent l="19050" t="0" r="3810" b="0"/>
                  <wp:docPr id="318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</w:tr>
      <w:tr w:rsidR="00FF302A" w:rsidRPr="00806932" w14:paraId="077367D0" w14:textId="77777777" w:rsidTr="00FF302A">
        <w:tc>
          <w:tcPr>
            <w:tcW w:w="450" w:type="dxa"/>
            <w:vMerge/>
            <w:tcBorders>
              <w:left w:val="single" w:sz="18" w:space="0" w:color="auto"/>
            </w:tcBorders>
            <w:vAlign w:val="center"/>
          </w:tcPr>
          <w:p w14:paraId="7A018AFB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</w:p>
        </w:tc>
        <w:tc>
          <w:tcPr>
            <w:tcW w:w="5940" w:type="dxa"/>
            <w:vAlign w:val="center"/>
          </w:tcPr>
          <w:p w14:paraId="283DC455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sz w:val="16"/>
                <w:szCs w:val="16"/>
                <w:rtl/>
              </w:rPr>
              <w:t>مواد غذایی تاریخ گذشته در محل عرضه ی مواد غذایی نگهداری می شود؟</w:t>
            </w:r>
          </w:p>
        </w:tc>
        <w:tc>
          <w:tcPr>
            <w:tcW w:w="1710" w:type="dxa"/>
          </w:tcPr>
          <w:p w14:paraId="64A1C22D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5CA933D3" wp14:editId="623601F6">
                  <wp:extent cx="148590" cy="135890"/>
                  <wp:effectExtent l="19050" t="0" r="3810" b="0"/>
                  <wp:docPr id="319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بلی 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4CF6322D" wp14:editId="1BEFD333">
                  <wp:extent cx="148590" cy="135890"/>
                  <wp:effectExtent l="19050" t="0" r="3810" b="0"/>
                  <wp:docPr id="320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  <w:tc>
          <w:tcPr>
            <w:tcW w:w="1440" w:type="dxa"/>
            <w:tcBorders>
              <w:right w:val="single" w:sz="18" w:space="0" w:color="auto"/>
            </w:tcBorders>
          </w:tcPr>
          <w:p w14:paraId="2CA31543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5A85FFC0" wp14:editId="61B159BD">
                  <wp:extent cx="148590" cy="135890"/>
                  <wp:effectExtent l="19050" t="0" r="3810" b="0"/>
                  <wp:docPr id="321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بلی 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6BCCA490" wp14:editId="24D220A6">
                  <wp:extent cx="148590" cy="135890"/>
                  <wp:effectExtent l="19050" t="0" r="3810" b="0"/>
                  <wp:docPr id="322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</w:tr>
      <w:tr w:rsidR="00FF302A" w:rsidRPr="00806932" w14:paraId="5E0FFF28" w14:textId="77777777" w:rsidTr="00FF302A">
        <w:tc>
          <w:tcPr>
            <w:tcW w:w="450" w:type="dxa"/>
            <w:vMerge/>
            <w:tcBorders>
              <w:left w:val="single" w:sz="18" w:space="0" w:color="auto"/>
              <w:bottom w:val="single" w:sz="18" w:space="0" w:color="auto"/>
            </w:tcBorders>
            <w:vAlign w:val="center"/>
          </w:tcPr>
          <w:p w14:paraId="71623A13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</w:p>
        </w:tc>
        <w:tc>
          <w:tcPr>
            <w:tcW w:w="5940" w:type="dxa"/>
            <w:tcBorders>
              <w:bottom w:val="single" w:sz="18" w:space="0" w:color="auto"/>
            </w:tcBorders>
            <w:vAlign w:val="center"/>
          </w:tcPr>
          <w:p w14:paraId="605AEED9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sz w:val="16"/>
                <w:szCs w:val="16"/>
                <w:rtl/>
              </w:rPr>
              <w:t>کلیه ی مواد غذایی فاسد شدنی در یخچال و یا سردخانه نگهداری می شود؟</w:t>
            </w:r>
          </w:p>
        </w:tc>
        <w:tc>
          <w:tcPr>
            <w:tcW w:w="1710" w:type="dxa"/>
            <w:tcBorders>
              <w:bottom w:val="single" w:sz="18" w:space="0" w:color="auto"/>
            </w:tcBorders>
          </w:tcPr>
          <w:p w14:paraId="1B89F617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2C3B4F5B" wp14:editId="7A6021BC">
                  <wp:extent cx="148590" cy="135890"/>
                  <wp:effectExtent l="19050" t="0" r="3810" b="0"/>
                  <wp:docPr id="323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بلی 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54FB14AB" wp14:editId="3F54C933">
                  <wp:extent cx="148590" cy="135890"/>
                  <wp:effectExtent l="19050" t="0" r="3810" b="0"/>
                  <wp:docPr id="324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  <w:tc>
          <w:tcPr>
            <w:tcW w:w="1440" w:type="dxa"/>
            <w:tcBorders>
              <w:bottom w:val="single" w:sz="18" w:space="0" w:color="auto"/>
              <w:right w:val="single" w:sz="18" w:space="0" w:color="auto"/>
            </w:tcBorders>
          </w:tcPr>
          <w:p w14:paraId="16B2A27B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32B784A4" wp14:editId="45685C9F">
                  <wp:extent cx="148590" cy="135890"/>
                  <wp:effectExtent l="19050" t="0" r="3810" b="0"/>
                  <wp:docPr id="325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بلی 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4FB61FD2" wp14:editId="18EF8FE3">
                  <wp:extent cx="148590" cy="135890"/>
                  <wp:effectExtent l="19050" t="0" r="3810" b="0"/>
                  <wp:docPr id="32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</w:tr>
      <w:tr w:rsidR="00FF302A" w:rsidRPr="00806932" w14:paraId="4C2EF74B" w14:textId="77777777" w:rsidTr="00FF302A">
        <w:tc>
          <w:tcPr>
            <w:tcW w:w="450" w:type="dxa"/>
            <w:vMerge w:val="restart"/>
            <w:tcBorders>
              <w:top w:val="single" w:sz="18" w:space="0" w:color="auto"/>
              <w:left w:val="single" w:sz="18" w:space="0" w:color="auto"/>
            </w:tcBorders>
            <w:textDirection w:val="btLr"/>
            <w:vAlign w:val="center"/>
          </w:tcPr>
          <w:p w14:paraId="26BC7D65" w14:textId="77777777" w:rsidR="00FF302A" w:rsidRPr="00A856B2" w:rsidRDefault="00FF302A" w:rsidP="007D0D6C">
            <w:pPr>
              <w:ind w:left="113" w:right="113"/>
              <w:jc w:val="both"/>
              <w:rPr>
                <w:rFonts w:cs="B Zar"/>
                <w:b/>
                <w:bCs/>
                <w:sz w:val="16"/>
                <w:szCs w:val="16"/>
                <w:rtl/>
              </w:rPr>
            </w:pPr>
            <w:r w:rsidRPr="00A856B2">
              <w:rPr>
                <w:rFonts w:cs="B Zar" w:hint="cs"/>
                <w:b/>
                <w:bCs/>
                <w:sz w:val="16"/>
                <w:szCs w:val="16"/>
                <w:rtl/>
              </w:rPr>
              <w:t xml:space="preserve">محیط پایگاه </w:t>
            </w:r>
            <w:r w:rsidRPr="00A856B2">
              <w:rPr>
                <w:rFonts w:ascii="Tahoma" w:eastAsia="Times New Roman" w:hAnsi="Tahoma" w:cs="B Zar" w:hint="cs"/>
                <w:color w:val="000000" w:themeColor="text1"/>
                <w:rtl/>
              </w:rPr>
              <w:t xml:space="preserve"> </w:t>
            </w:r>
            <w:r w:rsidRPr="00A856B2">
              <w:rPr>
                <w:rFonts w:cs="B Zar" w:hint="cs"/>
                <w:b/>
                <w:bCs/>
                <w:sz w:val="16"/>
                <w:szCs w:val="16"/>
                <w:rtl/>
              </w:rPr>
              <w:t>تغذیه سالم</w:t>
            </w:r>
          </w:p>
        </w:tc>
        <w:tc>
          <w:tcPr>
            <w:tcW w:w="5940" w:type="dxa"/>
            <w:tcBorders>
              <w:top w:val="single" w:sz="18" w:space="0" w:color="auto"/>
            </w:tcBorders>
            <w:vAlign w:val="center"/>
          </w:tcPr>
          <w:p w14:paraId="282359B2" w14:textId="77777777" w:rsidR="00FF302A" w:rsidRPr="00A856B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A856B2">
              <w:rPr>
                <w:rFonts w:cs="B Zar" w:hint="cs"/>
                <w:sz w:val="16"/>
                <w:szCs w:val="16"/>
                <w:rtl/>
              </w:rPr>
              <w:t>کف محل عرضه مواد غذایی از جنس مقاوم، صاف، بدون درز و شکاف و قابل شستشو می باشد؟ (کاشی و سرامیک به رنگ روشن)</w:t>
            </w:r>
          </w:p>
        </w:tc>
        <w:tc>
          <w:tcPr>
            <w:tcW w:w="1710" w:type="dxa"/>
            <w:tcBorders>
              <w:top w:val="single" w:sz="18" w:space="0" w:color="auto"/>
            </w:tcBorders>
            <w:vAlign w:val="center"/>
          </w:tcPr>
          <w:p w14:paraId="6F34B882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396FADB7" wp14:editId="0C680C71">
                  <wp:extent cx="148590" cy="135890"/>
                  <wp:effectExtent l="19050" t="0" r="3810" b="0"/>
                  <wp:docPr id="407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بلی 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0EB1FF0E" wp14:editId="5D9271CF">
                  <wp:extent cx="148590" cy="135890"/>
                  <wp:effectExtent l="19050" t="0" r="3810" b="0"/>
                  <wp:docPr id="408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  <w:tc>
          <w:tcPr>
            <w:tcW w:w="1440" w:type="dxa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14:paraId="549751EE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5624F51B" wp14:editId="62DBDDA8">
                  <wp:extent cx="148590" cy="135890"/>
                  <wp:effectExtent l="19050" t="0" r="3810" b="0"/>
                  <wp:docPr id="409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بلی 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27D34F7F" wp14:editId="709D9054">
                  <wp:extent cx="148590" cy="135890"/>
                  <wp:effectExtent l="19050" t="0" r="3810" b="0"/>
                  <wp:docPr id="410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</w:tr>
      <w:tr w:rsidR="00FF302A" w:rsidRPr="00806932" w14:paraId="0D50CDCF" w14:textId="77777777" w:rsidTr="00FF302A">
        <w:tc>
          <w:tcPr>
            <w:tcW w:w="450" w:type="dxa"/>
            <w:vMerge/>
            <w:tcBorders>
              <w:left w:val="single" w:sz="18" w:space="0" w:color="auto"/>
            </w:tcBorders>
            <w:vAlign w:val="center"/>
          </w:tcPr>
          <w:p w14:paraId="40D1DE4C" w14:textId="77777777" w:rsidR="00FF302A" w:rsidRPr="00A856B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</w:p>
        </w:tc>
        <w:tc>
          <w:tcPr>
            <w:tcW w:w="5940" w:type="dxa"/>
            <w:vAlign w:val="center"/>
          </w:tcPr>
          <w:p w14:paraId="4E49F295" w14:textId="77777777" w:rsidR="00FF302A" w:rsidRPr="00A856B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A856B2">
              <w:rPr>
                <w:rFonts w:cs="B Zar" w:hint="cs"/>
                <w:sz w:val="16"/>
                <w:szCs w:val="16"/>
                <w:rtl/>
              </w:rPr>
              <w:t>دیوار محل عرضه مواد غذایی در آموزشگاه از مصالح مقاوم بوده (کاشی، سرامیک و... به رنگ روشن )و طوری می باشد که از ورود حشرات و جوندگان جلوگیری می نماید؟</w:t>
            </w:r>
          </w:p>
        </w:tc>
        <w:tc>
          <w:tcPr>
            <w:tcW w:w="1710" w:type="dxa"/>
            <w:vAlign w:val="center"/>
          </w:tcPr>
          <w:p w14:paraId="05EC2A54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67B6D482" wp14:editId="6C0371F0">
                  <wp:extent cx="148590" cy="135890"/>
                  <wp:effectExtent l="19050" t="0" r="3810" b="0"/>
                  <wp:docPr id="411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بلی 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5B3707E9" wp14:editId="69375C12">
                  <wp:extent cx="148590" cy="135890"/>
                  <wp:effectExtent l="19050" t="0" r="3810" b="0"/>
                  <wp:docPr id="412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  <w:tc>
          <w:tcPr>
            <w:tcW w:w="1440" w:type="dxa"/>
            <w:tcBorders>
              <w:right w:val="single" w:sz="18" w:space="0" w:color="auto"/>
            </w:tcBorders>
            <w:vAlign w:val="center"/>
          </w:tcPr>
          <w:p w14:paraId="50209715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0BD403FF" wp14:editId="5FA9FEDD">
                  <wp:extent cx="148590" cy="135890"/>
                  <wp:effectExtent l="19050" t="0" r="3810" b="0"/>
                  <wp:docPr id="413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بلی 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17A34B17" wp14:editId="6E846CEC">
                  <wp:extent cx="148590" cy="135890"/>
                  <wp:effectExtent l="19050" t="0" r="3810" b="0"/>
                  <wp:docPr id="414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</w:tr>
      <w:tr w:rsidR="00FF302A" w:rsidRPr="00806932" w14:paraId="3BB42AE9" w14:textId="77777777" w:rsidTr="00FF302A">
        <w:tc>
          <w:tcPr>
            <w:tcW w:w="450" w:type="dxa"/>
            <w:vMerge/>
            <w:tcBorders>
              <w:left w:val="single" w:sz="18" w:space="0" w:color="auto"/>
            </w:tcBorders>
            <w:vAlign w:val="center"/>
          </w:tcPr>
          <w:p w14:paraId="6FF4351E" w14:textId="77777777" w:rsidR="00FF302A" w:rsidRPr="00A856B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</w:p>
        </w:tc>
        <w:tc>
          <w:tcPr>
            <w:tcW w:w="5940" w:type="dxa"/>
            <w:vAlign w:val="center"/>
          </w:tcPr>
          <w:p w14:paraId="06A6C593" w14:textId="77777777" w:rsidR="00FF302A" w:rsidRPr="00A856B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A856B2">
              <w:rPr>
                <w:rFonts w:cs="B Zar" w:hint="cs"/>
                <w:sz w:val="16"/>
                <w:szCs w:val="16"/>
                <w:rtl/>
              </w:rPr>
              <w:t>سطح دیوار محل عرضه مواد غذایی در آموزشگاه صاف ، بدون درز و شکاف به رنگ روشن و قابل شستشو می باشد؟</w:t>
            </w:r>
          </w:p>
        </w:tc>
        <w:tc>
          <w:tcPr>
            <w:tcW w:w="1710" w:type="dxa"/>
            <w:vAlign w:val="center"/>
          </w:tcPr>
          <w:p w14:paraId="46F64DAD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69538315" wp14:editId="43D8A574">
                  <wp:extent cx="148590" cy="135890"/>
                  <wp:effectExtent l="19050" t="0" r="3810" b="0"/>
                  <wp:docPr id="415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بلی 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69503166" wp14:editId="4484033A">
                  <wp:extent cx="148590" cy="135890"/>
                  <wp:effectExtent l="19050" t="0" r="3810" b="0"/>
                  <wp:docPr id="41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  <w:tc>
          <w:tcPr>
            <w:tcW w:w="1440" w:type="dxa"/>
            <w:tcBorders>
              <w:right w:val="single" w:sz="18" w:space="0" w:color="auto"/>
            </w:tcBorders>
            <w:vAlign w:val="center"/>
          </w:tcPr>
          <w:p w14:paraId="720EC54E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177C9480" wp14:editId="2159B078">
                  <wp:extent cx="148590" cy="135890"/>
                  <wp:effectExtent l="19050" t="0" r="3810" b="0"/>
                  <wp:docPr id="417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بلی 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08D3A764" wp14:editId="3AC958DB">
                  <wp:extent cx="148590" cy="135890"/>
                  <wp:effectExtent l="19050" t="0" r="3810" b="0"/>
                  <wp:docPr id="418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</w:tr>
      <w:tr w:rsidR="00FF302A" w:rsidRPr="00806932" w14:paraId="3727E363" w14:textId="77777777" w:rsidTr="00FF302A">
        <w:tc>
          <w:tcPr>
            <w:tcW w:w="450" w:type="dxa"/>
            <w:vMerge/>
            <w:tcBorders>
              <w:left w:val="single" w:sz="18" w:space="0" w:color="auto"/>
            </w:tcBorders>
            <w:vAlign w:val="center"/>
          </w:tcPr>
          <w:p w14:paraId="09DF03F1" w14:textId="77777777" w:rsidR="00FF302A" w:rsidRPr="00A856B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</w:p>
        </w:tc>
        <w:tc>
          <w:tcPr>
            <w:tcW w:w="5940" w:type="dxa"/>
            <w:vAlign w:val="center"/>
          </w:tcPr>
          <w:p w14:paraId="4BA6D91E" w14:textId="77777777" w:rsidR="00FF302A" w:rsidRPr="00A856B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A856B2">
              <w:rPr>
                <w:rFonts w:cs="B Zar" w:hint="cs"/>
                <w:sz w:val="16"/>
                <w:szCs w:val="16"/>
                <w:rtl/>
              </w:rPr>
              <w:t>پوشش سقف محل عرضه مواد غذایی در آموزشگاه، قابل شستشو و به رنگ روشن می باشد؟</w:t>
            </w:r>
          </w:p>
        </w:tc>
        <w:tc>
          <w:tcPr>
            <w:tcW w:w="1710" w:type="dxa"/>
          </w:tcPr>
          <w:p w14:paraId="5AE41FF3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5962A5DE" wp14:editId="38822D76">
                  <wp:extent cx="148590" cy="135890"/>
                  <wp:effectExtent l="19050" t="0" r="3810" b="0"/>
                  <wp:docPr id="419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بلی 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7516CC59" wp14:editId="06AA734A">
                  <wp:extent cx="148590" cy="135890"/>
                  <wp:effectExtent l="19050" t="0" r="3810" b="0"/>
                  <wp:docPr id="420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  <w:tc>
          <w:tcPr>
            <w:tcW w:w="1440" w:type="dxa"/>
            <w:tcBorders>
              <w:right w:val="single" w:sz="18" w:space="0" w:color="auto"/>
            </w:tcBorders>
          </w:tcPr>
          <w:p w14:paraId="7CAA9520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54158239" wp14:editId="5831A237">
                  <wp:extent cx="148590" cy="135890"/>
                  <wp:effectExtent l="19050" t="0" r="3810" b="0"/>
                  <wp:docPr id="421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بلی 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03290C33" wp14:editId="58C5A970">
                  <wp:extent cx="148590" cy="135890"/>
                  <wp:effectExtent l="19050" t="0" r="3810" b="0"/>
                  <wp:docPr id="422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</w:tr>
      <w:tr w:rsidR="00FF302A" w:rsidRPr="00806932" w14:paraId="6FA1CE6D" w14:textId="77777777" w:rsidTr="00FF302A">
        <w:tc>
          <w:tcPr>
            <w:tcW w:w="450" w:type="dxa"/>
            <w:vMerge/>
            <w:tcBorders>
              <w:left w:val="single" w:sz="18" w:space="0" w:color="auto"/>
            </w:tcBorders>
            <w:vAlign w:val="center"/>
          </w:tcPr>
          <w:p w14:paraId="104B2310" w14:textId="77777777" w:rsidR="00FF302A" w:rsidRPr="00A856B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</w:p>
        </w:tc>
        <w:tc>
          <w:tcPr>
            <w:tcW w:w="5940" w:type="dxa"/>
            <w:vAlign w:val="center"/>
          </w:tcPr>
          <w:p w14:paraId="2D8CC4FA" w14:textId="77777777" w:rsidR="00FF302A" w:rsidRPr="00A856B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A856B2">
              <w:rPr>
                <w:rFonts w:cs="B Zar" w:hint="cs"/>
                <w:sz w:val="16"/>
                <w:szCs w:val="16"/>
                <w:rtl/>
              </w:rPr>
              <w:t>قفسه بندی به نحو مطلوب و  فاصله ی آنها از سطح زمین حداقل 20 سانتیمتر می باشد؟</w:t>
            </w:r>
          </w:p>
        </w:tc>
        <w:tc>
          <w:tcPr>
            <w:tcW w:w="1710" w:type="dxa"/>
          </w:tcPr>
          <w:p w14:paraId="0C6D6C16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32020E46" wp14:editId="13EA6315">
                  <wp:extent cx="148590" cy="135890"/>
                  <wp:effectExtent l="19050" t="0" r="3810" b="0"/>
                  <wp:docPr id="423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بلی 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21E7D354" wp14:editId="55A307EB">
                  <wp:extent cx="148590" cy="135890"/>
                  <wp:effectExtent l="19050" t="0" r="3810" b="0"/>
                  <wp:docPr id="424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  <w:tc>
          <w:tcPr>
            <w:tcW w:w="1440" w:type="dxa"/>
            <w:tcBorders>
              <w:right w:val="single" w:sz="18" w:space="0" w:color="auto"/>
            </w:tcBorders>
          </w:tcPr>
          <w:p w14:paraId="5CD8437C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6A73AA5F" wp14:editId="725BDCD8">
                  <wp:extent cx="148590" cy="135890"/>
                  <wp:effectExtent l="19050" t="0" r="3810" b="0"/>
                  <wp:docPr id="425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بلی 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49343E9B" wp14:editId="7452AF20">
                  <wp:extent cx="148590" cy="135890"/>
                  <wp:effectExtent l="19050" t="0" r="3810" b="0"/>
                  <wp:docPr id="42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</w:tr>
      <w:tr w:rsidR="00FF302A" w:rsidRPr="00806932" w14:paraId="6446A77D" w14:textId="77777777" w:rsidTr="00FF302A">
        <w:tc>
          <w:tcPr>
            <w:tcW w:w="450" w:type="dxa"/>
            <w:vMerge/>
            <w:tcBorders>
              <w:left w:val="single" w:sz="18" w:space="0" w:color="auto"/>
            </w:tcBorders>
            <w:vAlign w:val="center"/>
          </w:tcPr>
          <w:p w14:paraId="2D791865" w14:textId="77777777" w:rsidR="00FF302A" w:rsidRPr="00A856B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</w:p>
        </w:tc>
        <w:tc>
          <w:tcPr>
            <w:tcW w:w="5940" w:type="dxa"/>
            <w:vAlign w:val="center"/>
          </w:tcPr>
          <w:p w14:paraId="19A9AAA4" w14:textId="77777777" w:rsidR="00FF302A" w:rsidRPr="00A856B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A856B2">
              <w:rPr>
                <w:rFonts w:cs="B Zar" w:hint="cs"/>
                <w:sz w:val="16"/>
                <w:szCs w:val="16"/>
                <w:rtl/>
              </w:rPr>
              <w:t xml:space="preserve">قفسه ها  تمیز و قابل نظافت  می باشند؟ </w:t>
            </w:r>
          </w:p>
        </w:tc>
        <w:tc>
          <w:tcPr>
            <w:tcW w:w="1710" w:type="dxa"/>
          </w:tcPr>
          <w:p w14:paraId="1D042827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23155144" wp14:editId="03DB7440">
                  <wp:extent cx="148590" cy="135890"/>
                  <wp:effectExtent l="19050" t="0" r="3810" b="0"/>
                  <wp:docPr id="427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بلی 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150766DC" wp14:editId="5801D4D2">
                  <wp:extent cx="148590" cy="135890"/>
                  <wp:effectExtent l="19050" t="0" r="3810" b="0"/>
                  <wp:docPr id="428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  <w:tc>
          <w:tcPr>
            <w:tcW w:w="1440" w:type="dxa"/>
            <w:tcBorders>
              <w:right w:val="single" w:sz="18" w:space="0" w:color="auto"/>
            </w:tcBorders>
          </w:tcPr>
          <w:p w14:paraId="43851A16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594E6064" wp14:editId="2ED4CFF2">
                  <wp:extent cx="148590" cy="135890"/>
                  <wp:effectExtent l="19050" t="0" r="3810" b="0"/>
                  <wp:docPr id="429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بلی 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353A34CE" wp14:editId="15089E07">
                  <wp:extent cx="148590" cy="135890"/>
                  <wp:effectExtent l="19050" t="0" r="3810" b="0"/>
                  <wp:docPr id="430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</w:tr>
      <w:tr w:rsidR="00FF302A" w:rsidRPr="00806932" w14:paraId="6D7990A4" w14:textId="77777777" w:rsidTr="00FF302A">
        <w:tc>
          <w:tcPr>
            <w:tcW w:w="450" w:type="dxa"/>
            <w:vMerge/>
            <w:tcBorders>
              <w:left w:val="single" w:sz="18" w:space="0" w:color="auto"/>
            </w:tcBorders>
            <w:vAlign w:val="center"/>
          </w:tcPr>
          <w:p w14:paraId="05945D07" w14:textId="77777777" w:rsidR="00FF302A" w:rsidRPr="00A856B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</w:p>
        </w:tc>
        <w:tc>
          <w:tcPr>
            <w:tcW w:w="5940" w:type="dxa"/>
            <w:vAlign w:val="center"/>
          </w:tcPr>
          <w:p w14:paraId="27C17743" w14:textId="77777777" w:rsidR="00FF302A" w:rsidRPr="00A856B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A856B2">
              <w:rPr>
                <w:rFonts w:cs="B Zar" w:hint="cs"/>
                <w:sz w:val="16"/>
                <w:szCs w:val="16"/>
                <w:rtl/>
              </w:rPr>
              <w:t>در محل عرضه مواد غذایی هیچگونه وسایل اضافی، مستهلک، مستعمل، مواد غذایی غیر قابل مصرف و ضایعات مشاهده نمی گردد؟</w:t>
            </w:r>
          </w:p>
        </w:tc>
        <w:tc>
          <w:tcPr>
            <w:tcW w:w="1710" w:type="dxa"/>
            <w:vAlign w:val="center"/>
          </w:tcPr>
          <w:p w14:paraId="44091523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06A32832" wp14:editId="3C49BBBD">
                  <wp:extent cx="148590" cy="135890"/>
                  <wp:effectExtent l="19050" t="0" r="3810" b="0"/>
                  <wp:docPr id="431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بلی 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73B416A0" wp14:editId="5ED4F794">
                  <wp:extent cx="148590" cy="135890"/>
                  <wp:effectExtent l="19050" t="0" r="3810" b="0"/>
                  <wp:docPr id="432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  <w:tc>
          <w:tcPr>
            <w:tcW w:w="1440" w:type="dxa"/>
            <w:tcBorders>
              <w:right w:val="single" w:sz="18" w:space="0" w:color="auto"/>
            </w:tcBorders>
            <w:vAlign w:val="center"/>
          </w:tcPr>
          <w:p w14:paraId="2B7CCAB7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2B2AC18F" wp14:editId="225047CB">
                  <wp:extent cx="148590" cy="135890"/>
                  <wp:effectExtent l="19050" t="0" r="3810" b="0"/>
                  <wp:docPr id="433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بلی 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7CDEFD1A" wp14:editId="11A0BDCB">
                  <wp:extent cx="148590" cy="135890"/>
                  <wp:effectExtent l="19050" t="0" r="3810" b="0"/>
                  <wp:docPr id="434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</w:tr>
      <w:tr w:rsidR="00FF302A" w:rsidRPr="00806932" w14:paraId="5EF974C7" w14:textId="77777777" w:rsidTr="00FF302A">
        <w:tc>
          <w:tcPr>
            <w:tcW w:w="450" w:type="dxa"/>
            <w:vMerge/>
            <w:tcBorders>
              <w:left w:val="single" w:sz="18" w:space="0" w:color="auto"/>
            </w:tcBorders>
            <w:vAlign w:val="center"/>
          </w:tcPr>
          <w:p w14:paraId="6BAECC53" w14:textId="77777777" w:rsidR="00FF302A" w:rsidRPr="00A856B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</w:p>
        </w:tc>
        <w:tc>
          <w:tcPr>
            <w:tcW w:w="5940" w:type="dxa"/>
            <w:vAlign w:val="center"/>
          </w:tcPr>
          <w:p w14:paraId="2BE189F5" w14:textId="77777777" w:rsidR="00FF302A" w:rsidRPr="00A856B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A856B2">
              <w:rPr>
                <w:rFonts w:cs="B Zar" w:hint="cs"/>
                <w:sz w:val="16"/>
                <w:szCs w:val="16"/>
                <w:rtl/>
              </w:rPr>
              <w:t xml:space="preserve"> پایگاه بهداشت و تغذیه سالم مجهز به کپسول اطفاء حریق می باشد؟</w:t>
            </w:r>
          </w:p>
        </w:tc>
        <w:tc>
          <w:tcPr>
            <w:tcW w:w="1710" w:type="dxa"/>
          </w:tcPr>
          <w:p w14:paraId="067654F3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5E9DC539" wp14:editId="65A4098D">
                  <wp:extent cx="148590" cy="135890"/>
                  <wp:effectExtent l="19050" t="0" r="3810" b="0"/>
                  <wp:docPr id="631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بلی 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610F4B00" wp14:editId="22BD249B">
                  <wp:extent cx="148590" cy="135890"/>
                  <wp:effectExtent l="19050" t="0" r="3810" b="0"/>
                  <wp:docPr id="632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  <w:tc>
          <w:tcPr>
            <w:tcW w:w="1440" w:type="dxa"/>
            <w:tcBorders>
              <w:right w:val="single" w:sz="18" w:space="0" w:color="auto"/>
            </w:tcBorders>
          </w:tcPr>
          <w:p w14:paraId="04A592B2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4D320D79" wp14:editId="143BB985">
                  <wp:extent cx="148590" cy="135890"/>
                  <wp:effectExtent l="19050" t="0" r="3810" b="0"/>
                  <wp:docPr id="633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بلی 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5248DFA2" wp14:editId="50B82C28">
                  <wp:extent cx="148590" cy="135890"/>
                  <wp:effectExtent l="19050" t="0" r="3810" b="0"/>
                  <wp:docPr id="634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</w:tr>
      <w:tr w:rsidR="00FF302A" w:rsidRPr="00806932" w14:paraId="6566C50C" w14:textId="77777777" w:rsidTr="00FF302A">
        <w:tc>
          <w:tcPr>
            <w:tcW w:w="450" w:type="dxa"/>
            <w:vMerge/>
            <w:tcBorders>
              <w:left w:val="single" w:sz="18" w:space="0" w:color="auto"/>
            </w:tcBorders>
            <w:vAlign w:val="center"/>
          </w:tcPr>
          <w:p w14:paraId="2301E663" w14:textId="77777777" w:rsidR="00FF302A" w:rsidRPr="00A856B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</w:p>
        </w:tc>
        <w:tc>
          <w:tcPr>
            <w:tcW w:w="5940" w:type="dxa"/>
            <w:vAlign w:val="center"/>
          </w:tcPr>
          <w:p w14:paraId="1AF0339E" w14:textId="77777777" w:rsidR="00FF302A" w:rsidRPr="00A856B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A856B2">
              <w:rPr>
                <w:rFonts w:cs="B Zar" w:hint="cs"/>
                <w:sz w:val="16"/>
                <w:szCs w:val="16"/>
                <w:rtl/>
              </w:rPr>
              <w:t xml:space="preserve"> پایگاه بهداشت و تغذیه سالم مجهز به دستشویی می باشد؟</w:t>
            </w:r>
          </w:p>
        </w:tc>
        <w:tc>
          <w:tcPr>
            <w:tcW w:w="1710" w:type="dxa"/>
          </w:tcPr>
          <w:p w14:paraId="0BF8EB19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4482E05C" wp14:editId="6BE5FD7D">
                  <wp:extent cx="148590" cy="135890"/>
                  <wp:effectExtent l="19050" t="0" r="3810" b="0"/>
                  <wp:docPr id="635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بلی 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713A9CF8" wp14:editId="70A4B9F8">
                  <wp:extent cx="148590" cy="135890"/>
                  <wp:effectExtent l="19050" t="0" r="3810" b="0"/>
                  <wp:docPr id="63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  <w:tc>
          <w:tcPr>
            <w:tcW w:w="1440" w:type="dxa"/>
            <w:tcBorders>
              <w:right w:val="single" w:sz="18" w:space="0" w:color="auto"/>
            </w:tcBorders>
          </w:tcPr>
          <w:p w14:paraId="675FE87C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7A7F643D" wp14:editId="04356FD3">
                  <wp:extent cx="148590" cy="135890"/>
                  <wp:effectExtent l="19050" t="0" r="3810" b="0"/>
                  <wp:docPr id="637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بلی 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110FA847" wp14:editId="20B76F3B">
                  <wp:extent cx="148590" cy="135890"/>
                  <wp:effectExtent l="19050" t="0" r="3810" b="0"/>
                  <wp:docPr id="638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</w:tr>
      <w:tr w:rsidR="00FF302A" w:rsidRPr="00806932" w14:paraId="108B5E7A" w14:textId="77777777" w:rsidTr="00FF302A">
        <w:tc>
          <w:tcPr>
            <w:tcW w:w="450" w:type="dxa"/>
            <w:vMerge/>
            <w:tcBorders>
              <w:left w:val="single" w:sz="18" w:space="0" w:color="auto"/>
            </w:tcBorders>
            <w:vAlign w:val="center"/>
          </w:tcPr>
          <w:p w14:paraId="32A23BB2" w14:textId="77777777" w:rsidR="00FF302A" w:rsidRPr="00A856B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</w:p>
        </w:tc>
        <w:tc>
          <w:tcPr>
            <w:tcW w:w="5940" w:type="dxa"/>
            <w:vAlign w:val="center"/>
          </w:tcPr>
          <w:p w14:paraId="14D8E971" w14:textId="77777777" w:rsidR="00FF302A" w:rsidRPr="00A856B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A856B2">
              <w:rPr>
                <w:rFonts w:cs="B Zar" w:hint="cs"/>
                <w:sz w:val="16"/>
                <w:szCs w:val="16"/>
                <w:rtl/>
              </w:rPr>
              <w:t>کف پایگاه ، مجهز به کف شور و قابل شستشو می باشد؟</w:t>
            </w:r>
          </w:p>
        </w:tc>
        <w:tc>
          <w:tcPr>
            <w:tcW w:w="1710" w:type="dxa"/>
          </w:tcPr>
          <w:p w14:paraId="60805C5B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3832F031" wp14:editId="153565C4">
                  <wp:extent cx="148590" cy="135890"/>
                  <wp:effectExtent l="19050" t="0" r="3810" b="0"/>
                  <wp:docPr id="639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بلی 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3C8DBB23" wp14:editId="24510AA1">
                  <wp:extent cx="148590" cy="135890"/>
                  <wp:effectExtent l="19050" t="0" r="3810" b="0"/>
                  <wp:docPr id="640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  <w:tc>
          <w:tcPr>
            <w:tcW w:w="1440" w:type="dxa"/>
            <w:tcBorders>
              <w:right w:val="single" w:sz="18" w:space="0" w:color="auto"/>
            </w:tcBorders>
          </w:tcPr>
          <w:p w14:paraId="3763F3C3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54117EF4" wp14:editId="3E4046E2">
                  <wp:extent cx="148590" cy="135890"/>
                  <wp:effectExtent l="19050" t="0" r="3810" b="0"/>
                  <wp:docPr id="641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بلی 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42EC29B0" wp14:editId="790819C1">
                  <wp:extent cx="148590" cy="135890"/>
                  <wp:effectExtent l="19050" t="0" r="3810" b="0"/>
                  <wp:docPr id="642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</w:tr>
      <w:tr w:rsidR="00FF302A" w:rsidRPr="00806932" w14:paraId="400E7D2E" w14:textId="77777777" w:rsidTr="00FF302A">
        <w:tc>
          <w:tcPr>
            <w:tcW w:w="450" w:type="dxa"/>
            <w:vMerge/>
            <w:tcBorders>
              <w:left w:val="single" w:sz="18" w:space="0" w:color="auto"/>
            </w:tcBorders>
            <w:vAlign w:val="center"/>
          </w:tcPr>
          <w:p w14:paraId="4DB4319B" w14:textId="77777777" w:rsidR="00FF302A" w:rsidRPr="00A856B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</w:p>
        </w:tc>
        <w:tc>
          <w:tcPr>
            <w:tcW w:w="5940" w:type="dxa"/>
            <w:vAlign w:val="center"/>
          </w:tcPr>
          <w:p w14:paraId="14DFE57F" w14:textId="77777777" w:rsidR="00FF302A" w:rsidRPr="00A856B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A856B2">
              <w:rPr>
                <w:rFonts w:cs="B Zar" w:hint="cs"/>
                <w:sz w:val="16"/>
                <w:szCs w:val="16"/>
                <w:rtl/>
              </w:rPr>
              <w:t xml:space="preserve">درها و پنجره ها دارای توری مناسب به منظور جلوگیری از ورود حشرات ، جوندگان و سایر حیوانات می باشند؟          </w:t>
            </w:r>
          </w:p>
        </w:tc>
        <w:tc>
          <w:tcPr>
            <w:tcW w:w="1710" w:type="dxa"/>
            <w:vAlign w:val="center"/>
          </w:tcPr>
          <w:p w14:paraId="6C73F8F9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46D0F2A1" wp14:editId="58F8EB85">
                  <wp:extent cx="148590" cy="135890"/>
                  <wp:effectExtent l="19050" t="0" r="3810" b="0"/>
                  <wp:docPr id="643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بلی 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60702FC5" wp14:editId="4AE58C55">
                  <wp:extent cx="148590" cy="135890"/>
                  <wp:effectExtent l="19050" t="0" r="3810" b="0"/>
                  <wp:docPr id="644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  <w:tc>
          <w:tcPr>
            <w:tcW w:w="1440" w:type="dxa"/>
            <w:tcBorders>
              <w:right w:val="single" w:sz="18" w:space="0" w:color="auto"/>
            </w:tcBorders>
            <w:vAlign w:val="center"/>
          </w:tcPr>
          <w:p w14:paraId="38235F5E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634564B4" wp14:editId="783546B2">
                  <wp:extent cx="148590" cy="135890"/>
                  <wp:effectExtent l="19050" t="0" r="3810" b="0"/>
                  <wp:docPr id="645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بلی 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2EE61DCA" wp14:editId="4D11A36D">
                  <wp:extent cx="148590" cy="135890"/>
                  <wp:effectExtent l="19050" t="0" r="3810" b="0"/>
                  <wp:docPr id="64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</w:tr>
      <w:tr w:rsidR="00FF302A" w:rsidRPr="00806932" w14:paraId="2277C081" w14:textId="77777777" w:rsidTr="00FF302A">
        <w:tc>
          <w:tcPr>
            <w:tcW w:w="450" w:type="dxa"/>
            <w:vMerge/>
            <w:tcBorders>
              <w:left w:val="single" w:sz="18" w:space="0" w:color="auto"/>
            </w:tcBorders>
            <w:vAlign w:val="center"/>
          </w:tcPr>
          <w:p w14:paraId="06E513FF" w14:textId="77777777" w:rsidR="00FF302A" w:rsidRPr="00A856B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</w:p>
        </w:tc>
        <w:tc>
          <w:tcPr>
            <w:tcW w:w="5940" w:type="dxa"/>
            <w:vAlign w:val="center"/>
          </w:tcPr>
          <w:p w14:paraId="1D3CDFA7" w14:textId="77777777" w:rsidR="00FF302A" w:rsidRPr="00A856B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A856B2">
              <w:rPr>
                <w:rFonts w:cs="B Zar" w:hint="cs"/>
                <w:sz w:val="16"/>
                <w:szCs w:val="16"/>
                <w:rtl/>
              </w:rPr>
              <w:t>رختکن جهت نگهداری لوازم شخصی  وجود دارد؟</w:t>
            </w:r>
          </w:p>
        </w:tc>
        <w:tc>
          <w:tcPr>
            <w:tcW w:w="1710" w:type="dxa"/>
          </w:tcPr>
          <w:p w14:paraId="435CBE1E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38B76CA8" wp14:editId="6FD03D9F">
                  <wp:extent cx="148590" cy="135890"/>
                  <wp:effectExtent l="19050" t="0" r="3810" b="0"/>
                  <wp:docPr id="647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بلی 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22D8FFBD" wp14:editId="79D7BC9D">
                  <wp:extent cx="148590" cy="135890"/>
                  <wp:effectExtent l="19050" t="0" r="3810" b="0"/>
                  <wp:docPr id="648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  <w:tc>
          <w:tcPr>
            <w:tcW w:w="1440" w:type="dxa"/>
            <w:tcBorders>
              <w:right w:val="single" w:sz="18" w:space="0" w:color="auto"/>
            </w:tcBorders>
          </w:tcPr>
          <w:p w14:paraId="57F6646E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646BD3C3" wp14:editId="17A7BC14">
                  <wp:extent cx="148590" cy="135890"/>
                  <wp:effectExtent l="19050" t="0" r="3810" b="0"/>
                  <wp:docPr id="649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بلی 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18E715BF" wp14:editId="743A08FD">
                  <wp:extent cx="148590" cy="135890"/>
                  <wp:effectExtent l="19050" t="0" r="3810" b="0"/>
                  <wp:docPr id="650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</w:tr>
      <w:tr w:rsidR="00FF302A" w:rsidRPr="00806932" w14:paraId="4E38C463" w14:textId="77777777" w:rsidTr="00FF302A">
        <w:tc>
          <w:tcPr>
            <w:tcW w:w="450" w:type="dxa"/>
            <w:vMerge/>
            <w:tcBorders>
              <w:left w:val="single" w:sz="18" w:space="0" w:color="auto"/>
            </w:tcBorders>
            <w:vAlign w:val="center"/>
          </w:tcPr>
          <w:p w14:paraId="6720E7F5" w14:textId="77777777" w:rsidR="00FF302A" w:rsidRPr="00A856B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</w:p>
        </w:tc>
        <w:tc>
          <w:tcPr>
            <w:tcW w:w="5940" w:type="dxa"/>
            <w:vAlign w:val="center"/>
          </w:tcPr>
          <w:p w14:paraId="746F8CB3" w14:textId="77777777" w:rsidR="00FF302A" w:rsidRPr="00A856B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A856B2">
              <w:rPr>
                <w:rFonts w:cs="B Zar" w:hint="cs"/>
                <w:sz w:val="16"/>
                <w:szCs w:val="16"/>
                <w:rtl/>
              </w:rPr>
              <w:t>سطل زباله دردار تمیز، مجهز به کیسه زباله در محل عرضه مواد غذایی وجود دارد ؟</w:t>
            </w:r>
          </w:p>
        </w:tc>
        <w:tc>
          <w:tcPr>
            <w:tcW w:w="1710" w:type="dxa"/>
          </w:tcPr>
          <w:p w14:paraId="7675A20A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7177D27C" wp14:editId="1CD2D390">
                  <wp:extent cx="148590" cy="135890"/>
                  <wp:effectExtent l="19050" t="0" r="3810" b="0"/>
                  <wp:docPr id="651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بلی 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5F0B002C" wp14:editId="44126F0D">
                  <wp:extent cx="148590" cy="135890"/>
                  <wp:effectExtent l="19050" t="0" r="3810" b="0"/>
                  <wp:docPr id="652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  <w:tc>
          <w:tcPr>
            <w:tcW w:w="1440" w:type="dxa"/>
            <w:tcBorders>
              <w:right w:val="single" w:sz="18" w:space="0" w:color="auto"/>
            </w:tcBorders>
          </w:tcPr>
          <w:p w14:paraId="19D652F2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123B221D" wp14:editId="01986497">
                  <wp:extent cx="148590" cy="135890"/>
                  <wp:effectExtent l="19050" t="0" r="3810" b="0"/>
                  <wp:docPr id="653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بلی 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4E57B538" wp14:editId="15D00050">
                  <wp:extent cx="148590" cy="135890"/>
                  <wp:effectExtent l="19050" t="0" r="3810" b="0"/>
                  <wp:docPr id="654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</w:tr>
      <w:tr w:rsidR="00FF302A" w:rsidRPr="00806932" w14:paraId="0A254CBC" w14:textId="77777777" w:rsidTr="00FF302A">
        <w:tc>
          <w:tcPr>
            <w:tcW w:w="450" w:type="dxa"/>
            <w:vMerge/>
            <w:tcBorders>
              <w:left w:val="single" w:sz="18" w:space="0" w:color="auto"/>
            </w:tcBorders>
            <w:vAlign w:val="center"/>
          </w:tcPr>
          <w:p w14:paraId="72D2E5D3" w14:textId="77777777" w:rsidR="00FF302A" w:rsidRPr="00A856B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</w:p>
        </w:tc>
        <w:tc>
          <w:tcPr>
            <w:tcW w:w="5940" w:type="dxa"/>
            <w:vAlign w:val="center"/>
          </w:tcPr>
          <w:p w14:paraId="1FC7C405" w14:textId="77777777" w:rsidR="00FF302A" w:rsidRPr="00A856B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A856B2">
              <w:rPr>
                <w:rFonts w:cs="B Zar" w:hint="cs"/>
                <w:sz w:val="16"/>
                <w:szCs w:val="16"/>
                <w:rtl/>
              </w:rPr>
              <w:t>برای جلوگیری از حریق ، انفجار و سایر خطرات احتمالی پیش بینی های لازم صورت گرفته است؟ (نبود تاسیسات برق و...)</w:t>
            </w:r>
          </w:p>
        </w:tc>
        <w:tc>
          <w:tcPr>
            <w:tcW w:w="1710" w:type="dxa"/>
            <w:vAlign w:val="center"/>
          </w:tcPr>
          <w:p w14:paraId="4DB7AABD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67A8A945" wp14:editId="4C729C59">
                  <wp:extent cx="148590" cy="135890"/>
                  <wp:effectExtent l="19050" t="0" r="3810" b="0"/>
                  <wp:docPr id="655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بلی 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63E4EBD4" wp14:editId="60381AA0">
                  <wp:extent cx="148590" cy="135890"/>
                  <wp:effectExtent l="19050" t="0" r="3810" b="0"/>
                  <wp:docPr id="65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  <w:tc>
          <w:tcPr>
            <w:tcW w:w="1440" w:type="dxa"/>
            <w:tcBorders>
              <w:right w:val="single" w:sz="18" w:space="0" w:color="auto"/>
            </w:tcBorders>
            <w:vAlign w:val="center"/>
          </w:tcPr>
          <w:p w14:paraId="1A1DF3F9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63625A91" wp14:editId="4F3962D6">
                  <wp:extent cx="148590" cy="135890"/>
                  <wp:effectExtent l="19050" t="0" r="3810" b="0"/>
                  <wp:docPr id="657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بلی 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679196BD" wp14:editId="5750B92F">
                  <wp:extent cx="148590" cy="135890"/>
                  <wp:effectExtent l="19050" t="0" r="3810" b="0"/>
                  <wp:docPr id="658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</w:tr>
      <w:tr w:rsidR="00FF302A" w:rsidRPr="00806932" w14:paraId="0BF21E19" w14:textId="77777777" w:rsidTr="00FF302A">
        <w:tc>
          <w:tcPr>
            <w:tcW w:w="450" w:type="dxa"/>
            <w:vMerge/>
            <w:tcBorders>
              <w:left w:val="single" w:sz="18" w:space="0" w:color="auto"/>
            </w:tcBorders>
            <w:vAlign w:val="center"/>
          </w:tcPr>
          <w:p w14:paraId="53FD8164" w14:textId="77777777" w:rsidR="00FF302A" w:rsidRPr="00A856B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</w:p>
        </w:tc>
        <w:tc>
          <w:tcPr>
            <w:tcW w:w="5940" w:type="dxa"/>
            <w:vAlign w:val="center"/>
          </w:tcPr>
          <w:p w14:paraId="3F59C2E7" w14:textId="77777777" w:rsidR="00FF302A" w:rsidRPr="00A856B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A856B2">
              <w:rPr>
                <w:rFonts w:cs="B Zar" w:hint="cs"/>
                <w:sz w:val="16"/>
                <w:szCs w:val="16"/>
                <w:rtl/>
              </w:rPr>
              <w:t xml:space="preserve">جعبه کمکهای اولیه مجهز به لوازم مورد نیاز در محل نصب می باشد؟                                                                                  </w:t>
            </w:r>
          </w:p>
        </w:tc>
        <w:tc>
          <w:tcPr>
            <w:tcW w:w="1710" w:type="dxa"/>
          </w:tcPr>
          <w:p w14:paraId="7196EF22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4EDD28D3" wp14:editId="1573FDF2">
                  <wp:extent cx="148590" cy="135890"/>
                  <wp:effectExtent l="19050" t="0" r="3810" b="0"/>
                  <wp:docPr id="659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بلی 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1DE1F7D8" wp14:editId="00EDE586">
                  <wp:extent cx="148590" cy="135890"/>
                  <wp:effectExtent l="19050" t="0" r="3810" b="0"/>
                  <wp:docPr id="660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  <w:tc>
          <w:tcPr>
            <w:tcW w:w="1440" w:type="dxa"/>
            <w:tcBorders>
              <w:right w:val="single" w:sz="18" w:space="0" w:color="auto"/>
            </w:tcBorders>
          </w:tcPr>
          <w:p w14:paraId="4660D5AD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418B072B" wp14:editId="0D9ECD06">
                  <wp:extent cx="148590" cy="135890"/>
                  <wp:effectExtent l="19050" t="0" r="3810" b="0"/>
                  <wp:docPr id="661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بلی 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202C1A4D" wp14:editId="56F9BB83">
                  <wp:extent cx="148590" cy="135890"/>
                  <wp:effectExtent l="19050" t="0" r="3810" b="0"/>
                  <wp:docPr id="662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</w:tr>
      <w:tr w:rsidR="00FF302A" w:rsidRPr="00806932" w14:paraId="382E7EEB" w14:textId="77777777" w:rsidTr="00FF302A">
        <w:tc>
          <w:tcPr>
            <w:tcW w:w="450" w:type="dxa"/>
            <w:vMerge/>
            <w:tcBorders>
              <w:left w:val="single" w:sz="18" w:space="0" w:color="auto"/>
              <w:bottom w:val="single" w:sz="18" w:space="0" w:color="auto"/>
            </w:tcBorders>
            <w:vAlign w:val="center"/>
          </w:tcPr>
          <w:p w14:paraId="62796D29" w14:textId="77777777" w:rsidR="00FF302A" w:rsidRPr="00A856B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</w:p>
        </w:tc>
        <w:tc>
          <w:tcPr>
            <w:tcW w:w="5940" w:type="dxa"/>
            <w:tcBorders>
              <w:bottom w:val="single" w:sz="18" w:space="0" w:color="auto"/>
            </w:tcBorders>
            <w:vAlign w:val="center"/>
          </w:tcPr>
          <w:p w14:paraId="675DB40E" w14:textId="77777777" w:rsidR="00FF302A" w:rsidRPr="00A856B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A856B2">
              <w:rPr>
                <w:rFonts w:cs="B Zar" w:hint="cs"/>
                <w:sz w:val="16"/>
                <w:szCs w:val="16"/>
                <w:rtl/>
              </w:rPr>
              <w:t>نظافت روزانه محیط پایگاه بهداشت و</w:t>
            </w:r>
            <w:r w:rsidRPr="00A856B2">
              <w:rPr>
                <w:rFonts w:ascii="Tahoma" w:eastAsia="Times New Roman" w:hAnsi="Tahoma" w:cs="B Zar" w:hint="cs"/>
                <w:color w:val="000000" w:themeColor="text1"/>
                <w:rtl/>
              </w:rPr>
              <w:t xml:space="preserve"> </w:t>
            </w:r>
            <w:r w:rsidRPr="00A856B2">
              <w:rPr>
                <w:rFonts w:cs="B Zar" w:hint="cs"/>
                <w:sz w:val="16"/>
                <w:szCs w:val="16"/>
                <w:rtl/>
              </w:rPr>
              <w:t xml:space="preserve">تغذیه سالم انجام می شود؟                                                                                                         </w:t>
            </w:r>
          </w:p>
        </w:tc>
        <w:tc>
          <w:tcPr>
            <w:tcW w:w="1710" w:type="dxa"/>
            <w:tcBorders>
              <w:bottom w:val="single" w:sz="18" w:space="0" w:color="auto"/>
            </w:tcBorders>
          </w:tcPr>
          <w:p w14:paraId="10D16816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459B6BA1" wp14:editId="767CCD90">
                  <wp:extent cx="148590" cy="135890"/>
                  <wp:effectExtent l="19050" t="0" r="3810" b="0"/>
                  <wp:docPr id="663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بلی 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2CE6F17E" wp14:editId="32CB4312">
                  <wp:extent cx="148590" cy="135890"/>
                  <wp:effectExtent l="19050" t="0" r="3810" b="0"/>
                  <wp:docPr id="664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  <w:tc>
          <w:tcPr>
            <w:tcW w:w="1440" w:type="dxa"/>
            <w:tcBorders>
              <w:bottom w:val="single" w:sz="18" w:space="0" w:color="auto"/>
              <w:right w:val="single" w:sz="18" w:space="0" w:color="auto"/>
            </w:tcBorders>
          </w:tcPr>
          <w:p w14:paraId="4C92D627" w14:textId="77777777" w:rsidR="00FF302A" w:rsidRPr="00806932" w:rsidRDefault="00FF302A" w:rsidP="007D0D6C">
            <w:pPr>
              <w:jc w:val="both"/>
              <w:rPr>
                <w:rFonts w:cs="B Zar"/>
                <w:sz w:val="16"/>
                <w:szCs w:val="16"/>
                <w:rtl/>
              </w:rPr>
            </w:pP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3AD8CA47" wp14:editId="29D4DD3C">
                  <wp:extent cx="148590" cy="135890"/>
                  <wp:effectExtent l="19050" t="0" r="3810" b="0"/>
                  <wp:docPr id="665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بلی       </w:t>
            </w:r>
            <w:r w:rsidRPr="00806932">
              <w:rPr>
                <w:rFonts w:cs="B Zar" w:hint="cs"/>
                <w:noProof/>
                <w:sz w:val="16"/>
                <w:szCs w:val="16"/>
                <w:rtl/>
                <w:lang w:eastAsia="en-US"/>
              </w:rPr>
              <w:drawing>
                <wp:inline distT="0" distB="0" distL="0" distR="0" wp14:anchorId="66381FA9" wp14:editId="12238092">
                  <wp:extent cx="148590" cy="135890"/>
                  <wp:effectExtent l="19050" t="0" r="3810" b="0"/>
                  <wp:docPr id="66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" cy="135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6932">
              <w:rPr>
                <w:rFonts w:cs="B Zar" w:hint="cs"/>
                <w:sz w:val="16"/>
                <w:szCs w:val="16"/>
                <w:rtl/>
              </w:rPr>
              <w:t xml:space="preserve"> خیر</w:t>
            </w:r>
          </w:p>
        </w:tc>
      </w:tr>
    </w:tbl>
    <w:p w14:paraId="25C946D0" w14:textId="77777777" w:rsidR="00FF302A" w:rsidRDefault="00FF302A" w:rsidP="007D0D6C">
      <w:pPr>
        <w:jc w:val="both"/>
        <w:rPr>
          <w:rFonts w:ascii="Calibri" w:eastAsia="Calibri" w:hAnsi="Calibri" w:cs="B Titr"/>
          <w:b/>
          <w:bCs/>
          <w:color w:val="000000" w:themeColor="text1"/>
          <w:sz w:val="28"/>
          <w:szCs w:val="28"/>
        </w:rPr>
      </w:pPr>
    </w:p>
    <w:p w14:paraId="014CD305" w14:textId="77777777" w:rsidR="008B3CC5" w:rsidRDefault="008B3CC5" w:rsidP="007D0D6C">
      <w:pPr>
        <w:jc w:val="both"/>
        <w:rPr>
          <w:rFonts w:ascii="Calibri" w:eastAsia="Calibri" w:hAnsi="Calibri" w:cs="B Titr"/>
          <w:b/>
          <w:bCs/>
          <w:color w:val="000000" w:themeColor="text1"/>
          <w:sz w:val="28"/>
          <w:szCs w:val="28"/>
        </w:rPr>
      </w:pPr>
    </w:p>
    <w:p w14:paraId="7B480AC7" w14:textId="77777777" w:rsidR="008B3CC5" w:rsidRDefault="008B3CC5" w:rsidP="007D0D6C">
      <w:pPr>
        <w:jc w:val="both"/>
        <w:rPr>
          <w:rFonts w:ascii="Calibri" w:eastAsia="Calibri" w:hAnsi="Calibri" w:cs="B Titr"/>
          <w:b/>
          <w:bCs/>
          <w:color w:val="000000" w:themeColor="text1"/>
          <w:sz w:val="28"/>
          <w:szCs w:val="28"/>
        </w:rPr>
      </w:pPr>
      <w:r>
        <w:rPr>
          <w:rFonts w:cs="2  Titr"/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22AAD4B2" wp14:editId="0EAE62F2">
                <wp:simplePos x="0" y="0"/>
                <wp:positionH relativeFrom="margin">
                  <wp:posOffset>38100</wp:posOffset>
                </wp:positionH>
                <wp:positionV relativeFrom="paragraph">
                  <wp:posOffset>-1270</wp:posOffset>
                </wp:positionV>
                <wp:extent cx="5857875" cy="1439917"/>
                <wp:effectExtent l="0" t="0" r="28575" b="27305"/>
                <wp:wrapNone/>
                <wp:docPr id="201" name="AutoShap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57875" cy="1439917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693E9D8B" w14:textId="77777777" w:rsidR="00085BDF" w:rsidRPr="00920B6E" w:rsidRDefault="00085BDF" w:rsidP="008B3CC5">
                            <w:pPr>
                              <w:rPr>
                                <w:rFonts w:cs="B Zar"/>
                                <w:b/>
                                <w:bCs/>
                                <w:rtl/>
                              </w:rPr>
                            </w:pPr>
                            <w:r>
                              <w:rPr>
                                <w:rFonts w:cs="B Zar" w:hint="cs"/>
                                <w:b/>
                                <w:bCs/>
                                <w:rtl/>
                              </w:rPr>
                              <w:t xml:space="preserve">ابتکارات </w:t>
                            </w:r>
                            <w:r>
                              <w:rPr>
                                <w:rFonts w:cs="B Zar" w:hint="cs"/>
                                <w:b/>
                                <w:bCs/>
                                <w:rtl/>
                              </w:rPr>
                              <w:t>و خلاقیت ها:</w:t>
                            </w:r>
                          </w:p>
                          <w:p w14:paraId="222ED469" w14:textId="77777777" w:rsidR="00085BDF" w:rsidRDefault="00085BDF" w:rsidP="008B3CC5">
                            <w:pPr>
                              <w:rPr>
                                <w:rFonts w:cs="B Zar"/>
                                <w:b/>
                                <w:bCs/>
                                <w:rtl/>
                              </w:rPr>
                            </w:pPr>
                          </w:p>
                          <w:p w14:paraId="79977DBB" w14:textId="77777777" w:rsidR="00085BDF" w:rsidRDefault="00085BDF" w:rsidP="008B3CC5">
                            <w:pPr>
                              <w:rPr>
                                <w:rFonts w:cs="B Zar"/>
                                <w:b/>
                                <w:bCs/>
                                <w:rtl/>
                              </w:rPr>
                            </w:pPr>
                          </w:p>
                          <w:p w14:paraId="43BF7AFA" w14:textId="77777777" w:rsidR="00085BDF" w:rsidRDefault="00085BDF" w:rsidP="008B3CC5">
                            <w:pPr>
                              <w:rPr>
                                <w:rFonts w:cs="B Zar"/>
                                <w:b/>
                                <w:bCs/>
                                <w:rtl/>
                              </w:rPr>
                            </w:pPr>
                          </w:p>
                          <w:p w14:paraId="23DD8F08" w14:textId="77777777" w:rsidR="00085BDF" w:rsidRDefault="00085BDF" w:rsidP="008B3CC5">
                            <w:pPr>
                              <w:rPr>
                                <w:rFonts w:cs="B Zar"/>
                                <w:b/>
                                <w:bCs/>
                                <w:rtl/>
                              </w:rPr>
                            </w:pPr>
                          </w:p>
                          <w:p w14:paraId="05C4E0F4" w14:textId="77777777" w:rsidR="00085BDF" w:rsidRPr="00920B6E" w:rsidRDefault="00085BDF" w:rsidP="008B3CC5">
                            <w:pPr>
                              <w:rPr>
                                <w:rFonts w:cs="B Zar"/>
                                <w:b/>
                                <w:bCs/>
                                <w:rtl/>
                              </w:rPr>
                            </w:pPr>
                          </w:p>
                          <w:p w14:paraId="6CF6A936" w14:textId="77777777" w:rsidR="00085BDF" w:rsidRPr="00920B6E" w:rsidRDefault="00085BDF" w:rsidP="008B3CC5">
                            <w:pPr>
                              <w:rPr>
                                <w:rFonts w:cs="B Zar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="B Zar" w:hint="cs"/>
                                <w:b/>
                                <w:bCs/>
                                <w:rtl/>
                              </w:rPr>
                              <w:t xml:space="preserve">    </w:t>
                            </w:r>
                            <w:r w:rsidRPr="00920B6E">
                              <w:rPr>
                                <w:rFonts w:cs="B Zar" w:hint="cs"/>
                                <w:b/>
                                <w:bCs/>
                                <w:rtl/>
                              </w:rPr>
                              <w:t xml:space="preserve">     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2AAD4B2" id="AutoShape 10" o:spid="_x0000_s1030" style="position:absolute;left:0;text-align:left;margin-left:3pt;margin-top:-.1pt;width:461.25pt;height:113.4pt;z-index:2517237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">
                <v:textbox>
                  <w:txbxContent>
                    <w:p w14:paraId="693E9D8B" w14:textId="77777777" w:rsidR="00085BDF" w:rsidRPr="00920B6E" w:rsidRDefault="00085BDF" w:rsidP="008B3CC5">
                      <w:pPr>
                        <w:rPr>
                          <w:rFonts w:cs="B Zar"/>
                          <w:b/>
                          <w:bCs/>
                          <w:rtl/>
                        </w:rPr>
                      </w:pPr>
                      <w:r>
                        <w:rPr>
                          <w:rFonts w:cs="B Zar" w:hint="cs"/>
                          <w:b/>
                          <w:bCs/>
                          <w:rtl/>
                        </w:rPr>
                        <w:t>ابتکارات و خلاقیت ها:</w:t>
                      </w:r>
                    </w:p>
                    <w:p w14:paraId="222ED469" w14:textId="77777777" w:rsidR="00085BDF" w:rsidRDefault="00085BDF" w:rsidP="008B3CC5">
                      <w:pPr>
                        <w:rPr>
                          <w:rFonts w:cs="B Zar"/>
                          <w:b/>
                          <w:bCs/>
                          <w:rtl/>
                        </w:rPr>
                      </w:pPr>
                    </w:p>
                    <w:p w14:paraId="79977DBB" w14:textId="77777777" w:rsidR="00085BDF" w:rsidRDefault="00085BDF" w:rsidP="008B3CC5">
                      <w:pPr>
                        <w:rPr>
                          <w:rFonts w:cs="B Zar"/>
                          <w:b/>
                          <w:bCs/>
                          <w:rtl/>
                        </w:rPr>
                      </w:pPr>
                    </w:p>
                    <w:p w14:paraId="43BF7AFA" w14:textId="77777777" w:rsidR="00085BDF" w:rsidRDefault="00085BDF" w:rsidP="008B3CC5">
                      <w:pPr>
                        <w:rPr>
                          <w:rFonts w:cs="B Zar"/>
                          <w:b/>
                          <w:bCs/>
                          <w:rtl/>
                        </w:rPr>
                      </w:pPr>
                    </w:p>
                    <w:p w14:paraId="23DD8F08" w14:textId="77777777" w:rsidR="00085BDF" w:rsidRDefault="00085BDF" w:rsidP="008B3CC5">
                      <w:pPr>
                        <w:rPr>
                          <w:rFonts w:cs="B Zar"/>
                          <w:b/>
                          <w:bCs/>
                          <w:rtl/>
                        </w:rPr>
                      </w:pPr>
                    </w:p>
                    <w:p w14:paraId="05C4E0F4" w14:textId="77777777" w:rsidR="00085BDF" w:rsidRPr="00920B6E" w:rsidRDefault="00085BDF" w:rsidP="008B3CC5">
                      <w:pPr>
                        <w:rPr>
                          <w:rFonts w:cs="B Zar"/>
                          <w:b/>
                          <w:bCs/>
                          <w:rtl/>
                        </w:rPr>
                      </w:pPr>
                    </w:p>
                    <w:p w14:paraId="6CF6A936" w14:textId="77777777" w:rsidR="00085BDF" w:rsidRPr="00920B6E" w:rsidRDefault="00085BDF" w:rsidP="008B3CC5">
                      <w:pPr>
                        <w:rPr>
                          <w:rFonts w:cs="B Zar"/>
                          <w:b/>
                          <w:bCs/>
                          <w:sz w:val="20"/>
                          <w:szCs w:val="20"/>
                        </w:rPr>
                      </w:pPr>
                      <w:r>
                        <w:rPr>
                          <w:rFonts w:cs="B Zar" w:hint="cs"/>
                          <w:b/>
                          <w:bCs/>
                          <w:rtl/>
                        </w:rPr>
                        <w:t xml:space="preserve">    </w:t>
                      </w:r>
                      <w:r w:rsidRPr="00920B6E">
                        <w:rPr>
                          <w:rFonts w:cs="B Zar" w:hint="cs"/>
                          <w:b/>
                          <w:bCs/>
                          <w:rtl/>
                        </w:rPr>
                        <w:t xml:space="preserve">                  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15D27BB1" w14:textId="77777777" w:rsidR="008B3CC5" w:rsidRDefault="008B3CC5" w:rsidP="007D0D6C">
      <w:pPr>
        <w:jc w:val="both"/>
        <w:rPr>
          <w:rFonts w:ascii="Calibri" w:eastAsia="Calibri" w:hAnsi="Calibri" w:cs="B Titr"/>
          <w:b/>
          <w:bCs/>
          <w:color w:val="000000" w:themeColor="text1"/>
          <w:sz w:val="28"/>
          <w:szCs w:val="28"/>
        </w:rPr>
      </w:pPr>
    </w:p>
    <w:p w14:paraId="46DFFD02" w14:textId="77777777" w:rsidR="008B3CC5" w:rsidRDefault="008B3CC5" w:rsidP="007D0D6C">
      <w:pPr>
        <w:jc w:val="both"/>
        <w:rPr>
          <w:rFonts w:ascii="Calibri" w:eastAsia="Calibri" w:hAnsi="Calibri" w:cs="B Titr"/>
          <w:b/>
          <w:bCs/>
          <w:color w:val="000000" w:themeColor="text1"/>
          <w:sz w:val="28"/>
          <w:szCs w:val="28"/>
        </w:rPr>
      </w:pPr>
    </w:p>
    <w:p w14:paraId="19FA090D" w14:textId="77777777" w:rsidR="008B3CC5" w:rsidRDefault="008B3CC5" w:rsidP="007D0D6C">
      <w:pPr>
        <w:jc w:val="both"/>
        <w:rPr>
          <w:rFonts w:ascii="Calibri" w:eastAsia="Calibri" w:hAnsi="Calibri" w:cs="B Titr"/>
          <w:b/>
          <w:bCs/>
          <w:color w:val="000000" w:themeColor="text1"/>
          <w:sz w:val="28"/>
          <w:szCs w:val="28"/>
        </w:rPr>
      </w:pPr>
    </w:p>
    <w:p w14:paraId="2839EA9A" w14:textId="48BA500C" w:rsidR="008B3CC5" w:rsidRDefault="008B3CC5" w:rsidP="007D0D6C">
      <w:pPr>
        <w:jc w:val="both"/>
        <w:rPr>
          <w:rFonts w:ascii="Calibri" w:eastAsia="Calibri" w:hAnsi="Calibri" w:cs="B Titr"/>
          <w:b/>
          <w:bCs/>
          <w:color w:val="000000" w:themeColor="text1"/>
          <w:sz w:val="28"/>
          <w:szCs w:val="28"/>
        </w:rPr>
      </w:pPr>
    </w:p>
    <w:p w14:paraId="50E9D63C" w14:textId="77777777" w:rsidR="008B3CC5" w:rsidRDefault="008B3CC5" w:rsidP="007D0D6C">
      <w:pPr>
        <w:tabs>
          <w:tab w:val="left" w:pos="2457"/>
        </w:tabs>
        <w:jc w:val="both"/>
        <w:rPr>
          <w:rFonts w:ascii="Calibri" w:eastAsia="Calibri" w:hAnsi="Calibri" w:cs="B Titr"/>
          <w:b/>
          <w:bCs/>
          <w:color w:val="000000" w:themeColor="text1"/>
          <w:sz w:val="28"/>
          <w:szCs w:val="28"/>
        </w:rPr>
      </w:pPr>
      <w:r>
        <w:rPr>
          <w:rFonts w:ascii="Calibri" w:eastAsia="Calibri" w:hAnsi="Calibri" w:cs="B Titr"/>
          <w:b/>
          <w:bCs/>
          <w:color w:val="000000" w:themeColor="text1"/>
          <w:sz w:val="28"/>
          <w:szCs w:val="28"/>
          <w:rtl/>
        </w:rPr>
        <w:tab/>
      </w:r>
    </w:p>
    <w:p w14:paraId="35CC8FCB" w14:textId="77777777" w:rsidR="008B3CC5" w:rsidRDefault="008B3CC5" w:rsidP="007D0D6C">
      <w:pPr>
        <w:jc w:val="both"/>
        <w:rPr>
          <w:rFonts w:ascii="Calibri" w:eastAsia="Calibri" w:hAnsi="Calibri" w:cs="B Titr"/>
          <w:b/>
          <w:bCs/>
          <w:color w:val="000000" w:themeColor="text1"/>
          <w:sz w:val="28"/>
          <w:szCs w:val="28"/>
        </w:rPr>
      </w:pPr>
    </w:p>
    <w:p w14:paraId="03B529FA" w14:textId="56F01795" w:rsidR="008B3CC5" w:rsidRDefault="00FF302A" w:rsidP="007D0D6C">
      <w:pPr>
        <w:jc w:val="both"/>
        <w:rPr>
          <w:rFonts w:ascii="Calibri" w:eastAsia="Calibri" w:hAnsi="Calibri" w:cs="B Titr"/>
          <w:b/>
          <w:bCs/>
          <w:color w:val="000000" w:themeColor="text1"/>
          <w:sz w:val="28"/>
          <w:szCs w:val="28"/>
        </w:rPr>
      </w:pPr>
      <w:r>
        <w:rPr>
          <w:rFonts w:cs="2  Titr"/>
          <w:noProof/>
          <w:sz w:val="26"/>
          <w:szCs w:val="26"/>
          <w:lang w:eastAsia="en-US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62B84D0F" wp14:editId="460C2D51">
                <wp:simplePos x="0" y="0"/>
                <wp:positionH relativeFrom="margin">
                  <wp:posOffset>76200</wp:posOffset>
                </wp:positionH>
                <wp:positionV relativeFrom="paragraph">
                  <wp:posOffset>16510</wp:posOffset>
                </wp:positionV>
                <wp:extent cx="5810250" cy="2217420"/>
                <wp:effectExtent l="0" t="0" r="19050" b="11430"/>
                <wp:wrapNone/>
                <wp:docPr id="203" name="Auto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10250" cy="22174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2EE5D5DB" w14:textId="77777777" w:rsidR="00085BDF" w:rsidRPr="00920B6E" w:rsidRDefault="00085BDF" w:rsidP="008B3CC5">
                            <w:pPr>
                              <w:rPr>
                                <w:rFonts w:cs="B Zar"/>
                                <w:b/>
                                <w:bCs/>
                                <w:rtl/>
                              </w:rPr>
                            </w:pPr>
                            <w:r w:rsidRPr="00920B6E">
                              <w:rPr>
                                <w:rFonts w:cs="B Zar" w:hint="cs"/>
                                <w:b/>
                                <w:bCs/>
                                <w:rtl/>
                              </w:rPr>
                              <w:t xml:space="preserve">موارد </w:t>
                            </w:r>
                            <w:r w:rsidRPr="00920B6E">
                              <w:rPr>
                                <w:rFonts w:cs="B Zar" w:hint="cs"/>
                                <w:b/>
                                <w:bCs/>
                                <w:rtl/>
                              </w:rPr>
                              <w:t xml:space="preserve">قابل پیگیری در بازدید دوم:    </w:t>
                            </w:r>
                          </w:p>
                          <w:p w14:paraId="4249F180" w14:textId="77777777" w:rsidR="00085BDF" w:rsidRPr="00920B6E" w:rsidRDefault="00085BDF" w:rsidP="008B3CC5">
                            <w:pPr>
                              <w:rPr>
                                <w:rFonts w:cs="B Zar"/>
                                <w:b/>
                                <w:bCs/>
                                <w:rtl/>
                              </w:rPr>
                            </w:pPr>
                          </w:p>
                          <w:p w14:paraId="29C28528" w14:textId="77777777" w:rsidR="00085BDF" w:rsidRPr="00920B6E" w:rsidRDefault="00085BDF" w:rsidP="008B3CC5">
                            <w:pPr>
                              <w:rPr>
                                <w:rFonts w:cs="B Zar"/>
                                <w:b/>
                                <w:bCs/>
                                <w:rtl/>
                              </w:rPr>
                            </w:pPr>
                          </w:p>
                          <w:p w14:paraId="267B1837" w14:textId="77777777" w:rsidR="00085BDF" w:rsidRPr="00C02279" w:rsidRDefault="00085BDF" w:rsidP="008B3CC5">
                            <w:pPr>
                              <w:rPr>
                                <w:rFonts w:cs="B Zar"/>
                                <w:b/>
                                <w:bCs/>
                                <w:sz w:val="16"/>
                                <w:szCs w:val="16"/>
                                <w:rtl/>
                              </w:rPr>
                            </w:pPr>
                            <w:r w:rsidRPr="00C02279">
                              <w:rPr>
                                <w:rFonts w:cs="B Zar" w:hint="cs"/>
                                <w:b/>
                                <w:bCs/>
                                <w:sz w:val="16"/>
                                <w:szCs w:val="16"/>
                                <w:rtl/>
                              </w:rPr>
                              <w:t>نام و نام خانوادگی</w:t>
                            </w:r>
                            <w:r>
                              <w:rPr>
                                <w:rFonts w:cs="B Zar" w:hint="cs"/>
                                <w:b/>
                                <w:bCs/>
                                <w:sz w:val="16"/>
                                <w:szCs w:val="16"/>
                                <w:rtl/>
                              </w:rPr>
                              <w:t xml:space="preserve"> بازدید کننده</w:t>
                            </w:r>
                            <w:r w:rsidRPr="00C02279">
                              <w:rPr>
                                <w:rFonts w:cs="B Zar" w:hint="cs"/>
                                <w:b/>
                                <w:bCs/>
                                <w:sz w:val="16"/>
                                <w:szCs w:val="16"/>
                                <w:rtl/>
                              </w:rPr>
                              <w:t xml:space="preserve">:                                                                                       </w:t>
                            </w:r>
                            <w:r>
                              <w:rPr>
                                <w:rFonts w:cs="B Zar" w:hint="cs"/>
                                <w:b/>
                                <w:bCs/>
                                <w:sz w:val="16"/>
                                <w:szCs w:val="16"/>
                                <w:rtl/>
                              </w:rPr>
                              <w:t xml:space="preserve">                  </w:t>
                            </w:r>
                            <w:r w:rsidRPr="00C02279">
                              <w:rPr>
                                <w:rFonts w:cs="B Zar" w:hint="cs"/>
                                <w:b/>
                                <w:bCs/>
                                <w:sz w:val="16"/>
                                <w:szCs w:val="16"/>
                                <w:rtl/>
                              </w:rPr>
                              <w:t xml:space="preserve">  نام و نام خانوادگی </w:t>
                            </w:r>
                            <w:r>
                              <w:rPr>
                                <w:rFonts w:cs="B Zar" w:hint="cs"/>
                                <w:b/>
                                <w:bCs/>
                                <w:sz w:val="16"/>
                                <w:szCs w:val="16"/>
                                <w:rtl/>
                              </w:rPr>
                              <w:t>مدیر آموزشگاه</w:t>
                            </w:r>
                          </w:p>
                          <w:p w14:paraId="5B5CB0CC" w14:textId="77777777" w:rsidR="00085BDF" w:rsidRPr="00C02279" w:rsidRDefault="00085BDF" w:rsidP="008B3CC5">
                            <w:pPr>
                              <w:rPr>
                                <w:rFonts w:cs="B Zar"/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cs="B Zar" w:hint="cs"/>
                                <w:b/>
                                <w:bCs/>
                                <w:sz w:val="16"/>
                                <w:szCs w:val="16"/>
                                <w:rtl/>
                              </w:rPr>
                              <w:t xml:space="preserve">                </w:t>
                            </w:r>
                            <w:r w:rsidRPr="00C02279">
                              <w:rPr>
                                <w:rFonts w:cs="B Zar" w:hint="cs"/>
                                <w:b/>
                                <w:bCs/>
                                <w:sz w:val="16"/>
                                <w:szCs w:val="16"/>
                                <w:rtl/>
                              </w:rPr>
                              <w:t xml:space="preserve">تاریخ و امضا                                                                                                                                     </w:t>
                            </w:r>
                            <w:r>
                              <w:rPr>
                                <w:rFonts w:cs="B Zar" w:hint="cs"/>
                                <w:b/>
                                <w:bCs/>
                                <w:sz w:val="16"/>
                                <w:szCs w:val="16"/>
                                <w:rtl/>
                              </w:rPr>
                              <w:t xml:space="preserve">        </w:t>
                            </w:r>
                            <w:r w:rsidRPr="00C02279">
                              <w:rPr>
                                <w:rFonts w:cs="B Zar" w:hint="cs"/>
                                <w:b/>
                                <w:bCs/>
                                <w:sz w:val="16"/>
                                <w:szCs w:val="16"/>
                                <w:rtl/>
                              </w:rPr>
                              <w:t xml:space="preserve">      مهر و امضاء</w:t>
                            </w:r>
                          </w:p>
                          <w:p w14:paraId="0DF77281" w14:textId="77777777" w:rsidR="00085BDF" w:rsidRPr="00920B6E" w:rsidRDefault="00085BDF" w:rsidP="008B3CC5">
                            <w:pPr>
                              <w:rPr>
                                <w:rFonts w:cs="B Zar"/>
                                <w:b/>
                                <w:b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2B84D0F" id="AutoShape 6" o:spid="_x0000_s1031" style="position:absolute;left:0;text-align:left;margin-left:6pt;margin-top:1.3pt;width:457.5pt;height:174.6pt;z-index:2517258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">
                <v:textbox>
                  <w:txbxContent>
                    <w:p w14:paraId="2EE5D5DB" w14:textId="77777777" w:rsidR="00085BDF" w:rsidRPr="00920B6E" w:rsidRDefault="00085BDF" w:rsidP="008B3CC5">
                      <w:pPr>
                        <w:rPr>
                          <w:rFonts w:cs="B Zar"/>
                          <w:b/>
                          <w:bCs/>
                          <w:rtl/>
                        </w:rPr>
                      </w:pPr>
                      <w:r w:rsidRPr="00920B6E">
                        <w:rPr>
                          <w:rFonts w:cs="B Zar" w:hint="cs"/>
                          <w:b/>
                          <w:bCs/>
                          <w:rtl/>
                        </w:rPr>
                        <w:t xml:space="preserve">موارد قابل پیگیری در بازدید دوم:    </w:t>
                      </w:r>
                    </w:p>
                    <w:p w14:paraId="4249F180" w14:textId="77777777" w:rsidR="00085BDF" w:rsidRPr="00920B6E" w:rsidRDefault="00085BDF" w:rsidP="008B3CC5">
                      <w:pPr>
                        <w:rPr>
                          <w:rFonts w:cs="B Zar"/>
                          <w:b/>
                          <w:bCs/>
                          <w:rtl/>
                        </w:rPr>
                      </w:pPr>
                    </w:p>
                    <w:p w14:paraId="29C28528" w14:textId="77777777" w:rsidR="00085BDF" w:rsidRPr="00920B6E" w:rsidRDefault="00085BDF" w:rsidP="008B3CC5">
                      <w:pPr>
                        <w:rPr>
                          <w:rFonts w:cs="B Zar"/>
                          <w:b/>
                          <w:bCs/>
                          <w:rtl/>
                        </w:rPr>
                      </w:pPr>
                    </w:p>
                    <w:p w14:paraId="267B1837" w14:textId="77777777" w:rsidR="00085BDF" w:rsidRPr="00C02279" w:rsidRDefault="00085BDF" w:rsidP="008B3CC5">
                      <w:pPr>
                        <w:rPr>
                          <w:rFonts w:cs="B Zar"/>
                          <w:b/>
                          <w:bCs/>
                          <w:sz w:val="16"/>
                          <w:szCs w:val="16"/>
                          <w:rtl/>
                        </w:rPr>
                      </w:pPr>
                      <w:r w:rsidRPr="00C02279">
                        <w:rPr>
                          <w:rFonts w:cs="B Zar" w:hint="cs"/>
                          <w:b/>
                          <w:bCs/>
                          <w:sz w:val="16"/>
                          <w:szCs w:val="16"/>
                          <w:rtl/>
                        </w:rPr>
                        <w:t>نام و نام خانوادگی</w:t>
                      </w:r>
                      <w:r>
                        <w:rPr>
                          <w:rFonts w:cs="B Zar" w:hint="cs"/>
                          <w:b/>
                          <w:bCs/>
                          <w:sz w:val="16"/>
                          <w:szCs w:val="16"/>
                          <w:rtl/>
                        </w:rPr>
                        <w:t xml:space="preserve"> بازدید کننده</w:t>
                      </w:r>
                      <w:r w:rsidRPr="00C02279">
                        <w:rPr>
                          <w:rFonts w:cs="B Zar" w:hint="cs"/>
                          <w:b/>
                          <w:bCs/>
                          <w:sz w:val="16"/>
                          <w:szCs w:val="16"/>
                          <w:rtl/>
                        </w:rPr>
                        <w:t xml:space="preserve">:                                                                                       </w:t>
                      </w:r>
                      <w:r>
                        <w:rPr>
                          <w:rFonts w:cs="B Zar" w:hint="cs"/>
                          <w:b/>
                          <w:bCs/>
                          <w:sz w:val="16"/>
                          <w:szCs w:val="16"/>
                          <w:rtl/>
                        </w:rPr>
                        <w:t xml:space="preserve">                  </w:t>
                      </w:r>
                      <w:r w:rsidRPr="00C02279">
                        <w:rPr>
                          <w:rFonts w:cs="B Zar" w:hint="cs"/>
                          <w:b/>
                          <w:bCs/>
                          <w:sz w:val="16"/>
                          <w:szCs w:val="16"/>
                          <w:rtl/>
                        </w:rPr>
                        <w:t xml:space="preserve">  نام و نام خانوادگی </w:t>
                      </w:r>
                      <w:r>
                        <w:rPr>
                          <w:rFonts w:cs="B Zar" w:hint="cs"/>
                          <w:b/>
                          <w:bCs/>
                          <w:sz w:val="16"/>
                          <w:szCs w:val="16"/>
                          <w:rtl/>
                        </w:rPr>
                        <w:t>مدیر آموزشگاه</w:t>
                      </w:r>
                    </w:p>
                    <w:p w14:paraId="5B5CB0CC" w14:textId="77777777" w:rsidR="00085BDF" w:rsidRPr="00C02279" w:rsidRDefault="00085BDF" w:rsidP="008B3CC5">
                      <w:pPr>
                        <w:rPr>
                          <w:rFonts w:cs="B Zar"/>
                          <w:b/>
                          <w:bCs/>
                          <w:sz w:val="16"/>
                          <w:szCs w:val="16"/>
                        </w:rPr>
                      </w:pPr>
                      <w:r>
                        <w:rPr>
                          <w:rFonts w:cs="B Zar" w:hint="cs"/>
                          <w:b/>
                          <w:bCs/>
                          <w:sz w:val="16"/>
                          <w:szCs w:val="16"/>
                          <w:rtl/>
                        </w:rPr>
                        <w:t xml:space="preserve">                </w:t>
                      </w:r>
                      <w:r w:rsidRPr="00C02279">
                        <w:rPr>
                          <w:rFonts w:cs="B Zar" w:hint="cs"/>
                          <w:b/>
                          <w:bCs/>
                          <w:sz w:val="16"/>
                          <w:szCs w:val="16"/>
                          <w:rtl/>
                        </w:rPr>
                        <w:t xml:space="preserve">تاریخ و امضا                                                                                                                                     </w:t>
                      </w:r>
                      <w:r>
                        <w:rPr>
                          <w:rFonts w:cs="B Zar" w:hint="cs"/>
                          <w:b/>
                          <w:bCs/>
                          <w:sz w:val="16"/>
                          <w:szCs w:val="16"/>
                          <w:rtl/>
                        </w:rPr>
                        <w:t xml:space="preserve">        </w:t>
                      </w:r>
                      <w:r w:rsidRPr="00C02279">
                        <w:rPr>
                          <w:rFonts w:cs="B Zar" w:hint="cs"/>
                          <w:b/>
                          <w:bCs/>
                          <w:sz w:val="16"/>
                          <w:szCs w:val="16"/>
                          <w:rtl/>
                        </w:rPr>
                        <w:t xml:space="preserve">      مهر و امضاء</w:t>
                      </w:r>
                    </w:p>
                    <w:p w14:paraId="0DF77281" w14:textId="77777777" w:rsidR="00085BDF" w:rsidRPr="00920B6E" w:rsidRDefault="00085BDF" w:rsidP="008B3CC5">
                      <w:pPr>
                        <w:rPr>
                          <w:rFonts w:cs="B Zar"/>
                          <w:b/>
                          <w:bCs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58181D62" w14:textId="77777777" w:rsidR="008B3CC5" w:rsidRDefault="008B3CC5" w:rsidP="007D0D6C">
      <w:pPr>
        <w:jc w:val="both"/>
        <w:rPr>
          <w:rFonts w:ascii="Calibri" w:eastAsia="Calibri" w:hAnsi="Calibri" w:cs="B Titr"/>
          <w:b/>
          <w:bCs/>
          <w:color w:val="000000" w:themeColor="text1"/>
          <w:sz w:val="28"/>
          <w:szCs w:val="28"/>
        </w:rPr>
      </w:pPr>
    </w:p>
    <w:p w14:paraId="302C0FF8" w14:textId="77777777" w:rsidR="008B3CC5" w:rsidRDefault="008B3CC5" w:rsidP="007D0D6C">
      <w:pPr>
        <w:jc w:val="both"/>
        <w:rPr>
          <w:rFonts w:ascii="Calibri" w:eastAsia="Calibri" w:hAnsi="Calibri" w:cs="B Titr"/>
          <w:b/>
          <w:bCs/>
          <w:color w:val="000000" w:themeColor="text1"/>
          <w:sz w:val="28"/>
          <w:szCs w:val="28"/>
        </w:rPr>
      </w:pPr>
    </w:p>
    <w:p w14:paraId="256D6EFE" w14:textId="77777777" w:rsidR="008B3CC5" w:rsidRDefault="008B3CC5" w:rsidP="007D0D6C">
      <w:pPr>
        <w:jc w:val="both"/>
        <w:rPr>
          <w:rFonts w:ascii="Calibri" w:eastAsia="Calibri" w:hAnsi="Calibri" w:cs="B Titr"/>
          <w:b/>
          <w:bCs/>
          <w:color w:val="000000" w:themeColor="text1"/>
          <w:sz w:val="28"/>
          <w:szCs w:val="28"/>
        </w:rPr>
      </w:pPr>
    </w:p>
    <w:p w14:paraId="7247CE34" w14:textId="77777777" w:rsidR="008B3CC5" w:rsidRDefault="008B3CC5" w:rsidP="007D0D6C">
      <w:pPr>
        <w:jc w:val="both"/>
        <w:rPr>
          <w:rFonts w:ascii="Calibri" w:eastAsia="Calibri" w:hAnsi="Calibri" w:cs="B Titr"/>
          <w:b/>
          <w:bCs/>
          <w:color w:val="000000" w:themeColor="text1"/>
          <w:sz w:val="28"/>
          <w:szCs w:val="28"/>
          <w:rtl/>
        </w:rPr>
      </w:pPr>
    </w:p>
    <w:p w14:paraId="47BE891E" w14:textId="5EBEC09C" w:rsidR="008B3CC5" w:rsidRDefault="008B3CC5" w:rsidP="007D0D6C">
      <w:pPr>
        <w:jc w:val="both"/>
        <w:rPr>
          <w:rFonts w:ascii="Calibri" w:eastAsia="Calibri" w:hAnsi="Calibri" w:cs="B Titr"/>
          <w:b/>
          <w:bCs/>
          <w:color w:val="000000" w:themeColor="text1"/>
          <w:sz w:val="28"/>
          <w:szCs w:val="28"/>
          <w:rtl/>
        </w:rPr>
      </w:pPr>
    </w:p>
    <w:p w14:paraId="739F10D9" w14:textId="77777777" w:rsidR="008B3CC5" w:rsidRDefault="008B3CC5" w:rsidP="007D0D6C">
      <w:pPr>
        <w:jc w:val="both"/>
        <w:rPr>
          <w:rFonts w:ascii="Calibri" w:eastAsia="Calibri" w:hAnsi="Calibri" w:cs="B Titr"/>
          <w:b/>
          <w:bCs/>
          <w:color w:val="000000" w:themeColor="text1"/>
          <w:sz w:val="28"/>
          <w:szCs w:val="28"/>
          <w:rtl/>
        </w:rPr>
      </w:pPr>
    </w:p>
    <w:p w14:paraId="38564394" w14:textId="77777777" w:rsidR="008B3CC5" w:rsidRDefault="008B3CC5" w:rsidP="007D0D6C">
      <w:pPr>
        <w:jc w:val="both"/>
        <w:rPr>
          <w:rFonts w:ascii="Calibri" w:eastAsia="Calibri" w:hAnsi="Calibri" w:cs="B Titr"/>
          <w:b/>
          <w:bCs/>
          <w:color w:val="000000" w:themeColor="text1"/>
          <w:sz w:val="28"/>
          <w:szCs w:val="28"/>
          <w:rtl/>
        </w:rPr>
      </w:pPr>
    </w:p>
    <w:p w14:paraId="606B4A39" w14:textId="6F96EF74" w:rsidR="008B3CC5" w:rsidRDefault="00FF302A" w:rsidP="007D0D6C">
      <w:pPr>
        <w:jc w:val="both"/>
        <w:rPr>
          <w:rFonts w:ascii="Calibri" w:eastAsia="Calibri" w:hAnsi="Calibri" w:cs="B Titr"/>
          <w:b/>
          <w:bCs/>
          <w:color w:val="000000" w:themeColor="text1"/>
          <w:sz w:val="28"/>
          <w:szCs w:val="28"/>
          <w:rtl/>
        </w:rPr>
      </w:pPr>
      <w:r>
        <w:rPr>
          <w:rFonts w:cs="2  Titr"/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53168CD1" wp14:editId="0C6D1CB2">
                <wp:simplePos x="0" y="0"/>
                <wp:positionH relativeFrom="margin">
                  <wp:posOffset>73025</wp:posOffset>
                </wp:positionH>
                <wp:positionV relativeFrom="paragraph">
                  <wp:posOffset>267335</wp:posOffset>
                </wp:positionV>
                <wp:extent cx="5810250" cy="2143760"/>
                <wp:effectExtent l="0" t="0" r="19050" b="27940"/>
                <wp:wrapNone/>
                <wp:docPr id="202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10250" cy="21437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4DBBAF25" w14:textId="77777777" w:rsidR="00085BDF" w:rsidRPr="00920B6E" w:rsidRDefault="00085BDF" w:rsidP="008B3CC5">
                            <w:pPr>
                              <w:rPr>
                                <w:rFonts w:cs="B Zar"/>
                                <w:b/>
                                <w:bCs/>
                                <w:rtl/>
                              </w:rPr>
                            </w:pPr>
                            <w:r w:rsidRPr="00920B6E">
                              <w:rPr>
                                <w:rFonts w:cs="B Zar" w:hint="cs"/>
                                <w:b/>
                                <w:bCs/>
                                <w:rtl/>
                              </w:rPr>
                              <w:t xml:space="preserve">موارد </w:t>
                            </w:r>
                            <w:r w:rsidRPr="00920B6E">
                              <w:rPr>
                                <w:rFonts w:cs="B Zar" w:hint="cs"/>
                                <w:b/>
                                <w:bCs/>
                                <w:rtl/>
                              </w:rPr>
                              <w:t xml:space="preserve">قابل پیگیری در بازدید اول:    </w:t>
                            </w:r>
                          </w:p>
                          <w:p w14:paraId="343AEDB7" w14:textId="77777777" w:rsidR="00085BDF" w:rsidRDefault="00085BDF" w:rsidP="008B3CC5">
                            <w:pPr>
                              <w:rPr>
                                <w:rFonts w:cs="B Zar"/>
                                <w:b/>
                                <w:bCs/>
                                <w:rtl/>
                              </w:rPr>
                            </w:pPr>
                          </w:p>
                          <w:p w14:paraId="53BE6610" w14:textId="77777777" w:rsidR="00085BDF" w:rsidRDefault="00085BDF" w:rsidP="008B3CC5">
                            <w:pPr>
                              <w:rPr>
                                <w:rFonts w:cs="B Zar"/>
                                <w:b/>
                                <w:bCs/>
                                <w:sz w:val="20"/>
                                <w:szCs w:val="20"/>
                                <w:rtl/>
                              </w:rPr>
                            </w:pPr>
                            <w:r w:rsidRPr="00C02279">
                              <w:rPr>
                                <w:rFonts w:cs="B Zar" w:hint="cs"/>
                                <w:b/>
                                <w:bCs/>
                                <w:sz w:val="20"/>
                                <w:szCs w:val="20"/>
                                <w:rtl/>
                              </w:rPr>
                              <w:t xml:space="preserve">            </w:t>
                            </w:r>
                          </w:p>
                          <w:p w14:paraId="4A5E52D2" w14:textId="77777777" w:rsidR="00085BDF" w:rsidRPr="00C02279" w:rsidRDefault="00085BDF" w:rsidP="008B3CC5">
                            <w:pPr>
                              <w:rPr>
                                <w:rFonts w:cs="B Zar"/>
                                <w:b/>
                                <w:bCs/>
                                <w:sz w:val="16"/>
                                <w:szCs w:val="16"/>
                                <w:rtl/>
                              </w:rPr>
                            </w:pPr>
                            <w:r w:rsidRPr="00C02279">
                              <w:rPr>
                                <w:rFonts w:cs="B Zar" w:hint="cs"/>
                                <w:b/>
                                <w:bCs/>
                                <w:sz w:val="20"/>
                                <w:szCs w:val="20"/>
                                <w:rtl/>
                              </w:rPr>
                              <w:t xml:space="preserve"> </w:t>
                            </w:r>
                            <w:r w:rsidRPr="00C02279">
                              <w:rPr>
                                <w:rFonts w:cs="B Zar" w:hint="cs"/>
                                <w:b/>
                                <w:bCs/>
                                <w:sz w:val="16"/>
                                <w:szCs w:val="16"/>
                                <w:rtl/>
                              </w:rPr>
                              <w:t xml:space="preserve">نام و نام خانوادگی بازدید کننده :                                                                                       </w:t>
                            </w:r>
                            <w:r>
                              <w:rPr>
                                <w:rFonts w:cs="B Zar" w:hint="cs"/>
                                <w:b/>
                                <w:bCs/>
                                <w:sz w:val="16"/>
                                <w:szCs w:val="16"/>
                                <w:rtl/>
                              </w:rPr>
                              <w:t xml:space="preserve">                  </w:t>
                            </w:r>
                            <w:r w:rsidRPr="00C02279">
                              <w:rPr>
                                <w:rFonts w:cs="B Zar" w:hint="cs"/>
                                <w:b/>
                                <w:bCs/>
                                <w:sz w:val="16"/>
                                <w:szCs w:val="16"/>
                                <w:rtl/>
                              </w:rPr>
                              <w:t xml:space="preserve">  نام و نام خانوادگی مدیر آموزشگاه :</w:t>
                            </w:r>
                          </w:p>
                          <w:p w14:paraId="1F9C286B" w14:textId="77777777" w:rsidR="00085BDF" w:rsidRPr="00C02279" w:rsidRDefault="00085BDF" w:rsidP="008B3CC5">
                            <w:pPr>
                              <w:rPr>
                                <w:rFonts w:cs="B Zar"/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cs="B Zar" w:hint="cs"/>
                                <w:b/>
                                <w:bCs/>
                                <w:sz w:val="16"/>
                                <w:szCs w:val="16"/>
                                <w:rtl/>
                              </w:rPr>
                              <w:t xml:space="preserve">                               </w:t>
                            </w:r>
                            <w:r w:rsidRPr="00C02279">
                              <w:rPr>
                                <w:rFonts w:cs="B Zar" w:hint="cs"/>
                                <w:b/>
                                <w:bCs/>
                                <w:sz w:val="16"/>
                                <w:szCs w:val="16"/>
                                <w:rtl/>
                              </w:rPr>
                              <w:t xml:space="preserve">تاریخ و امضا                                                                                                                                     </w:t>
                            </w:r>
                            <w:r>
                              <w:rPr>
                                <w:rFonts w:cs="B Zar" w:hint="cs"/>
                                <w:b/>
                                <w:bCs/>
                                <w:sz w:val="16"/>
                                <w:szCs w:val="16"/>
                                <w:rtl/>
                              </w:rPr>
                              <w:t xml:space="preserve">        </w:t>
                            </w:r>
                            <w:r w:rsidRPr="00C02279">
                              <w:rPr>
                                <w:rFonts w:cs="B Zar" w:hint="cs"/>
                                <w:b/>
                                <w:bCs/>
                                <w:sz w:val="16"/>
                                <w:szCs w:val="16"/>
                                <w:rtl/>
                              </w:rPr>
                              <w:t xml:space="preserve">      مهر و امضاء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3168CD1" id="AutoShape 5" o:spid="_x0000_s1032" style="position:absolute;left:0;text-align:left;margin-left:5.75pt;margin-top:21.05pt;width:457.5pt;height:168.8pt;z-index:251724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">
                <v:textbox>
                  <w:txbxContent>
                    <w:p w14:paraId="4DBBAF25" w14:textId="77777777" w:rsidR="00085BDF" w:rsidRPr="00920B6E" w:rsidRDefault="00085BDF" w:rsidP="008B3CC5">
                      <w:pPr>
                        <w:rPr>
                          <w:rFonts w:cs="B Zar"/>
                          <w:b/>
                          <w:bCs/>
                          <w:rtl/>
                        </w:rPr>
                      </w:pPr>
                      <w:r w:rsidRPr="00920B6E">
                        <w:rPr>
                          <w:rFonts w:cs="B Zar" w:hint="cs"/>
                          <w:b/>
                          <w:bCs/>
                          <w:rtl/>
                        </w:rPr>
                        <w:t xml:space="preserve">موارد قابل پیگیری در بازدید اول:    </w:t>
                      </w:r>
                    </w:p>
                    <w:p w14:paraId="343AEDB7" w14:textId="77777777" w:rsidR="00085BDF" w:rsidRDefault="00085BDF" w:rsidP="008B3CC5">
                      <w:pPr>
                        <w:rPr>
                          <w:rFonts w:cs="B Zar"/>
                          <w:b/>
                          <w:bCs/>
                          <w:rtl/>
                        </w:rPr>
                      </w:pPr>
                    </w:p>
                    <w:p w14:paraId="53BE6610" w14:textId="77777777" w:rsidR="00085BDF" w:rsidRDefault="00085BDF" w:rsidP="008B3CC5">
                      <w:pPr>
                        <w:rPr>
                          <w:rFonts w:cs="B Zar"/>
                          <w:b/>
                          <w:bCs/>
                          <w:sz w:val="20"/>
                          <w:szCs w:val="20"/>
                          <w:rtl/>
                        </w:rPr>
                      </w:pPr>
                      <w:r w:rsidRPr="00C02279">
                        <w:rPr>
                          <w:rFonts w:cs="B Zar" w:hint="cs"/>
                          <w:b/>
                          <w:bCs/>
                          <w:sz w:val="20"/>
                          <w:szCs w:val="20"/>
                          <w:rtl/>
                        </w:rPr>
                        <w:t xml:space="preserve">            </w:t>
                      </w:r>
                    </w:p>
                    <w:p w14:paraId="4A5E52D2" w14:textId="77777777" w:rsidR="00085BDF" w:rsidRPr="00C02279" w:rsidRDefault="00085BDF" w:rsidP="008B3CC5">
                      <w:pPr>
                        <w:rPr>
                          <w:rFonts w:cs="B Zar"/>
                          <w:b/>
                          <w:bCs/>
                          <w:sz w:val="16"/>
                          <w:szCs w:val="16"/>
                          <w:rtl/>
                        </w:rPr>
                      </w:pPr>
                      <w:r w:rsidRPr="00C02279">
                        <w:rPr>
                          <w:rFonts w:cs="B Zar" w:hint="cs"/>
                          <w:b/>
                          <w:bCs/>
                          <w:sz w:val="20"/>
                          <w:szCs w:val="20"/>
                          <w:rtl/>
                        </w:rPr>
                        <w:t xml:space="preserve"> </w:t>
                      </w:r>
                      <w:r w:rsidRPr="00C02279">
                        <w:rPr>
                          <w:rFonts w:cs="B Zar" w:hint="cs"/>
                          <w:b/>
                          <w:bCs/>
                          <w:sz w:val="16"/>
                          <w:szCs w:val="16"/>
                          <w:rtl/>
                        </w:rPr>
                        <w:t xml:space="preserve">نام و نام خانوادگی بازدید کننده :                                                                                       </w:t>
                      </w:r>
                      <w:r>
                        <w:rPr>
                          <w:rFonts w:cs="B Zar" w:hint="cs"/>
                          <w:b/>
                          <w:bCs/>
                          <w:sz w:val="16"/>
                          <w:szCs w:val="16"/>
                          <w:rtl/>
                        </w:rPr>
                        <w:t xml:space="preserve">                  </w:t>
                      </w:r>
                      <w:r w:rsidRPr="00C02279">
                        <w:rPr>
                          <w:rFonts w:cs="B Zar" w:hint="cs"/>
                          <w:b/>
                          <w:bCs/>
                          <w:sz w:val="16"/>
                          <w:szCs w:val="16"/>
                          <w:rtl/>
                        </w:rPr>
                        <w:t xml:space="preserve">  نام و نام خانوادگی مدیر آموزشگاه :</w:t>
                      </w:r>
                    </w:p>
                    <w:p w14:paraId="1F9C286B" w14:textId="77777777" w:rsidR="00085BDF" w:rsidRPr="00C02279" w:rsidRDefault="00085BDF" w:rsidP="008B3CC5">
                      <w:pPr>
                        <w:rPr>
                          <w:rFonts w:cs="B Zar"/>
                          <w:b/>
                          <w:bCs/>
                          <w:sz w:val="16"/>
                          <w:szCs w:val="16"/>
                        </w:rPr>
                      </w:pPr>
                      <w:r>
                        <w:rPr>
                          <w:rFonts w:cs="B Zar" w:hint="cs"/>
                          <w:b/>
                          <w:bCs/>
                          <w:sz w:val="16"/>
                          <w:szCs w:val="16"/>
                          <w:rtl/>
                        </w:rPr>
                        <w:t xml:space="preserve">                               </w:t>
                      </w:r>
                      <w:r w:rsidRPr="00C02279">
                        <w:rPr>
                          <w:rFonts w:cs="B Zar" w:hint="cs"/>
                          <w:b/>
                          <w:bCs/>
                          <w:sz w:val="16"/>
                          <w:szCs w:val="16"/>
                          <w:rtl/>
                        </w:rPr>
                        <w:t xml:space="preserve">تاریخ و امضا                                                                                                                                     </w:t>
                      </w:r>
                      <w:r>
                        <w:rPr>
                          <w:rFonts w:cs="B Zar" w:hint="cs"/>
                          <w:b/>
                          <w:bCs/>
                          <w:sz w:val="16"/>
                          <w:szCs w:val="16"/>
                          <w:rtl/>
                        </w:rPr>
                        <w:t xml:space="preserve">        </w:t>
                      </w:r>
                      <w:r w:rsidRPr="00C02279">
                        <w:rPr>
                          <w:rFonts w:cs="B Zar" w:hint="cs"/>
                          <w:b/>
                          <w:bCs/>
                          <w:sz w:val="16"/>
                          <w:szCs w:val="16"/>
                          <w:rtl/>
                        </w:rPr>
                        <w:t xml:space="preserve">      مهر و امضاء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0F0B5529" w14:textId="77777777" w:rsidR="008B3CC5" w:rsidRDefault="008B3CC5" w:rsidP="007D0D6C">
      <w:pPr>
        <w:jc w:val="both"/>
        <w:rPr>
          <w:rFonts w:ascii="Calibri" w:eastAsia="Calibri" w:hAnsi="Calibri" w:cs="B Titr"/>
          <w:b/>
          <w:bCs/>
          <w:color w:val="000000" w:themeColor="text1"/>
          <w:sz w:val="28"/>
          <w:szCs w:val="28"/>
          <w:rtl/>
        </w:rPr>
      </w:pPr>
    </w:p>
    <w:p w14:paraId="40CEC150" w14:textId="1EA308D7" w:rsidR="008B3CC5" w:rsidRDefault="008B3CC5" w:rsidP="007D0D6C">
      <w:pPr>
        <w:jc w:val="both"/>
        <w:rPr>
          <w:rFonts w:ascii="Calibri" w:eastAsia="Calibri" w:hAnsi="Calibri" w:cs="B Titr"/>
          <w:b/>
          <w:bCs/>
          <w:color w:val="000000" w:themeColor="text1"/>
          <w:sz w:val="28"/>
          <w:szCs w:val="28"/>
          <w:rtl/>
        </w:rPr>
      </w:pPr>
    </w:p>
    <w:p w14:paraId="56DAF579" w14:textId="77777777" w:rsidR="008B3CC5" w:rsidRDefault="008B3CC5" w:rsidP="007D0D6C">
      <w:pPr>
        <w:jc w:val="both"/>
        <w:rPr>
          <w:rFonts w:ascii="Calibri" w:eastAsia="Calibri" w:hAnsi="Calibri" w:cs="B Titr"/>
          <w:b/>
          <w:bCs/>
          <w:color w:val="000000" w:themeColor="text1"/>
          <w:sz w:val="28"/>
          <w:szCs w:val="28"/>
          <w:rtl/>
        </w:rPr>
      </w:pPr>
    </w:p>
    <w:p w14:paraId="290813E0" w14:textId="0D2A5DE0" w:rsidR="008B3CC5" w:rsidRDefault="008B3CC5" w:rsidP="007D0D6C">
      <w:pPr>
        <w:jc w:val="both"/>
        <w:rPr>
          <w:rFonts w:ascii="Calibri" w:eastAsia="Calibri" w:hAnsi="Calibri" w:cs="B Titr"/>
          <w:b/>
          <w:bCs/>
          <w:color w:val="000000" w:themeColor="text1"/>
          <w:sz w:val="28"/>
          <w:szCs w:val="28"/>
          <w:rtl/>
        </w:rPr>
      </w:pPr>
    </w:p>
    <w:p w14:paraId="35EF47F3" w14:textId="77777777" w:rsidR="008B3CC5" w:rsidRDefault="008B3CC5" w:rsidP="007D0D6C">
      <w:pPr>
        <w:jc w:val="both"/>
        <w:rPr>
          <w:rFonts w:ascii="Calibri" w:eastAsia="Calibri" w:hAnsi="Calibri" w:cs="B Titr"/>
          <w:b/>
          <w:bCs/>
          <w:color w:val="000000" w:themeColor="text1"/>
          <w:sz w:val="28"/>
          <w:szCs w:val="28"/>
        </w:rPr>
      </w:pPr>
    </w:p>
    <w:p w14:paraId="37A80B5F" w14:textId="0DB0F3D2" w:rsidR="008B3CC5" w:rsidRDefault="008B3CC5" w:rsidP="007D0D6C">
      <w:pPr>
        <w:jc w:val="both"/>
        <w:rPr>
          <w:rFonts w:ascii="Calibri" w:eastAsia="Calibri" w:hAnsi="Calibri" w:cs="B Titr"/>
          <w:b/>
          <w:bCs/>
          <w:color w:val="000000" w:themeColor="text1"/>
          <w:sz w:val="28"/>
          <w:szCs w:val="28"/>
        </w:rPr>
      </w:pPr>
    </w:p>
    <w:p w14:paraId="44C90A09" w14:textId="77777777" w:rsidR="008B3CC5" w:rsidRDefault="008B3CC5" w:rsidP="007D0D6C">
      <w:pPr>
        <w:jc w:val="both"/>
        <w:rPr>
          <w:rFonts w:ascii="Calibri" w:eastAsia="Calibri" w:hAnsi="Calibri" w:cs="B Titr"/>
          <w:b/>
          <w:bCs/>
          <w:color w:val="000000" w:themeColor="text1"/>
          <w:sz w:val="28"/>
          <w:szCs w:val="28"/>
          <w:rtl/>
        </w:rPr>
      </w:pPr>
    </w:p>
    <w:p w14:paraId="6F92E2E5" w14:textId="58867BFB" w:rsidR="008B3CC5" w:rsidRDefault="00FF302A" w:rsidP="007D0D6C">
      <w:pPr>
        <w:jc w:val="both"/>
        <w:rPr>
          <w:rFonts w:ascii="Calibri" w:eastAsia="Calibri" w:hAnsi="Calibri" w:cs="B Titr"/>
          <w:b/>
          <w:bCs/>
          <w:color w:val="000000" w:themeColor="text1"/>
          <w:sz w:val="28"/>
          <w:szCs w:val="28"/>
        </w:rPr>
      </w:pPr>
      <w:r>
        <w:rPr>
          <w:rFonts w:cs="2  Titr"/>
          <w:noProof/>
          <w:sz w:val="26"/>
          <w:szCs w:val="26"/>
          <w:lang w:eastAsia="en-US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346CEBD5" wp14:editId="20B790C8">
                <wp:simplePos x="0" y="0"/>
                <wp:positionH relativeFrom="margin">
                  <wp:posOffset>76200</wp:posOffset>
                </wp:positionH>
                <wp:positionV relativeFrom="paragraph">
                  <wp:posOffset>397510</wp:posOffset>
                </wp:positionV>
                <wp:extent cx="5812790" cy="1762125"/>
                <wp:effectExtent l="0" t="0" r="16510" b="28575"/>
                <wp:wrapNone/>
                <wp:docPr id="204" name="Auto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12790" cy="1762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6E05A6C1" w14:textId="77777777" w:rsidR="00085BDF" w:rsidRPr="00920B6E" w:rsidRDefault="00085BDF" w:rsidP="008B3CC5">
                            <w:pPr>
                              <w:rPr>
                                <w:rFonts w:cs="B Zar"/>
                                <w:b/>
                                <w:bCs/>
                                <w:rtl/>
                              </w:rPr>
                            </w:pPr>
                            <w:r w:rsidRPr="00920B6E">
                              <w:rPr>
                                <w:rFonts w:cs="B Zar" w:hint="cs"/>
                                <w:b/>
                                <w:bCs/>
                                <w:rtl/>
                              </w:rPr>
                              <w:t xml:space="preserve">پیگیری </w:t>
                            </w:r>
                            <w:r w:rsidRPr="00920B6E">
                              <w:rPr>
                                <w:rFonts w:cs="B Zar" w:hint="cs"/>
                                <w:b/>
                                <w:bCs/>
                                <w:rtl/>
                              </w:rPr>
                              <w:t xml:space="preserve">های انجام شده توسط کارشناسی سلامت </w:t>
                            </w:r>
                            <w:r>
                              <w:rPr>
                                <w:rFonts w:cs="B Zar" w:hint="cs"/>
                                <w:b/>
                                <w:bCs/>
                                <w:rtl/>
                              </w:rPr>
                              <w:t>شهرستان/منطقه</w:t>
                            </w:r>
                            <w:r w:rsidRPr="00920B6E">
                              <w:rPr>
                                <w:rFonts w:cs="B Zar" w:hint="cs"/>
                                <w:b/>
                                <w:bCs/>
                                <w:rtl/>
                              </w:rPr>
                              <w:t xml:space="preserve">:   </w:t>
                            </w:r>
                          </w:p>
                          <w:p w14:paraId="69DB2C60" w14:textId="77777777" w:rsidR="00085BDF" w:rsidRPr="00920B6E" w:rsidRDefault="00085BDF" w:rsidP="008B3CC5">
                            <w:pPr>
                              <w:rPr>
                                <w:rFonts w:cs="B Zar"/>
                                <w:b/>
                                <w:bCs/>
                                <w:rtl/>
                              </w:rPr>
                            </w:pPr>
                          </w:p>
                          <w:p w14:paraId="18425F3B" w14:textId="77777777" w:rsidR="00085BDF" w:rsidRPr="00920B6E" w:rsidRDefault="00085BDF" w:rsidP="008B3CC5">
                            <w:pPr>
                              <w:rPr>
                                <w:rFonts w:cs="B Zar"/>
                                <w:b/>
                                <w:bCs/>
                                <w:rtl/>
                              </w:rPr>
                            </w:pPr>
                          </w:p>
                          <w:p w14:paraId="454C13AE" w14:textId="77777777" w:rsidR="00085BDF" w:rsidRPr="00C02279" w:rsidRDefault="00085BDF" w:rsidP="008B3CC5">
                            <w:pPr>
                              <w:rPr>
                                <w:rFonts w:cs="B Zar"/>
                                <w:b/>
                                <w:bCs/>
                                <w:sz w:val="16"/>
                                <w:szCs w:val="16"/>
                                <w:rtl/>
                              </w:rPr>
                            </w:pPr>
                            <w:r w:rsidRPr="00C02279">
                              <w:rPr>
                                <w:rFonts w:cs="B Zar" w:hint="cs"/>
                                <w:b/>
                                <w:bCs/>
                                <w:sz w:val="16"/>
                                <w:szCs w:val="16"/>
                                <w:rtl/>
                              </w:rPr>
                              <w:t>نام و نام خانوادگی</w:t>
                            </w:r>
                            <w:r>
                              <w:rPr>
                                <w:rFonts w:cs="B Zar" w:hint="cs"/>
                                <w:b/>
                                <w:bCs/>
                                <w:sz w:val="16"/>
                                <w:szCs w:val="16"/>
                                <w:rtl/>
                              </w:rPr>
                              <w:t xml:space="preserve"> کارشناس</w:t>
                            </w:r>
                            <w:r w:rsidRPr="00C02279">
                              <w:rPr>
                                <w:rFonts w:cs="B Zar" w:hint="cs"/>
                                <w:b/>
                                <w:bCs/>
                                <w:sz w:val="16"/>
                                <w:szCs w:val="16"/>
                                <w:rtl/>
                              </w:rPr>
                              <w:t xml:space="preserve">:                                                                                       </w:t>
                            </w:r>
                            <w:r>
                              <w:rPr>
                                <w:rFonts w:cs="B Zar" w:hint="cs"/>
                                <w:b/>
                                <w:bCs/>
                                <w:sz w:val="16"/>
                                <w:szCs w:val="16"/>
                                <w:rtl/>
                              </w:rPr>
                              <w:t xml:space="preserve">                  </w:t>
                            </w:r>
                            <w:r w:rsidRPr="00C02279">
                              <w:rPr>
                                <w:rFonts w:cs="B Zar" w:hint="cs"/>
                                <w:b/>
                                <w:bCs/>
                                <w:sz w:val="16"/>
                                <w:szCs w:val="16"/>
                                <w:rtl/>
                              </w:rPr>
                              <w:t xml:space="preserve">  </w:t>
                            </w:r>
                          </w:p>
                          <w:p w14:paraId="129BCB5D" w14:textId="77777777" w:rsidR="00085BDF" w:rsidRPr="00C02279" w:rsidRDefault="00085BDF" w:rsidP="008B3CC5">
                            <w:pPr>
                              <w:rPr>
                                <w:rFonts w:cs="B Zar"/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cs="B Zar" w:hint="cs"/>
                                <w:b/>
                                <w:bCs/>
                                <w:sz w:val="16"/>
                                <w:szCs w:val="16"/>
                                <w:rtl/>
                              </w:rPr>
                              <w:t xml:space="preserve">                </w:t>
                            </w:r>
                            <w:r w:rsidRPr="00C02279">
                              <w:rPr>
                                <w:rFonts w:cs="B Zar" w:hint="cs"/>
                                <w:b/>
                                <w:bCs/>
                                <w:sz w:val="16"/>
                                <w:szCs w:val="16"/>
                                <w:rtl/>
                              </w:rPr>
                              <w:t xml:space="preserve">تاریخ و امضا                                                                                                                                     </w:t>
                            </w:r>
                            <w:r>
                              <w:rPr>
                                <w:rFonts w:cs="B Zar" w:hint="cs"/>
                                <w:b/>
                                <w:bCs/>
                                <w:sz w:val="16"/>
                                <w:szCs w:val="16"/>
                                <w:rtl/>
                              </w:rPr>
                              <w:t xml:space="preserve">        </w:t>
                            </w:r>
                            <w:r w:rsidRPr="00C02279">
                              <w:rPr>
                                <w:rFonts w:cs="B Zar" w:hint="cs"/>
                                <w:b/>
                                <w:bCs/>
                                <w:sz w:val="16"/>
                                <w:szCs w:val="16"/>
                                <w:rtl/>
                              </w:rPr>
                              <w:t xml:space="preserve">      </w:t>
                            </w:r>
                          </w:p>
                          <w:p w14:paraId="7DD55765" w14:textId="77777777" w:rsidR="00085BDF" w:rsidRPr="00920B6E" w:rsidRDefault="00085BDF" w:rsidP="008B3CC5">
                            <w:pPr>
                              <w:rPr>
                                <w:rFonts w:cs="B Zar"/>
                                <w:b/>
                                <w:b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46CEBD5" id="_x0000_s1033" style="position:absolute;left:0;text-align:left;margin-left:6pt;margin-top:31.3pt;width:457.7pt;height:138.75pt;z-index:2517268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">
                <v:textbox>
                  <w:txbxContent>
                    <w:p w14:paraId="6E05A6C1" w14:textId="77777777" w:rsidR="00085BDF" w:rsidRPr="00920B6E" w:rsidRDefault="00085BDF" w:rsidP="008B3CC5">
                      <w:pPr>
                        <w:rPr>
                          <w:rFonts w:cs="B Zar"/>
                          <w:b/>
                          <w:bCs/>
                          <w:rtl/>
                        </w:rPr>
                      </w:pPr>
                      <w:r w:rsidRPr="00920B6E">
                        <w:rPr>
                          <w:rFonts w:cs="B Zar" w:hint="cs"/>
                          <w:b/>
                          <w:bCs/>
                          <w:rtl/>
                        </w:rPr>
                        <w:t xml:space="preserve">پیگیری های انجام شده توسط کارشناسی سلامت </w:t>
                      </w:r>
                      <w:r>
                        <w:rPr>
                          <w:rFonts w:cs="B Zar" w:hint="cs"/>
                          <w:b/>
                          <w:bCs/>
                          <w:rtl/>
                        </w:rPr>
                        <w:t>شهرستان/منطقه</w:t>
                      </w:r>
                      <w:r w:rsidRPr="00920B6E">
                        <w:rPr>
                          <w:rFonts w:cs="B Zar" w:hint="cs"/>
                          <w:b/>
                          <w:bCs/>
                          <w:rtl/>
                        </w:rPr>
                        <w:t xml:space="preserve">:   </w:t>
                      </w:r>
                    </w:p>
                    <w:p w14:paraId="69DB2C60" w14:textId="77777777" w:rsidR="00085BDF" w:rsidRPr="00920B6E" w:rsidRDefault="00085BDF" w:rsidP="008B3CC5">
                      <w:pPr>
                        <w:rPr>
                          <w:rFonts w:cs="B Zar"/>
                          <w:b/>
                          <w:bCs/>
                          <w:rtl/>
                        </w:rPr>
                      </w:pPr>
                    </w:p>
                    <w:p w14:paraId="18425F3B" w14:textId="77777777" w:rsidR="00085BDF" w:rsidRPr="00920B6E" w:rsidRDefault="00085BDF" w:rsidP="008B3CC5">
                      <w:pPr>
                        <w:rPr>
                          <w:rFonts w:cs="B Zar"/>
                          <w:b/>
                          <w:bCs/>
                          <w:rtl/>
                        </w:rPr>
                      </w:pPr>
                    </w:p>
                    <w:p w14:paraId="454C13AE" w14:textId="77777777" w:rsidR="00085BDF" w:rsidRPr="00C02279" w:rsidRDefault="00085BDF" w:rsidP="008B3CC5">
                      <w:pPr>
                        <w:rPr>
                          <w:rFonts w:cs="B Zar"/>
                          <w:b/>
                          <w:bCs/>
                          <w:sz w:val="16"/>
                          <w:szCs w:val="16"/>
                          <w:rtl/>
                        </w:rPr>
                      </w:pPr>
                      <w:r w:rsidRPr="00C02279">
                        <w:rPr>
                          <w:rFonts w:cs="B Zar" w:hint="cs"/>
                          <w:b/>
                          <w:bCs/>
                          <w:sz w:val="16"/>
                          <w:szCs w:val="16"/>
                          <w:rtl/>
                        </w:rPr>
                        <w:t>نام و نام خانوادگی</w:t>
                      </w:r>
                      <w:r>
                        <w:rPr>
                          <w:rFonts w:cs="B Zar" w:hint="cs"/>
                          <w:b/>
                          <w:bCs/>
                          <w:sz w:val="16"/>
                          <w:szCs w:val="16"/>
                          <w:rtl/>
                        </w:rPr>
                        <w:t xml:space="preserve"> کارشناس</w:t>
                      </w:r>
                      <w:r w:rsidRPr="00C02279">
                        <w:rPr>
                          <w:rFonts w:cs="B Zar" w:hint="cs"/>
                          <w:b/>
                          <w:bCs/>
                          <w:sz w:val="16"/>
                          <w:szCs w:val="16"/>
                          <w:rtl/>
                        </w:rPr>
                        <w:t xml:space="preserve">:                                                                                       </w:t>
                      </w:r>
                      <w:r>
                        <w:rPr>
                          <w:rFonts w:cs="B Zar" w:hint="cs"/>
                          <w:b/>
                          <w:bCs/>
                          <w:sz w:val="16"/>
                          <w:szCs w:val="16"/>
                          <w:rtl/>
                        </w:rPr>
                        <w:t xml:space="preserve">                  </w:t>
                      </w:r>
                      <w:r w:rsidRPr="00C02279">
                        <w:rPr>
                          <w:rFonts w:cs="B Zar" w:hint="cs"/>
                          <w:b/>
                          <w:bCs/>
                          <w:sz w:val="16"/>
                          <w:szCs w:val="16"/>
                          <w:rtl/>
                        </w:rPr>
                        <w:t xml:space="preserve">  </w:t>
                      </w:r>
                    </w:p>
                    <w:p w14:paraId="129BCB5D" w14:textId="77777777" w:rsidR="00085BDF" w:rsidRPr="00C02279" w:rsidRDefault="00085BDF" w:rsidP="008B3CC5">
                      <w:pPr>
                        <w:rPr>
                          <w:rFonts w:cs="B Zar"/>
                          <w:b/>
                          <w:bCs/>
                          <w:sz w:val="16"/>
                          <w:szCs w:val="16"/>
                        </w:rPr>
                      </w:pPr>
                      <w:r>
                        <w:rPr>
                          <w:rFonts w:cs="B Zar" w:hint="cs"/>
                          <w:b/>
                          <w:bCs/>
                          <w:sz w:val="16"/>
                          <w:szCs w:val="16"/>
                          <w:rtl/>
                        </w:rPr>
                        <w:t xml:space="preserve">                </w:t>
                      </w:r>
                      <w:r w:rsidRPr="00C02279">
                        <w:rPr>
                          <w:rFonts w:cs="B Zar" w:hint="cs"/>
                          <w:b/>
                          <w:bCs/>
                          <w:sz w:val="16"/>
                          <w:szCs w:val="16"/>
                          <w:rtl/>
                        </w:rPr>
                        <w:t xml:space="preserve">تاریخ و امضا                                                                                                                                     </w:t>
                      </w:r>
                      <w:r>
                        <w:rPr>
                          <w:rFonts w:cs="B Zar" w:hint="cs"/>
                          <w:b/>
                          <w:bCs/>
                          <w:sz w:val="16"/>
                          <w:szCs w:val="16"/>
                          <w:rtl/>
                        </w:rPr>
                        <w:t xml:space="preserve">        </w:t>
                      </w:r>
                      <w:r w:rsidRPr="00C02279">
                        <w:rPr>
                          <w:rFonts w:cs="B Zar" w:hint="cs"/>
                          <w:b/>
                          <w:bCs/>
                          <w:sz w:val="16"/>
                          <w:szCs w:val="16"/>
                          <w:rtl/>
                        </w:rPr>
                        <w:t xml:space="preserve">      </w:t>
                      </w:r>
                    </w:p>
                    <w:p w14:paraId="7DD55765" w14:textId="77777777" w:rsidR="00085BDF" w:rsidRPr="00920B6E" w:rsidRDefault="00085BDF" w:rsidP="008B3CC5">
                      <w:pPr>
                        <w:rPr>
                          <w:rFonts w:cs="B Zar"/>
                          <w:b/>
                          <w:bCs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71174D0C" w14:textId="77777777" w:rsidR="008B3CC5" w:rsidRPr="005130F4" w:rsidRDefault="008B3CC5" w:rsidP="007D0D6C">
      <w:pPr>
        <w:jc w:val="both"/>
        <w:rPr>
          <w:rFonts w:ascii="Calibri" w:eastAsia="Calibri" w:hAnsi="Calibri" w:cs="B Nazanin"/>
          <w:sz w:val="28"/>
          <w:szCs w:val="28"/>
          <w:rtl/>
        </w:rPr>
        <w:sectPr w:rsidR="008B3CC5" w:rsidRPr="005130F4" w:rsidSect="00EC2DD4">
          <w:footerReference w:type="even" r:id="rId28"/>
          <w:footerReference w:type="default" r:id="rId29"/>
          <w:footerReference w:type="first" r:id="rId30"/>
          <w:pgSz w:w="11906" w:h="16838"/>
          <w:pgMar w:top="720" w:right="1411" w:bottom="720" w:left="1440" w:header="706" w:footer="706" w:gutter="0"/>
          <w:pgNumType w:start="0"/>
          <w:cols w:space="708"/>
          <w:titlePg/>
          <w:bidi/>
          <w:rtlGutter/>
          <w:docGrid w:linePitch="360"/>
        </w:sectPr>
      </w:pPr>
    </w:p>
    <w:p w14:paraId="25F3A7E4" w14:textId="28CB6DC9" w:rsidR="008B3CC5" w:rsidRPr="00C66866" w:rsidRDefault="008B3CC5" w:rsidP="007D0D6C">
      <w:pPr>
        <w:jc w:val="both"/>
        <w:rPr>
          <w:rFonts w:ascii="Calibri" w:eastAsia="Calibri" w:hAnsi="Calibri" w:cs="B Nazanin"/>
          <w:b/>
          <w:bCs/>
          <w:color w:val="000000" w:themeColor="text1"/>
          <w:sz w:val="28"/>
          <w:szCs w:val="28"/>
          <w:rtl/>
        </w:rPr>
      </w:pPr>
      <w:r w:rsidRPr="00C66866">
        <w:rPr>
          <w:noProof/>
          <w:color w:val="000000" w:themeColor="text1"/>
          <w:lang w:eastAsia="en-US"/>
        </w:rPr>
        <w:lastRenderedPageBreak/>
        <w:drawing>
          <wp:anchor distT="0" distB="0" distL="114300" distR="114300" simplePos="0" relativeHeight="251720704" behindDoc="1" locked="0" layoutInCell="1" allowOverlap="1" wp14:anchorId="042AB198" wp14:editId="604DAA53">
            <wp:simplePos x="0" y="0"/>
            <wp:positionH relativeFrom="column">
              <wp:posOffset>2990850</wp:posOffset>
            </wp:positionH>
            <wp:positionV relativeFrom="page">
              <wp:posOffset>628015</wp:posOffset>
            </wp:positionV>
            <wp:extent cx="2219325" cy="971550"/>
            <wp:effectExtent l="0" t="0" r="9525" b="0"/>
            <wp:wrapNone/>
            <wp:docPr id="192" name="Picture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C66866">
        <w:rPr>
          <w:noProof/>
          <w:color w:val="000000" w:themeColor="text1"/>
          <w:lang w:eastAsia="en-US"/>
        </w:rPr>
        <w:drawing>
          <wp:anchor distT="0" distB="0" distL="114300" distR="114300" simplePos="0" relativeHeight="251718656" behindDoc="0" locked="0" layoutInCell="1" allowOverlap="1" wp14:anchorId="1389D2A7" wp14:editId="2962F9A8">
            <wp:simplePos x="0" y="0"/>
            <wp:positionH relativeFrom="column">
              <wp:posOffset>6819900</wp:posOffset>
            </wp:positionH>
            <wp:positionV relativeFrom="paragraph">
              <wp:posOffset>8890</wp:posOffset>
            </wp:positionV>
            <wp:extent cx="1506855" cy="1552575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6855" cy="1552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66866">
        <w:rPr>
          <w:noProof/>
          <w:color w:val="000000" w:themeColor="text1"/>
        </w:rPr>
        <w:t xml:space="preserve"> </w:t>
      </w:r>
    </w:p>
    <w:tbl>
      <w:tblPr>
        <w:tblStyle w:val="TableGrid"/>
        <w:tblpPr w:leftFromText="180" w:rightFromText="180" w:vertAnchor="text" w:horzAnchor="page" w:tblpX="1906" w:tblpY="12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95"/>
      </w:tblGrid>
      <w:tr w:rsidR="008B3CC5" w:rsidRPr="00C66866" w14:paraId="3C9D0E1B" w14:textId="77777777" w:rsidTr="004571CC">
        <w:trPr>
          <w:trHeight w:val="262"/>
        </w:trPr>
        <w:tc>
          <w:tcPr>
            <w:tcW w:w="2695" w:type="dxa"/>
          </w:tcPr>
          <w:p w14:paraId="0F7CAA47" w14:textId="77777777" w:rsidR="008B3CC5" w:rsidRPr="00C66866" w:rsidRDefault="008B3CC5" w:rsidP="007D0D6C">
            <w:pPr>
              <w:jc w:val="both"/>
              <w:rPr>
                <w:rFonts w:cs="B Nazanin"/>
                <w:b/>
                <w:bCs/>
                <w:color w:val="000000" w:themeColor="text1"/>
                <w:sz w:val="28"/>
                <w:szCs w:val="28"/>
              </w:rPr>
            </w:pPr>
            <w:r w:rsidRPr="00C66866">
              <w:rPr>
                <w:rFonts w:cs="B Nazanin" w:hint="cs"/>
                <w:b/>
                <w:bCs/>
                <w:color w:val="000000" w:themeColor="text1"/>
                <w:sz w:val="28"/>
                <w:szCs w:val="28"/>
                <w:rtl/>
              </w:rPr>
              <w:t>شماره: ........................</w:t>
            </w:r>
          </w:p>
        </w:tc>
      </w:tr>
      <w:tr w:rsidR="008B3CC5" w:rsidRPr="00C66866" w14:paraId="6D54B357" w14:textId="77777777" w:rsidTr="004571CC">
        <w:trPr>
          <w:trHeight w:val="247"/>
        </w:trPr>
        <w:tc>
          <w:tcPr>
            <w:tcW w:w="2695" w:type="dxa"/>
          </w:tcPr>
          <w:p w14:paraId="7032F101" w14:textId="77777777" w:rsidR="008B3CC5" w:rsidRPr="00C66866" w:rsidRDefault="008B3CC5" w:rsidP="007D0D6C">
            <w:pPr>
              <w:jc w:val="both"/>
              <w:rPr>
                <w:rFonts w:cs="B Nazanin"/>
                <w:b/>
                <w:bCs/>
                <w:color w:val="000000" w:themeColor="text1"/>
                <w:sz w:val="28"/>
                <w:szCs w:val="28"/>
              </w:rPr>
            </w:pPr>
            <w:r w:rsidRPr="00C66866">
              <w:rPr>
                <w:rFonts w:cs="B Nazanin" w:hint="cs"/>
                <w:b/>
                <w:bCs/>
                <w:color w:val="000000" w:themeColor="text1"/>
                <w:sz w:val="28"/>
                <w:szCs w:val="28"/>
                <w:rtl/>
              </w:rPr>
              <w:t>تاریخ: ........................</w:t>
            </w:r>
          </w:p>
        </w:tc>
      </w:tr>
    </w:tbl>
    <w:p w14:paraId="6570F3BC" w14:textId="2506B562" w:rsidR="008B3CC5" w:rsidRPr="004960D2" w:rsidRDefault="0084603C" w:rsidP="00B81220">
      <w:pPr>
        <w:jc w:val="center"/>
        <w:rPr>
          <w:rFonts w:ascii="IranNastaliq" w:hAnsi="IranNastaliq" w:cs="IranNastaliq"/>
          <w:color w:val="000000" w:themeColor="text1"/>
          <w:sz w:val="60"/>
          <w:szCs w:val="60"/>
          <w:rtl/>
        </w:rPr>
      </w:pPr>
      <w:r w:rsidRPr="00C66866">
        <w:rPr>
          <w:noProof/>
          <w:color w:val="000000" w:themeColor="text1"/>
          <w:lang w:eastAsia="en-US"/>
        </w:rPr>
        <w:drawing>
          <wp:anchor distT="0" distB="0" distL="114300" distR="114300" simplePos="0" relativeHeight="251719680" behindDoc="0" locked="0" layoutInCell="1" allowOverlap="1" wp14:anchorId="591C5BEF" wp14:editId="1E8C0A58">
            <wp:simplePos x="0" y="0"/>
            <wp:positionH relativeFrom="margin">
              <wp:posOffset>171450</wp:posOffset>
            </wp:positionH>
            <wp:positionV relativeFrom="paragraph">
              <wp:posOffset>803275</wp:posOffset>
            </wp:positionV>
            <wp:extent cx="1021080" cy="988695"/>
            <wp:effectExtent l="0" t="0" r="7620" b="1905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1080" cy="988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B3CC5" w:rsidRPr="004960D2">
        <w:rPr>
          <w:noProof/>
          <w:color w:val="000000" w:themeColor="text1"/>
          <w:sz w:val="2"/>
          <w:szCs w:val="2"/>
          <w:lang w:eastAsia="en-US"/>
        </w:rPr>
        <mc:AlternateContent>
          <mc:Choice Requires="wps">
            <w:drawing>
              <wp:anchor distT="45720" distB="45720" distL="114300" distR="114300" simplePos="0" relativeHeight="251717632" behindDoc="0" locked="0" layoutInCell="1" allowOverlap="1" wp14:anchorId="55106338" wp14:editId="296CB20A">
                <wp:simplePos x="0" y="0"/>
                <wp:positionH relativeFrom="column">
                  <wp:posOffset>3273952</wp:posOffset>
                </wp:positionH>
                <wp:positionV relativeFrom="paragraph">
                  <wp:posOffset>1254827</wp:posOffset>
                </wp:positionV>
                <wp:extent cx="1435100" cy="499081"/>
                <wp:effectExtent l="38100" t="171450" r="50800" b="168275"/>
                <wp:wrapNone/>
                <wp:docPr id="11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0819820">
                          <a:off x="0" y="0"/>
                          <a:ext cx="1435100" cy="49908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053068" w14:textId="77777777" w:rsidR="00085BDF" w:rsidRPr="00767EAA" w:rsidRDefault="00085BDF" w:rsidP="008B3CC5">
                            <w:pPr>
                              <w:shd w:val="clear" w:color="auto" w:fill="FF0000"/>
                              <w:jc w:val="center"/>
                              <w:rPr>
                                <w:rFonts w:cs="B Nazanin"/>
                                <w:b/>
                                <w:bCs/>
                                <w:color w:val="000000" w:themeColor="text1"/>
                                <w:sz w:val="44"/>
                                <w:szCs w:val="44"/>
                                <w:rtl/>
                              </w:rPr>
                            </w:pPr>
                            <w:r w:rsidRPr="00767EAA">
                              <w:rPr>
                                <w:rFonts w:cs="B Nazanin" w:hint="cs"/>
                                <w:b/>
                                <w:bCs/>
                                <w:color w:val="000000" w:themeColor="text1"/>
                                <w:sz w:val="44"/>
                                <w:szCs w:val="44"/>
                                <w:rtl/>
                              </w:rPr>
                              <w:t xml:space="preserve">نوع </w:t>
                            </w:r>
                            <w:r>
                              <w:rPr>
                                <w:rFonts w:cs="B Nazanin" w:hint="cs"/>
                                <w:b/>
                                <w:bCs/>
                                <w:color w:val="000000" w:themeColor="text1"/>
                                <w:sz w:val="44"/>
                                <w:szCs w:val="44"/>
                                <w:rtl/>
                              </w:rPr>
                              <w:t>اول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106338" id="Text Box 11" o:spid="_x0000_s1034" type="#_x0000_t202" style="position:absolute;left:0;text-align:left;margin-left:257.8pt;margin-top:98.8pt;width:113pt;height:39.3pt;rotation:-852165fd;z-index:2517176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" stroked="f">
                <v:textbox>
                  <w:txbxContent>
                    <w:p w14:paraId="55053068" w14:textId="77777777" w:rsidR="00085BDF" w:rsidRPr="00767EAA" w:rsidRDefault="00085BDF" w:rsidP="008B3CC5">
                      <w:pPr>
                        <w:shd w:val="clear" w:color="auto" w:fill="FF0000"/>
                        <w:jc w:val="center"/>
                        <w:rPr>
                          <w:rFonts w:cs="B Nazanin"/>
                          <w:b/>
                          <w:bCs/>
                          <w:color w:val="000000" w:themeColor="text1"/>
                          <w:sz w:val="44"/>
                          <w:szCs w:val="44"/>
                          <w:rtl/>
                        </w:rPr>
                      </w:pPr>
                      <w:r w:rsidRPr="00767EAA">
                        <w:rPr>
                          <w:rFonts w:cs="B Nazanin" w:hint="cs"/>
                          <w:b/>
                          <w:bCs/>
                          <w:color w:val="000000" w:themeColor="text1"/>
                          <w:sz w:val="44"/>
                          <w:szCs w:val="44"/>
                          <w:rtl/>
                        </w:rPr>
                        <w:t xml:space="preserve">نوع </w:t>
                      </w:r>
                      <w:r>
                        <w:rPr>
                          <w:rFonts w:cs="B Nazanin" w:hint="cs"/>
                          <w:b/>
                          <w:bCs/>
                          <w:color w:val="000000" w:themeColor="text1"/>
                          <w:sz w:val="44"/>
                          <w:szCs w:val="44"/>
                          <w:rtl/>
                        </w:rPr>
                        <w:t>اول</w:t>
                      </w:r>
                    </w:p>
                  </w:txbxContent>
                </v:textbox>
              </v:shape>
            </w:pict>
          </mc:Fallback>
        </mc:AlternateContent>
      </w:r>
      <w:r w:rsidR="008B3CC5" w:rsidRPr="004960D2">
        <w:rPr>
          <w:rFonts w:ascii="IranNastaliq" w:hAnsi="IranNastaliq" w:cs="IranNastaliq"/>
          <w:color w:val="000000" w:themeColor="text1"/>
          <w:sz w:val="108"/>
          <w:szCs w:val="108"/>
          <w:rtl/>
        </w:rPr>
        <w:t xml:space="preserve">پایگاه </w:t>
      </w:r>
      <w:r w:rsidR="008B3CC5" w:rsidRPr="004960D2">
        <w:rPr>
          <w:rFonts w:ascii="IranNastaliq" w:hAnsi="IranNastaliq" w:cs="IranNastaliq" w:hint="cs"/>
          <w:color w:val="000000" w:themeColor="text1"/>
          <w:sz w:val="108"/>
          <w:szCs w:val="108"/>
          <w:rtl/>
        </w:rPr>
        <w:t xml:space="preserve"> </w:t>
      </w:r>
      <w:r w:rsidR="008B3CC5" w:rsidRPr="004960D2">
        <w:rPr>
          <w:rFonts w:ascii="IranNastaliq" w:hAnsi="IranNastaliq" w:cs="IranNastaliq"/>
          <w:color w:val="000000" w:themeColor="text1"/>
          <w:sz w:val="108"/>
          <w:szCs w:val="108"/>
          <w:rtl/>
        </w:rPr>
        <w:t>تغذیه سالم</w:t>
      </w:r>
    </w:p>
    <w:p w14:paraId="39435920" w14:textId="77777777" w:rsidR="008B3CC5" w:rsidRDefault="008B3CC5" w:rsidP="007D0D6C">
      <w:pPr>
        <w:spacing w:line="276" w:lineRule="auto"/>
        <w:jc w:val="both"/>
        <w:rPr>
          <w:rFonts w:cs="B Nazanin"/>
          <w:b/>
          <w:bCs/>
          <w:color w:val="000000" w:themeColor="text1"/>
          <w:sz w:val="36"/>
          <w:szCs w:val="36"/>
        </w:rPr>
      </w:pPr>
    </w:p>
    <w:p w14:paraId="67BEF4B1" w14:textId="77777777" w:rsidR="008B3CC5" w:rsidRDefault="008B3CC5" w:rsidP="007D0D6C">
      <w:pPr>
        <w:spacing w:line="276" w:lineRule="auto"/>
        <w:ind w:left="908"/>
        <w:jc w:val="both"/>
        <w:rPr>
          <w:rFonts w:cs="B Nazanin"/>
          <w:b/>
          <w:bCs/>
          <w:color w:val="000000" w:themeColor="text1"/>
          <w:sz w:val="36"/>
          <w:szCs w:val="36"/>
          <w:rtl/>
        </w:rPr>
      </w:pPr>
    </w:p>
    <w:p w14:paraId="23BE22DD" w14:textId="77777777" w:rsidR="008B3CC5" w:rsidRPr="00226431" w:rsidRDefault="008B3CC5" w:rsidP="007D0D6C">
      <w:pPr>
        <w:spacing w:line="276" w:lineRule="auto"/>
        <w:ind w:left="908"/>
        <w:jc w:val="both"/>
        <w:rPr>
          <w:rFonts w:cs="B Nazanin"/>
          <w:b/>
          <w:bCs/>
          <w:color w:val="000000" w:themeColor="text1"/>
          <w:sz w:val="36"/>
          <w:szCs w:val="36"/>
        </w:rPr>
      </w:pPr>
      <w:r w:rsidRPr="00C66866">
        <w:rPr>
          <w:rFonts w:cs="B Nazanin" w:hint="cs"/>
          <w:b/>
          <w:bCs/>
          <w:color w:val="000000" w:themeColor="text1"/>
          <w:sz w:val="36"/>
          <w:szCs w:val="36"/>
          <w:rtl/>
        </w:rPr>
        <w:t>به استناد نامه</w:t>
      </w:r>
      <w:r w:rsidRPr="00C66866">
        <w:rPr>
          <w:rFonts w:cs="B Nazanin"/>
          <w:b/>
          <w:bCs/>
          <w:color w:val="000000" w:themeColor="text1"/>
          <w:sz w:val="36"/>
          <w:szCs w:val="36"/>
        </w:rPr>
        <w:t xml:space="preserve"> </w:t>
      </w:r>
      <w:r w:rsidRPr="00C66866">
        <w:rPr>
          <w:rFonts w:cs="B Nazanin" w:hint="cs"/>
          <w:b/>
          <w:bCs/>
          <w:color w:val="000000" w:themeColor="text1"/>
          <w:sz w:val="36"/>
          <w:szCs w:val="36"/>
          <w:rtl/>
        </w:rPr>
        <w:t xml:space="preserve">شماره........................ مورخ....................... وزارت آموزش و پرورش و بنا به درخواست </w:t>
      </w:r>
      <w:r>
        <w:rPr>
          <w:rFonts w:cs="B Nazanin" w:hint="cs"/>
          <w:b/>
          <w:bCs/>
          <w:color w:val="000000" w:themeColor="text1"/>
          <w:sz w:val="36"/>
          <w:szCs w:val="36"/>
          <w:rtl/>
        </w:rPr>
        <w:t>آموزشگاه</w:t>
      </w:r>
      <w:r w:rsidRPr="00C66866">
        <w:rPr>
          <w:rFonts w:cs="B Nazanin" w:hint="cs"/>
          <w:b/>
          <w:bCs/>
          <w:color w:val="000000" w:themeColor="text1"/>
          <w:sz w:val="36"/>
          <w:szCs w:val="36"/>
          <w:rtl/>
        </w:rPr>
        <w:t xml:space="preserve"> .......................... از شهرستان</w:t>
      </w:r>
      <w:r>
        <w:rPr>
          <w:rFonts w:cs="B Nazanin" w:hint="cs"/>
          <w:b/>
          <w:bCs/>
          <w:color w:val="000000" w:themeColor="text1"/>
          <w:sz w:val="36"/>
          <w:szCs w:val="36"/>
          <w:rtl/>
        </w:rPr>
        <w:t>/</w:t>
      </w:r>
      <w:r w:rsidRPr="00C66866">
        <w:rPr>
          <w:rFonts w:cs="B Nazanin" w:hint="cs"/>
          <w:b/>
          <w:bCs/>
          <w:color w:val="000000" w:themeColor="text1"/>
          <w:sz w:val="36"/>
          <w:szCs w:val="36"/>
          <w:rtl/>
        </w:rPr>
        <w:t>منطقه..........................استان ..........................  با فعاليت</w:t>
      </w:r>
      <w:r>
        <w:rPr>
          <w:rFonts w:cs="B Nazanin" w:hint="cs"/>
          <w:b/>
          <w:bCs/>
          <w:color w:val="000000" w:themeColor="text1"/>
          <w:sz w:val="36"/>
          <w:szCs w:val="36"/>
          <w:rtl/>
        </w:rPr>
        <w:t xml:space="preserve"> </w:t>
      </w:r>
      <w:r w:rsidRPr="00C66866">
        <w:rPr>
          <w:rFonts w:cs="B Nazanin" w:hint="cs"/>
          <w:b/>
          <w:bCs/>
          <w:color w:val="000000" w:themeColor="text1"/>
          <w:sz w:val="36"/>
          <w:szCs w:val="36"/>
          <w:rtl/>
        </w:rPr>
        <w:t>پایگاه</w:t>
      </w:r>
      <w:r>
        <w:rPr>
          <w:rFonts w:cs="B Nazanin" w:hint="cs"/>
          <w:b/>
          <w:bCs/>
          <w:color w:val="000000" w:themeColor="text1"/>
          <w:sz w:val="36"/>
          <w:szCs w:val="36"/>
          <w:rtl/>
        </w:rPr>
        <w:t xml:space="preserve"> </w:t>
      </w:r>
      <w:r w:rsidRPr="00C66866">
        <w:rPr>
          <w:rFonts w:cs="B Nazanin" w:hint="cs"/>
          <w:b/>
          <w:bCs/>
          <w:color w:val="000000" w:themeColor="text1"/>
          <w:sz w:val="36"/>
          <w:szCs w:val="36"/>
          <w:rtl/>
        </w:rPr>
        <w:t>تغذیه سالم آن آموزشگاه</w:t>
      </w:r>
      <w:r>
        <w:rPr>
          <w:rFonts w:cs="B Nazanin" w:hint="cs"/>
          <w:b/>
          <w:bCs/>
          <w:color w:val="000000" w:themeColor="text1"/>
          <w:sz w:val="36"/>
          <w:szCs w:val="36"/>
          <w:rtl/>
        </w:rPr>
        <w:t xml:space="preserve"> و ارائه خدمات </w:t>
      </w:r>
      <w:r w:rsidRPr="003F0648">
        <w:rPr>
          <w:rFonts w:cs="B Nazanin" w:hint="cs"/>
          <w:b/>
          <w:bCs/>
          <w:color w:val="000000" w:themeColor="text1"/>
          <w:sz w:val="36"/>
          <w:szCs w:val="36"/>
          <w:rtl/>
        </w:rPr>
        <w:t>بهداشتي با تصدی</w:t>
      </w:r>
      <w:r w:rsidRPr="003F0648">
        <w:rPr>
          <w:rFonts w:cs="Cambria"/>
          <w:b/>
          <w:bCs/>
          <w:color w:val="000000" w:themeColor="text1"/>
          <w:sz w:val="36"/>
          <w:szCs w:val="36"/>
          <w:rtl/>
        </w:rPr>
        <w:softHyphen/>
      </w:r>
      <w:r w:rsidRPr="003F0648">
        <w:rPr>
          <w:rFonts w:cs="B Nazanin" w:hint="cs"/>
          <w:b/>
          <w:bCs/>
          <w:color w:val="000000" w:themeColor="text1"/>
          <w:sz w:val="36"/>
          <w:szCs w:val="36"/>
          <w:rtl/>
        </w:rPr>
        <w:t>گری جناب آقای/سرکارخانم ........................با کد ملی ...............به مدت یکسال موافقت می گردد.</w:t>
      </w:r>
      <w:r>
        <w:rPr>
          <w:rFonts w:cs="B Nazanin" w:hint="cs"/>
          <w:b/>
          <w:bCs/>
          <w:color w:val="000000" w:themeColor="text1"/>
          <w:sz w:val="36"/>
          <w:szCs w:val="36"/>
          <w:rtl/>
        </w:rPr>
        <w:t xml:space="preserve">                   </w:t>
      </w:r>
    </w:p>
    <w:p w14:paraId="504C35BA" w14:textId="77777777" w:rsidR="008B3CC5" w:rsidRPr="00C66866" w:rsidRDefault="008B3CC5" w:rsidP="007D0D6C">
      <w:pPr>
        <w:ind w:left="908"/>
        <w:jc w:val="both"/>
        <w:rPr>
          <w:rFonts w:cs="B Nazanin"/>
          <w:b/>
          <w:bCs/>
          <w:color w:val="000000" w:themeColor="text1"/>
          <w:sz w:val="28"/>
          <w:szCs w:val="28"/>
          <w:rtl/>
        </w:rPr>
      </w:pPr>
      <w:r>
        <w:rPr>
          <w:rFonts w:cs="B Nazanin"/>
          <w:b/>
          <w:bCs/>
          <w:color w:val="000000" w:themeColor="text1"/>
          <w:sz w:val="28"/>
          <w:szCs w:val="28"/>
        </w:rPr>
        <w:t xml:space="preserve">              </w:t>
      </w:r>
      <w:r w:rsidRPr="00C66866"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مهر و امضاء                                                          </w:t>
      </w: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    </w:t>
      </w:r>
      <w:r w:rsidRPr="00C66866"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     </w:t>
      </w: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>مهر و امضا</w:t>
      </w:r>
      <w:r w:rsidRPr="00C66866"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                                              </w:t>
      </w: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  </w:t>
      </w:r>
      <w:r w:rsidRPr="00C66866"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  </w:t>
      </w:r>
      <w:r>
        <w:rPr>
          <w:rFonts w:cs="B Nazanin"/>
          <w:b/>
          <w:bCs/>
          <w:color w:val="000000" w:themeColor="text1"/>
          <w:sz w:val="28"/>
          <w:szCs w:val="28"/>
        </w:rPr>
        <w:t xml:space="preserve">     </w:t>
      </w:r>
      <w:r w:rsidRPr="00C66866"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مهر و امضاء</w:t>
      </w:r>
    </w:p>
    <w:p w14:paraId="16B5F850" w14:textId="77777777" w:rsidR="008B3CC5" w:rsidRDefault="008B3CC5" w:rsidP="007D0D6C">
      <w:pPr>
        <w:jc w:val="both"/>
        <w:rPr>
          <w:rFonts w:cs="B Nazanin"/>
          <w:b/>
          <w:bCs/>
          <w:color w:val="000000" w:themeColor="text1"/>
          <w:sz w:val="28"/>
          <w:szCs w:val="28"/>
          <w:rtl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                 رئیس اداره آموزش و پرورش                                         </w:t>
      </w:r>
      <w:r w:rsidRPr="00C66866"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رئیس </w:t>
      </w: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اداره </w:t>
      </w:r>
      <w:r w:rsidRPr="00C66866">
        <w:rPr>
          <w:rFonts w:cs="B Nazanin" w:hint="cs"/>
          <w:b/>
          <w:bCs/>
          <w:color w:val="000000" w:themeColor="text1"/>
          <w:sz w:val="28"/>
          <w:szCs w:val="28"/>
          <w:rtl/>
        </w:rPr>
        <w:t>سلامت و تندرستی</w:t>
      </w: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                       </w:t>
      </w:r>
      <w:r w:rsidRPr="00C66866"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معاون تربیت بدنی و سلامت استان </w:t>
      </w:r>
    </w:p>
    <w:p w14:paraId="0CBAA915" w14:textId="77777777" w:rsidR="00107E06" w:rsidRDefault="00107E06" w:rsidP="007D0D6C">
      <w:pPr>
        <w:jc w:val="both"/>
        <w:rPr>
          <w:noProof/>
          <w:color w:val="000000" w:themeColor="text1"/>
        </w:rPr>
      </w:pPr>
    </w:p>
    <w:p w14:paraId="6FF54E36" w14:textId="77777777" w:rsidR="00107E06" w:rsidRDefault="00107E06" w:rsidP="007D0D6C">
      <w:pPr>
        <w:jc w:val="both"/>
        <w:rPr>
          <w:noProof/>
          <w:color w:val="000000" w:themeColor="text1"/>
        </w:rPr>
      </w:pPr>
    </w:p>
    <w:p w14:paraId="30C667AD" w14:textId="77777777" w:rsidR="00107E06" w:rsidRDefault="00107E06" w:rsidP="007D0D6C">
      <w:pPr>
        <w:jc w:val="both"/>
        <w:rPr>
          <w:noProof/>
          <w:color w:val="000000" w:themeColor="text1"/>
        </w:rPr>
      </w:pPr>
    </w:p>
    <w:p w14:paraId="1B1D9500" w14:textId="43F0ECD6" w:rsidR="00107E06" w:rsidRDefault="008B3CC5" w:rsidP="007D0D6C">
      <w:pPr>
        <w:jc w:val="both"/>
        <w:rPr>
          <w:noProof/>
          <w:color w:val="000000" w:themeColor="text1"/>
        </w:rPr>
      </w:pPr>
      <w:r w:rsidRPr="00C66866">
        <w:rPr>
          <w:noProof/>
          <w:color w:val="000000" w:themeColor="text1"/>
          <w:lang w:eastAsia="en-US"/>
        </w:rPr>
        <w:drawing>
          <wp:anchor distT="0" distB="0" distL="114300" distR="114300" simplePos="0" relativeHeight="251730944" behindDoc="1" locked="0" layoutInCell="1" allowOverlap="1" wp14:anchorId="034B605C" wp14:editId="7DBC6A3B">
            <wp:simplePos x="0" y="0"/>
            <wp:positionH relativeFrom="column">
              <wp:posOffset>2990850</wp:posOffset>
            </wp:positionH>
            <wp:positionV relativeFrom="page">
              <wp:posOffset>628015</wp:posOffset>
            </wp:positionV>
            <wp:extent cx="2219325" cy="971550"/>
            <wp:effectExtent l="0" t="0" r="9525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58E9D719" w14:textId="77777777" w:rsidR="00107E06" w:rsidRPr="00C66866" w:rsidRDefault="00107E06" w:rsidP="007D0D6C">
      <w:pPr>
        <w:jc w:val="both"/>
        <w:rPr>
          <w:rFonts w:ascii="Calibri" w:eastAsia="Calibri" w:hAnsi="Calibri" w:cs="B Nazanin"/>
          <w:b/>
          <w:bCs/>
          <w:color w:val="000000" w:themeColor="text1"/>
          <w:sz w:val="28"/>
          <w:szCs w:val="28"/>
          <w:rtl/>
        </w:rPr>
      </w:pPr>
    </w:p>
    <w:tbl>
      <w:tblPr>
        <w:tblStyle w:val="TableGrid"/>
        <w:tblpPr w:leftFromText="180" w:rightFromText="180" w:vertAnchor="text" w:horzAnchor="page" w:tblpX="1906" w:tblpY="12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95"/>
      </w:tblGrid>
      <w:tr w:rsidR="008B3CC5" w:rsidRPr="00C66866" w14:paraId="678F61F9" w14:textId="77777777" w:rsidTr="004571CC">
        <w:trPr>
          <w:trHeight w:val="262"/>
        </w:trPr>
        <w:tc>
          <w:tcPr>
            <w:tcW w:w="2695" w:type="dxa"/>
          </w:tcPr>
          <w:p w14:paraId="56391960" w14:textId="77777777" w:rsidR="008B3CC5" w:rsidRPr="00C66866" w:rsidRDefault="008B3CC5" w:rsidP="007D0D6C">
            <w:pPr>
              <w:jc w:val="both"/>
              <w:rPr>
                <w:rFonts w:cs="B Nazanin"/>
                <w:b/>
                <w:bCs/>
                <w:color w:val="000000" w:themeColor="text1"/>
                <w:sz w:val="28"/>
                <w:szCs w:val="28"/>
              </w:rPr>
            </w:pPr>
            <w:r w:rsidRPr="00C66866">
              <w:rPr>
                <w:rFonts w:cs="B Nazanin" w:hint="cs"/>
                <w:b/>
                <w:bCs/>
                <w:color w:val="000000" w:themeColor="text1"/>
                <w:sz w:val="28"/>
                <w:szCs w:val="28"/>
                <w:rtl/>
              </w:rPr>
              <w:lastRenderedPageBreak/>
              <w:t>شماره: ........................</w:t>
            </w:r>
          </w:p>
        </w:tc>
      </w:tr>
      <w:tr w:rsidR="008B3CC5" w:rsidRPr="00C66866" w14:paraId="78E892D4" w14:textId="77777777" w:rsidTr="004571CC">
        <w:trPr>
          <w:trHeight w:val="247"/>
        </w:trPr>
        <w:tc>
          <w:tcPr>
            <w:tcW w:w="2695" w:type="dxa"/>
          </w:tcPr>
          <w:p w14:paraId="02AE6F18" w14:textId="77777777" w:rsidR="008B3CC5" w:rsidRPr="00C66866" w:rsidRDefault="008B3CC5" w:rsidP="007D0D6C">
            <w:pPr>
              <w:jc w:val="both"/>
              <w:rPr>
                <w:rFonts w:cs="B Nazanin"/>
                <w:b/>
                <w:bCs/>
                <w:color w:val="000000" w:themeColor="text1"/>
                <w:sz w:val="28"/>
                <w:szCs w:val="28"/>
              </w:rPr>
            </w:pPr>
            <w:r w:rsidRPr="00C66866">
              <w:rPr>
                <w:rFonts w:cs="B Nazanin" w:hint="cs"/>
                <w:b/>
                <w:bCs/>
                <w:color w:val="000000" w:themeColor="text1"/>
                <w:sz w:val="28"/>
                <w:szCs w:val="28"/>
                <w:rtl/>
              </w:rPr>
              <w:t>تاریخ: ........................</w:t>
            </w:r>
          </w:p>
        </w:tc>
      </w:tr>
    </w:tbl>
    <w:p w14:paraId="1A685B63" w14:textId="77777777" w:rsidR="000F4C1A" w:rsidRPr="00C66866" w:rsidRDefault="000F4C1A" w:rsidP="000F4C1A">
      <w:pPr>
        <w:jc w:val="both"/>
        <w:rPr>
          <w:rFonts w:ascii="Calibri" w:eastAsia="Calibri" w:hAnsi="Calibri" w:cs="B Nazanin"/>
          <w:b/>
          <w:bCs/>
          <w:color w:val="000000" w:themeColor="text1"/>
          <w:sz w:val="28"/>
          <w:szCs w:val="28"/>
          <w:rtl/>
        </w:rPr>
      </w:pPr>
      <w:r w:rsidRPr="00C66866">
        <w:rPr>
          <w:noProof/>
          <w:color w:val="000000" w:themeColor="text1"/>
          <w:lang w:eastAsia="en-US"/>
        </w:rPr>
        <w:drawing>
          <wp:anchor distT="0" distB="0" distL="114300" distR="114300" simplePos="0" relativeHeight="251742208" behindDoc="1" locked="0" layoutInCell="1" allowOverlap="1" wp14:anchorId="00032FA5" wp14:editId="15478A9C">
            <wp:simplePos x="0" y="0"/>
            <wp:positionH relativeFrom="column">
              <wp:posOffset>2990850</wp:posOffset>
            </wp:positionH>
            <wp:positionV relativeFrom="page">
              <wp:posOffset>628015</wp:posOffset>
            </wp:positionV>
            <wp:extent cx="2219325" cy="971550"/>
            <wp:effectExtent l="0" t="0" r="9525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C66866">
        <w:rPr>
          <w:noProof/>
          <w:color w:val="000000" w:themeColor="text1"/>
          <w:lang w:eastAsia="en-US"/>
        </w:rPr>
        <w:drawing>
          <wp:anchor distT="0" distB="0" distL="114300" distR="114300" simplePos="0" relativeHeight="251740160" behindDoc="0" locked="0" layoutInCell="1" allowOverlap="1" wp14:anchorId="749D48F4" wp14:editId="5104AED7">
            <wp:simplePos x="0" y="0"/>
            <wp:positionH relativeFrom="column">
              <wp:posOffset>6819900</wp:posOffset>
            </wp:positionH>
            <wp:positionV relativeFrom="paragraph">
              <wp:posOffset>8890</wp:posOffset>
            </wp:positionV>
            <wp:extent cx="1506855" cy="1552575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6855" cy="1552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66866">
        <w:rPr>
          <w:noProof/>
          <w:color w:val="000000" w:themeColor="text1"/>
        </w:rPr>
        <w:t xml:space="preserve"> </w:t>
      </w:r>
    </w:p>
    <w:tbl>
      <w:tblPr>
        <w:tblStyle w:val="TableGrid"/>
        <w:tblpPr w:leftFromText="180" w:rightFromText="180" w:vertAnchor="text" w:horzAnchor="page" w:tblpX="1906" w:tblpY="12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95"/>
      </w:tblGrid>
      <w:tr w:rsidR="000F4C1A" w:rsidRPr="00C66866" w14:paraId="3F17B28C" w14:textId="77777777" w:rsidTr="00085BDF">
        <w:trPr>
          <w:trHeight w:val="247"/>
        </w:trPr>
        <w:tc>
          <w:tcPr>
            <w:tcW w:w="2695" w:type="dxa"/>
          </w:tcPr>
          <w:p w14:paraId="469AE388" w14:textId="77777777" w:rsidR="000F4C1A" w:rsidRPr="00C66866" w:rsidRDefault="000F4C1A" w:rsidP="00085BDF">
            <w:pPr>
              <w:jc w:val="both"/>
              <w:rPr>
                <w:rFonts w:cs="B Nazanin"/>
                <w:b/>
                <w:bCs/>
                <w:color w:val="000000" w:themeColor="text1"/>
                <w:sz w:val="28"/>
                <w:szCs w:val="28"/>
              </w:rPr>
            </w:pPr>
            <w:r w:rsidRPr="00C66866">
              <w:rPr>
                <w:rFonts w:cs="B Nazanin" w:hint="cs"/>
                <w:b/>
                <w:bCs/>
                <w:color w:val="000000" w:themeColor="text1"/>
                <w:sz w:val="28"/>
                <w:szCs w:val="28"/>
                <w:rtl/>
              </w:rPr>
              <w:t>تاریخ: ........................</w:t>
            </w:r>
          </w:p>
        </w:tc>
      </w:tr>
    </w:tbl>
    <w:p w14:paraId="0B296C0B" w14:textId="60A8A7C4" w:rsidR="000F4C1A" w:rsidRPr="00817941" w:rsidRDefault="000F4C1A" w:rsidP="004914EC">
      <w:pPr>
        <w:jc w:val="center"/>
        <w:rPr>
          <w:rFonts w:ascii="IranNastaliq" w:hAnsi="IranNastaliq" w:cs="IranNastaliq"/>
          <w:color w:val="000000" w:themeColor="text1"/>
          <w:sz w:val="72"/>
          <w:szCs w:val="72"/>
          <w:rtl/>
        </w:rPr>
      </w:pPr>
      <w:r w:rsidRPr="00817941">
        <w:rPr>
          <w:noProof/>
          <w:color w:val="000000" w:themeColor="text1"/>
          <w:sz w:val="72"/>
          <w:szCs w:val="72"/>
          <w:lang w:eastAsia="en-US"/>
        </w:rPr>
        <w:drawing>
          <wp:anchor distT="0" distB="0" distL="114300" distR="114300" simplePos="0" relativeHeight="251741184" behindDoc="0" locked="0" layoutInCell="1" allowOverlap="1" wp14:anchorId="3BB44972" wp14:editId="0E725E01">
            <wp:simplePos x="0" y="0"/>
            <wp:positionH relativeFrom="margin">
              <wp:posOffset>171450</wp:posOffset>
            </wp:positionH>
            <wp:positionV relativeFrom="paragraph">
              <wp:posOffset>803275</wp:posOffset>
            </wp:positionV>
            <wp:extent cx="1021080" cy="988695"/>
            <wp:effectExtent l="0" t="0" r="7620" b="1905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1080" cy="988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17941">
        <w:rPr>
          <w:noProof/>
          <w:color w:val="000000" w:themeColor="text1"/>
          <w:sz w:val="72"/>
          <w:szCs w:val="72"/>
          <w:lang w:eastAsia="en-US"/>
        </w:rPr>
        <mc:AlternateContent>
          <mc:Choice Requires="wps">
            <w:drawing>
              <wp:anchor distT="45720" distB="45720" distL="114300" distR="114300" simplePos="0" relativeHeight="251739136" behindDoc="0" locked="0" layoutInCell="1" allowOverlap="1" wp14:anchorId="548CF9B2" wp14:editId="3F53F762">
                <wp:simplePos x="0" y="0"/>
                <wp:positionH relativeFrom="column">
                  <wp:posOffset>3273952</wp:posOffset>
                </wp:positionH>
                <wp:positionV relativeFrom="paragraph">
                  <wp:posOffset>1254827</wp:posOffset>
                </wp:positionV>
                <wp:extent cx="1435100" cy="499081"/>
                <wp:effectExtent l="38100" t="171450" r="50800" b="168275"/>
                <wp:wrapNone/>
                <wp:docPr id="13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0819820">
                          <a:off x="0" y="0"/>
                          <a:ext cx="1435100" cy="49908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F89B3D" w14:textId="2E45D097" w:rsidR="000F4C1A" w:rsidRPr="00767EAA" w:rsidRDefault="000F4C1A" w:rsidP="000F4C1A">
                            <w:pPr>
                              <w:shd w:val="clear" w:color="auto" w:fill="FF0000"/>
                              <w:jc w:val="center"/>
                              <w:rPr>
                                <w:rFonts w:cs="B Nazanin"/>
                                <w:b/>
                                <w:bCs/>
                                <w:color w:val="000000" w:themeColor="text1"/>
                                <w:sz w:val="44"/>
                                <w:szCs w:val="44"/>
                                <w:rtl/>
                              </w:rPr>
                            </w:pPr>
                            <w:r w:rsidRPr="00767EAA">
                              <w:rPr>
                                <w:rFonts w:cs="B Nazanin" w:hint="cs"/>
                                <w:b/>
                                <w:bCs/>
                                <w:color w:val="000000" w:themeColor="text1"/>
                                <w:sz w:val="44"/>
                                <w:szCs w:val="44"/>
                                <w:rtl/>
                              </w:rPr>
                              <w:t xml:space="preserve">نوع </w:t>
                            </w:r>
                            <w:r>
                              <w:rPr>
                                <w:rFonts w:cs="B Nazanin" w:hint="cs"/>
                                <w:b/>
                                <w:bCs/>
                                <w:color w:val="000000" w:themeColor="text1"/>
                                <w:sz w:val="44"/>
                                <w:szCs w:val="44"/>
                                <w:rtl/>
                              </w:rPr>
                              <w:t>دوم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8CF9B2" id="Text Box 13" o:spid="_x0000_s1035" type="#_x0000_t202" style="position:absolute;left:0;text-align:left;margin-left:257.8pt;margin-top:98.8pt;width:113pt;height:39.3pt;rotation:-852165fd;z-index:2517391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" stroked="f">
                <v:textbox>
                  <w:txbxContent>
                    <w:p w14:paraId="56F89B3D" w14:textId="2E45D097" w:rsidR="000F4C1A" w:rsidRPr="00767EAA" w:rsidRDefault="000F4C1A" w:rsidP="000F4C1A">
                      <w:pPr>
                        <w:shd w:val="clear" w:color="auto" w:fill="FF0000"/>
                        <w:jc w:val="center"/>
                        <w:rPr>
                          <w:rFonts w:cs="B Nazanin"/>
                          <w:b/>
                          <w:bCs/>
                          <w:color w:val="000000" w:themeColor="text1"/>
                          <w:sz w:val="44"/>
                          <w:szCs w:val="44"/>
                          <w:rtl/>
                        </w:rPr>
                      </w:pPr>
                      <w:r w:rsidRPr="00767EAA">
                        <w:rPr>
                          <w:rFonts w:cs="B Nazanin" w:hint="cs"/>
                          <w:b/>
                          <w:bCs/>
                          <w:color w:val="000000" w:themeColor="text1"/>
                          <w:sz w:val="44"/>
                          <w:szCs w:val="44"/>
                          <w:rtl/>
                        </w:rPr>
                        <w:t xml:space="preserve">نوع </w:t>
                      </w:r>
                      <w:r>
                        <w:rPr>
                          <w:rFonts w:cs="B Nazanin" w:hint="cs"/>
                          <w:b/>
                          <w:bCs/>
                          <w:color w:val="000000" w:themeColor="text1"/>
                          <w:sz w:val="44"/>
                          <w:szCs w:val="44"/>
                          <w:rtl/>
                        </w:rPr>
                        <w:t>دوم</w:t>
                      </w:r>
                    </w:p>
                  </w:txbxContent>
                </v:textbox>
              </v:shape>
            </w:pict>
          </mc:Fallback>
        </mc:AlternateContent>
      </w:r>
      <w:r w:rsidRPr="00817941">
        <w:rPr>
          <w:rFonts w:ascii="IranNastaliq" w:hAnsi="IranNastaliq" w:cs="IranNastaliq"/>
          <w:color w:val="000000" w:themeColor="text1"/>
          <w:sz w:val="72"/>
          <w:szCs w:val="72"/>
          <w:rtl/>
        </w:rPr>
        <w:t xml:space="preserve">پایگاه </w:t>
      </w:r>
      <w:r w:rsidRPr="00817941">
        <w:rPr>
          <w:rFonts w:ascii="IranNastaliq" w:hAnsi="IranNastaliq" w:cs="IranNastaliq" w:hint="cs"/>
          <w:color w:val="000000" w:themeColor="text1"/>
          <w:sz w:val="72"/>
          <w:szCs w:val="72"/>
          <w:rtl/>
        </w:rPr>
        <w:t xml:space="preserve"> </w:t>
      </w:r>
      <w:r w:rsidRPr="00817941">
        <w:rPr>
          <w:rFonts w:ascii="IranNastaliq" w:hAnsi="IranNastaliq" w:cs="IranNastaliq"/>
          <w:color w:val="000000" w:themeColor="text1"/>
          <w:sz w:val="72"/>
          <w:szCs w:val="72"/>
          <w:rtl/>
        </w:rPr>
        <w:t>تغذیه سالم</w:t>
      </w:r>
    </w:p>
    <w:p w14:paraId="4F22AAE7" w14:textId="77777777" w:rsidR="000F4C1A" w:rsidRDefault="000F4C1A" w:rsidP="000F4C1A">
      <w:pPr>
        <w:spacing w:line="276" w:lineRule="auto"/>
        <w:jc w:val="both"/>
        <w:rPr>
          <w:rFonts w:cs="B Nazanin"/>
          <w:b/>
          <w:bCs/>
          <w:color w:val="000000" w:themeColor="text1"/>
          <w:sz w:val="36"/>
          <w:szCs w:val="36"/>
        </w:rPr>
      </w:pPr>
    </w:p>
    <w:p w14:paraId="60902E6A" w14:textId="555A980F" w:rsidR="008B3CC5" w:rsidRDefault="000B7487" w:rsidP="000B7487">
      <w:pPr>
        <w:jc w:val="both"/>
        <w:rPr>
          <w:rFonts w:cs="B Nazanin"/>
          <w:b/>
          <w:bCs/>
          <w:color w:val="000000" w:themeColor="text1"/>
          <w:sz w:val="36"/>
          <w:szCs w:val="36"/>
          <w:rtl/>
        </w:rPr>
      </w:pPr>
      <w:r>
        <w:rPr>
          <w:rFonts w:ascii="IranNastaliq" w:hAnsi="IranNastaliq" w:cs="IranNastaliq" w:hint="cs"/>
          <w:color w:val="000000" w:themeColor="text1"/>
          <w:sz w:val="108"/>
          <w:szCs w:val="108"/>
          <w:rtl/>
        </w:rPr>
        <w:t xml:space="preserve">                                                                                                                                                     </w:t>
      </w:r>
    </w:p>
    <w:p w14:paraId="6E9E3244" w14:textId="77777777" w:rsidR="000B7487" w:rsidRPr="000F4C1A" w:rsidRDefault="000B7487" w:rsidP="007D0D6C">
      <w:pPr>
        <w:spacing w:line="276" w:lineRule="auto"/>
        <w:ind w:left="908"/>
        <w:jc w:val="both"/>
        <w:rPr>
          <w:rFonts w:cs="B Nazanin"/>
          <w:b/>
          <w:bCs/>
          <w:color w:val="000000" w:themeColor="text1"/>
          <w:sz w:val="22"/>
          <w:szCs w:val="22"/>
          <w:rtl/>
        </w:rPr>
      </w:pPr>
    </w:p>
    <w:p w14:paraId="16519112" w14:textId="35FC4953" w:rsidR="008B3CC5" w:rsidRPr="00226431" w:rsidRDefault="008B3CC5" w:rsidP="007D0D6C">
      <w:pPr>
        <w:spacing w:line="276" w:lineRule="auto"/>
        <w:ind w:left="908"/>
        <w:jc w:val="both"/>
        <w:rPr>
          <w:rFonts w:cs="B Nazanin"/>
          <w:b/>
          <w:bCs/>
          <w:color w:val="000000" w:themeColor="text1"/>
          <w:sz w:val="36"/>
          <w:szCs w:val="36"/>
        </w:rPr>
      </w:pPr>
      <w:r w:rsidRPr="00C66866">
        <w:rPr>
          <w:rFonts w:cs="B Nazanin" w:hint="cs"/>
          <w:b/>
          <w:bCs/>
          <w:color w:val="000000" w:themeColor="text1"/>
          <w:sz w:val="36"/>
          <w:szCs w:val="36"/>
          <w:rtl/>
        </w:rPr>
        <w:t>به استناد نامه</w:t>
      </w:r>
      <w:r w:rsidRPr="00C66866">
        <w:rPr>
          <w:rFonts w:cs="B Nazanin"/>
          <w:b/>
          <w:bCs/>
          <w:color w:val="000000" w:themeColor="text1"/>
          <w:sz w:val="36"/>
          <w:szCs w:val="36"/>
        </w:rPr>
        <w:t xml:space="preserve"> </w:t>
      </w:r>
      <w:r w:rsidRPr="00C66866">
        <w:rPr>
          <w:rFonts w:cs="B Nazanin" w:hint="cs"/>
          <w:b/>
          <w:bCs/>
          <w:color w:val="000000" w:themeColor="text1"/>
          <w:sz w:val="36"/>
          <w:szCs w:val="36"/>
          <w:rtl/>
        </w:rPr>
        <w:t xml:space="preserve">شماره........................ مورخ....................... وزارت آموزش و پرورش و بنا به درخواست </w:t>
      </w:r>
      <w:r>
        <w:rPr>
          <w:rFonts w:cs="B Nazanin" w:hint="cs"/>
          <w:b/>
          <w:bCs/>
          <w:color w:val="000000" w:themeColor="text1"/>
          <w:sz w:val="36"/>
          <w:szCs w:val="36"/>
          <w:rtl/>
        </w:rPr>
        <w:t>آموزشگاه</w:t>
      </w:r>
      <w:r w:rsidRPr="00C66866">
        <w:rPr>
          <w:rFonts w:cs="B Nazanin" w:hint="cs"/>
          <w:b/>
          <w:bCs/>
          <w:color w:val="000000" w:themeColor="text1"/>
          <w:sz w:val="36"/>
          <w:szCs w:val="36"/>
          <w:rtl/>
        </w:rPr>
        <w:t xml:space="preserve"> .......................... از شهرستان</w:t>
      </w:r>
      <w:r>
        <w:rPr>
          <w:rFonts w:cs="B Nazanin" w:hint="cs"/>
          <w:b/>
          <w:bCs/>
          <w:color w:val="000000" w:themeColor="text1"/>
          <w:sz w:val="36"/>
          <w:szCs w:val="36"/>
          <w:rtl/>
        </w:rPr>
        <w:t>/</w:t>
      </w:r>
      <w:r w:rsidRPr="00C66866">
        <w:rPr>
          <w:rFonts w:cs="B Nazanin" w:hint="cs"/>
          <w:b/>
          <w:bCs/>
          <w:color w:val="000000" w:themeColor="text1"/>
          <w:sz w:val="36"/>
          <w:szCs w:val="36"/>
          <w:rtl/>
        </w:rPr>
        <w:t>منطقه..........................استان ..........................  با فعاليت</w:t>
      </w:r>
      <w:r>
        <w:rPr>
          <w:rFonts w:cs="B Nazanin" w:hint="cs"/>
          <w:b/>
          <w:bCs/>
          <w:color w:val="000000" w:themeColor="text1"/>
          <w:sz w:val="36"/>
          <w:szCs w:val="36"/>
          <w:rtl/>
        </w:rPr>
        <w:t xml:space="preserve"> </w:t>
      </w:r>
      <w:r w:rsidRPr="00C66866">
        <w:rPr>
          <w:rFonts w:cs="B Nazanin" w:hint="cs"/>
          <w:b/>
          <w:bCs/>
          <w:color w:val="000000" w:themeColor="text1"/>
          <w:sz w:val="36"/>
          <w:szCs w:val="36"/>
          <w:rtl/>
        </w:rPr>
        <w:t>پایگاه</w:t>
      </w:r>
      <w:r>
        <w:rPr>
          <w:rFonts w:cs="B Nazanin" w:hint="cs"/>
          <w:b/>
          <w:bCs/>
          <w:color w:val="000000" w:themeColor="text1"/>
          <w:sz w:val="36"/>
          <w:szCs w:val="36"/>
          <w:rtl/>
        </w:rPr>
        <w:t xml:space="preserve"> </w:t>
      </w:r>
      <w:r w:rsidRPr="00C66866">
        <w:rPr>
          <w:rFonts w:cs="B Nazanin" w:hint="cs"/>
          <w:b/>
          <w:bCs/>
          <w:color w:val="000000" w:themeColor="text1"/>
          <w:sz w:val="36"/>
          <w:szCs w:val="36"/>
          <w:rtl/>
        </w:rPr>
        <w:t>تغذیه سالم آن آموزشگاه</w:t>
      </w:r>
      <w:r>
        <w:rPr>
          <w:rFonts w:cs="B Nazanin" w:hint="cs"/>
          <w:b/>
          <w:bCs/>
          <w:color w:val="000000" w:themeColor="text1"/>
          <w:sz w:val="36"/>
          <w:szCs w:val="36"/>
          <w:rtl/>
        </w:rPr>
        <w:t xml:space="preserve"> و ارائه خدمات </w:t>
      </w:r>
      <w:r w:rsidR="004914EC" w:rsidRPr="003F0648">
        <w:rPr>
          <w:rFonts w:cs="B Nazanin" w:hint="cs"/>
          <w:b/>
          <w:bCs/>
          <w:color w:val="000000" w:themeColor="text1"/>
          <w:sz w:val="36"/>
          <w:szCs w:val="36"/>
          <w:rtl/>
        </w:rPr>
        <w:t>بهداشتی</w:t>
      </w:r>
      <w:r w:rsidRPr="003F0648">
        <w:rPr>
          <w:rFonts w:cs="B Nazanin" w:hint="cs"/>
          <w:b/>
          <w:bCs/>
          <w:color w:val="000000" w:themeColor="text1"/>
          <w:sz w:val="36"/>
          <w:szCs w:val="36"/>
          <w:rtl/>
        </w:rPr>
        <w:t xml:space="preserve"> با </w:t>
      </w:r>
      <w:r w:rsidR="004914EC" w:rsidRPr="003F0648">
        <w:rPr>
          <w:rFonts w:cs="B Nazanin" w:hint="cs"/>
          <w:b/>
          <w:bCs/>
          <w:color w:val="000000" w:themeColor="text1"/>
          <w:sz w:val="36"/>
          <w:szCs w:val="36"/>
          <w:rtl/>
        </w:rPr>
        <w:t>تصدی</w:t>
      </w:r>
      <w:r w:rsidR="004914EC" w:rsidRPr="003F0648">
        <w:rPr>
          <w:rFonts w:hint="cs"/>
          <w:b/>
          <w:bCs/>
          <w:color w:val="000000" w:themeColor="text1"/>
          <w:sz w:val="36"/>
          <w:szCs w:val="36"/>
          <w:rtl/>
        </w:rPr>
        <w:t xml:space="preserve"> </w:t>
      </w:r>
      <w:r w:rsidR="004914EC" w:rsidRPr="003F0648">
        <w:rPr>
          <w:rFonts w:cs="B Nazanin" w:hint="cs"/>
          <w:b/>
          <w:bCs/>
          <w:color w:val="000000" w:themeColor="text1"/>
          <w:sz w:val="36"/>
          <w:szCs w:val="36"/>
          <w:rtl/>
        </w:rPr>
        <w:t>گری</w:t>
      </w:r>
      <w:r w:rsidRPr="003F0648">
        <w:rPr>
          <w:rFonts w:cs="B Nazanin" w:hint="cs"/>
          <w:b/>
          <w:bCs/>
          <w:color w:val="000000" w:themeColor="text1"/>
          <w:sz w:val="36"/>
          <w:szCs w:val="36"/>
          <w:rtl/>
        </w:rPr>
        <w:t xml:space="preserve"> جناب آقای/</w:t>
      </w:r>
      <w:r w:rsidR="004914EC" w:rsidRPr="003F0648">
        <w:rPr>
          <w:rFonts w:cs="B Nazanin" w:hint="cs"/>
          <w:b/>
          <w:bCs/>
          <w:color w:val="000000" w:themeColor="text1"/>
          <w:sz w:val="36"/>
          <w:szCs w:val="36"/>
          <w:rtl/>
        </w:rPr>
        <w:t>سرکار خان</w:t>
      </w:r>
      <w:r w:rsidR="004914EC" w:rsidRPr="003F0648">
        <w:rPr>
          <w:rFonts w:cs="B Nazanin"/>
          <w:b/>
          <w:bCs/>
          <w:color w:val="000000" w:themeColor="text1"/>
          <w:sz w:val="36"/>
          <w:szCs w:val="36"/>
          <w:rtl/>
        </w:rPr>
        <w:t>م</w:t>
      </w:r>
      <w:r w:rsidRPr="003F0648">
        <w:rPr>
          <w:rFonts w:cs="B Nazanin" w:hint="cs"/>
          <w:b/>
          <w:bCs/>
          <w:color w:val="000000" w:themeColor="text1"/>
          <w:sz w:val="36"/>
          <w:szCs w:val="36"/>
          <w:rtl/>
        </w:rPr>
        <w:t xml:space="preserve"> ........................</w:t>
      </w:r>
      <w:r w:rsidR="000F4C1A">
        <w:rPr>
          <w:rFonts w:cs="B Nazanin" w:hint="cs"/>
          <w:b/>
          <w:bCs/>
          <w:color w:val="000000" w:themeColor="text1"/>
          <w:sz w:val="36"/>
          <w:szCs w:val="36"/>
          <w:rtl/>
        </w:rPr>
        <w:t xml:space="preserve"> </w:t>
      </w:r>
      <w:r w:rsidRPr="003F0648">
        <w:rPr>
          <w:rFonts w:cs="B Nazanin" w:hint="cs"/>
          <w:b/>
          <w:bCs/>
          <w:color w:val="000000" w:themeColor="text1"/>
          <w:sz w:val="36"/>
          <w:szCs w:val="36"/>
          <w:rtl/>
        </w:rPr>
        <w:t>با کد ملی ...............به مدت یکسال موافقت می گردد.</w:t>
      </w:r>
      <w:r>
        <w:rPr>
          <w:rFonts w:cs="B Nazanin" w:hint="cs"/>
          <w:b/>
          <w:bCs/>
          <w:color w:val="000000" w:themeColor="text1"/>
          <w:sz w:val="36"/>
          <w:szCs w:val="36"/>
          <w:rtl/>
        </w:rPr>
        <w:t xml:space="preserve">                   </w:t>
      </w:r>
    </w:p>
    <w:p w14:paraId="52371CFB" w14:textId="77777777" w:rsidR="008B3CC5" w:rsidRPr="00C66866" w:rsidRDefault="008B3CC5" w:rsidP="007D0D6C">
      <w:pPr>
        <w:ind w:left="908"/>
        <w:jc w:val="both"/>
        <w:rPr>
          <w:rFonts w:cs="B Nazanin"/>
          <w:b/>
          <w:bCs/>
          <w:color w:val="000000" w:themeColor="text1"/>
          <w:sz w:val="28"/>
          <w:szCs w:val="28"/>
          <w:rtl/>
        </w:rPr>
      </w:pPr>
      <w:r>
        <w:rPr>
          <w:rFonts w:cs="B Nazanin"/>
          <w:b/>
          <w:bCs/>
          <w:color w:val="000000" w:themeColor="text1"/>
          <w:sz w:val="28"/>
          <w:szCs w:val="28"/>
        </w:rPr>
        <w:t xml:space="preserve">              </w:t>
      </w:r>
      <w:r w:rsidRPr="00C66866"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مهر و امضاء                                                          </w:t>
      </w: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    </w:t>
      </w:r>
      <w:r w:rsidRPr="00C66866"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     </w:t>
      </w: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>مهر و امضا</w:t>
      </w:r>
      <w:r w:rsidRPr="00C66866"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                                              </w:t>
      </w: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  </w:t>
      </w:r>
      <w:r w:rsidRPr="00C66866"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  </w:t>
      </w:r>
      <w:r>
        <w:rPr>
          <w:rFonts w:cs="B Nazanin"/>
          <w:b/>
          <w:bCs/>
          <w:color w:val="000000" w:themeColor="text1"/>
          <w:sz w:val="28"/>
          <w:szCs w:val="28"/>
        </w:rPr>
        <w:t xml:space="preserve">     </w:t>
      </w:r>
      <w:r w:rsidRPr="00C66866"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مهر و امضاء</w:t>
      </w:r>
    </w:p>
    <w:p w14:paraId="6605742C" w14:textId="77777777" w:rsidR="000F4C1A" w:rsidRDefault="008B3CC5" w:rsidP="007D0D6C">
      <w:pPr>
        <w:jc w:val="both"/>
        <w:rPr>
          <w:rFonts w:cs="B Nazanin"/>
          <w:b/>
          <w:bCs/>
          <w:color w:val="000000" w:themeColor="text1"/>
          <w:sz w:val="28"/>
          <w:szCs w:val="28"/>
          <w:rtl/>
        </w:rPr>
      </w:pP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                 رئیس اداره آموزش و پرورش                                         </w:t>
      </w:r>
      <w:r w:rsidRPr="00C66866"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رئیس </w:t>
      </w: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اداره </w:t>
      </w:r>
      <w:r w:rsidRPr="00C66866">
        <w:rPr>
          <w:rFonts w:cs="B Nazanin" w:hint="cs"/>
          <w:b/>
          <w:bCs/>
          <w:color w:val="000000" w:themeColor="text1"/>
          <w:sz w:val="28"/>
          <w:szCs w:val="28"/>
          <w:rtl/>
        </w:rPr>
        <w:t>سلامت و تندرستی</w:t>
      </w:r>
      <w:r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                       </w:t>
      </w:r>
      <w:r w:rsidRPr="00C66866"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معاون تربیت بدنی و سلامت استان </w:t>
      </w:r>
    </w:p>
    <w:p w14:paraId="275FA0ED" w14:textId="6EF5C7F8" w:rsidR="008B3CC5" w:rsidRPr="00C66866" w:rsidRDefault="008B3CC5" w:rsidP="007D0D6C">
      <w:pPr>
        <w:jc w:val="both"/>
        <w:rPr>
          <w:rFonts w:cs="B Nazanin"/>
          <w:b/>
          <w:bCs/>
          <w:color w:val="000000" w:themeColor="text1"/>
          <w:sz w:val="28"/>
          <w:szCs w:val="28"/>
          <w:rtl/>
        </w:rPr>
        <w:sectPr w:rsidR="008B3CC5" w:rsidRPr="00C66866" w:rsidSect="008C358F">
          <w:pgSz w:w="16838" w:h="11906" w:orient="landscape" w:code="9"/>
          <w:pgMar w:top="1411" w:right="720" w:bottom="1440" w:left="1987" w:header="706" w:footer="706" w:gutter="0"/>
          <w:pgBorders w:offsetFrom="page">
            <w:top w:val="weavingBraid" w:sz="24" w:space="24" w:color="76923C" w:themeColor="accent3" w:themeShade="BF"/>
            <w:left w:val="weavingBraid" w:sz="24" w:space="24" w:color="76923C" w:themeColor="accent3" w:themeShade="BF"/>
            <w:bottom w:val="weavingBraid" w:sz="24" w:space="24" w:color="76923C" w:themeColor="accent3" w:themeShade="BF"/>
            <w:right w:val="weavingBraid" w:sz="24" w:space="24" w:color="76923C" w:themeColor="accent3" w:themeShade="BF"/>
          </w:pgBorders>
          <w:cols w:space="708"/>
          <w:titlePg/>
          <w:bidi/>
          <w:rtlGutter/>
          <w:docGrid w:linePitch="360"/>
        </w:sectPr>
      </w:pPr>
      <w:r w:rsidRPr="00C66866"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                        </w:t>
      </w:r>
      <w:r w:rsidR="000F4C1A">
        <w:rPr>
          <w:rFonts w:cs="B Nazanin" w:hint="cs"/>
          <w:b/>
          <w:bCs/>
          <w:color w:val="000000" w:themeColor="text1"/>
          <w:sz w:val="28"/>
          <w:szCs w:val="28"/>
          <w:rtl/>
        </w:rPr>
        <w:t xml:space="preserve">          </w:t>
      </w:r>
    </w:p>
    <w:bookmarkEnd w:id="2"/>
    <w:p w14:paraId="0B0D65A6" w14:textId="2E62FB25" w:rsidR="008B3CC5" w:rsidRPr="000F4C1A" w:rsidRDefault="008B3CC5" w:rsidP="000F4C1A">
      <w:pPr>
        <w:jc w:val="both"/>
        <w:rPr>
          <w:rFonts w:eastAsia="Times New Roman" w:cs="B Zar"/>
          <w:b/>
          <w:color w:val="FF0000"/>
          <w:kern w:val="28"/>
          <w:sz w:val="2"/>
          <w:szCs w:val="2"/>
          <w:rtl/>
        </w:rPr>
      </w:pPr>
    </w:p>
    <w:sectPr w:rsidR="008B3CC5" w:rsidRPr="000F4C1A" w:rsidSect="00EC2DD4">
      <w:pgSz w:w="11907" w:h="16839" w:code="9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12E4660" w14:textId="77777777" w:rsidR="003102A1" w:rsidRDefault="003102A1" w:rsidP="00DD4AFF">
      <w:r>
        <w:separator/>
      </w:r>
    </w:p>
    <w:p w14:paraId="074E82B5" w14:textId="77777777" w:rsidR="003102A1" w:rsidRDefault="003102A1"/>
  </w:endnote>
  <w:endnote w:type="continuationSeparator" w:id="0">
    <w:p w14:paraId="1149CFF2" w14:textId="77777777" w:rsidR="003102A1" w:rsidRDefault="003102A1" w:rsidP="00DD4AFF">
      <w:r>
        <w:continuationSeparator/>
      </w:r>
    </w:p>
    <w:p w14:paraId="57BB3CE5" w14:textId="77777777" w:rsidR="003102A1" w:rsidRDefault="003102A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agut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IranNastaliq">
    <w:panose1 w:val="02020505000000020003"/>
    <w:charset w:val="00"/>
    <w:family w:val="roman"/>
    <w:pitch w:val="variable"/>
    <w:sig w:usb0="61002A87" w:usb1="80000000" w:usb2="00000008" w:usb3="00000000" w:csb0="000101FF" w:csb1="00000000"/>
  </w:font>
  <w:font w:name="+mn-ea"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Lotus">
    <w:altName w:val="Times New Roman"/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2  Titr">
    <w:altName w:val="Courier New"/>
    <w:charset w:val="B2"/>
    <w:family w:val="auto"/>
    <w:pitch w:val="variable"/>
    <w:sig w:usb0="00002000" w:usb1="80000000" w:usb2="00000008" w:usb3="00000000" w:csb0="0000004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tl/>
      </w:rPr>
      <w:id w:val="142908417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CF1CFDE" w14:textId="77777777" w:rsidR="00085BDF" w:rsidRDefault="00085BDF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  <w:rtl/>
          </w:rPr>
          <w:t>18</w:t>
        </w:r>
        <w:r>
          <w:rPr>
            <w:noProof/>
          </w:rPr>
          <w:fldChar w:fldCharType="end"/>
        </w:r>
      </w:p>
    </w:sdtContent>
  </w:sdt>
  <w:p w14:paraId="63C08051" w14:textId="77777777" w:rsidR="00085BDF" w:rsidRDefault="00085BD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tl/>
      </w:rPr>
      <w:id w:val="-895050013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B8E4213" w14:textId="4F7DC323" w:rsidR="00085BDF" w:rsidRDefault="00085BDF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2339B">
          <w:rPr>
            <w:noProof/>
            <w:rtl/>
          </w:rPr>
          <w:t>22</w:t>
        </w:r>
        <w:r>
          <w:rPr>
            <w:noProof/>
          </w:rPr>
          <w:fldChar w:fldCharType="end"/>
        </w:r>
      </w:p>
    </w:sdtContent>
  </w:sdt>
  <w:p w14:paraId="16BD1192" w14:textId="77777777" w:rsidR="00085BDF" w:rsidRDefault="00085BDF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45822D1" w14:textId="31C8AC68" w:rsidR="00085BDF" w:rsidRDefault="00085BDF" w:rsidP="00926A7B">
    <w:pPr>
      <w:pStyle w:val="Footer"/>
      <w:jc w:val="center"/>
    </w:pPr>
  </w:p>
  <w:p w14:paraId="1551207D" w14:textId="77777777" w:rsidR="00085BDF" w:rsidRDefault="00085BD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9ABA3F4" w14:textId="77777777" w:rsidR="003102A1" w:rsidRDefault="003102A1" w:rsidP="00DD4AFF">
      <w:r>
        <w:separator/>
      </w:r>
    </w:p>
    <w:p w14:paraId="68BD86E1" w14:textId="77777777" w:rsidR="003102A1" w:rsidRDefault="003102A1"/>
  </w:footnote>
  <w:footnote w:type="continuationSeparator" w:id="0">
    <w:p w14:paraId="0C82C690" w14:textId="77777777" w:rsidR="003102A1" w:rsidRDefault="003102A1" w:rsidP="00DD4AFF">
      <w:r>
        <w:continuationSeparator/>
      </w:r>
    </w:p>
    <w:p w14:paraId="10083F75" w14:textId="77777777" w:rsidR="003102A1" w:rsidRDefault="003102A1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037E4F"/>
    <w:multiLevelType w:val="hybridMultilevel"/>
    <w:tmpl w:val="D01A1BBA"/>
    <w:lvl w:ilvl="0" w:tplc="01BCDD7C">
      <w:start w:val="1"/>
      <w:numFmt w:val="decimal"/>
      <w:lvlText w:val="%1-"/>
      <w:lvlJc w:val="left"/>
      <w:pPr>
        <w:ind w:left="1003" w:hanging="360"/>
      </w:pPr>
      <w:rPr>
        <w:rFonts w:asciiTheme="majorHAnsi" w:eastAsia="SimSun" w:hAnsiTheme="majorHAnsi" w:cs="B Nazanin"/>
      </w:rPr>
    </w:lvl>
    <w:lvl w:ilvl="1" w:tplc="0409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1" w15:restartNumberingAfterBreak="0">
    <w:nsid w:val="06B74EBE"/>
    <w:multiLevelType w:val="hybridMultilevel"/>
    <w:tmpl w:val="1312EC4C"/>
    <w:lvl w:ilvl="0" w:tplc="04090009">
      <w:start w:val="1"/>
      <w:numFmt w:val="bullet"/>
      <w:lvlText w:val="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DB62B59"/>
    <w:multiLevelType w:val="hybridMultilevel"/>
    <w:tmpl w:val="CE3EAAD0"/>
    <w:lvl w:ilvl="0" w:tplc="0409000D">
      <w:start w:val="1"/>
      <w:numFmt w:val="bullet"/>
      <w:lvlText w:val=""/>
      <w:lvlJc w:val="left"/>
      <w:pPr>
        <w:ind w:left="141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71" w:hanging="360"/>
      </w:pPr>
      <w:rPr>
        <w:rFonts w:ascii="Wingdings" w:hAnsi="Wingdings" w:hint="default"/>
      </w:rPr>
    </w:lvl>
  </w:abstractNum>
  <w:abstractNum w:abstractNumId="3" w15:restartNumberingAfterBreak="0">
    <w:nsid w:val="17DD2FD6"/>
    <w:multiLevelType w:val="hybridMultilevel"/>
    <w:tmpl w:val="ACACF2A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A0604ED"/>
    <w:multiLevelType w:val="hybridMultilevel"/>
    <w:tmpl w:val="45DEC6BA"/>
    <w:lvl w:ilvl="0" w:tplc="0409000D">
      <w:start w:val="1"/>
      <w:numFmt w:val="bullet"/>
      <w:lvlText w:val=""/>
      <w:lvlJc w:val="left"/>
      <w:pPr>
        <w:ind w:left="626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34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6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8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0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2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4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6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86" w:hanging="360"/>
      </w:pPr>
      <w:rPr>
        <w:rFonts w:ascii="Wingdings" w:hAnsi="Wingdings" w:hint="default"/>
      </w:rPr>
    </w:lvl>
  </w:abstractNum>
  <w:abstractNum w:abstractNumId="5" w15:restartNumberingAfterBreak="0">
    <w:nsid w:val="1A6E2036"/>
    <w:multiLevelType w:val="hybridMultilevel"/>
    <w:tmpl w:val="F8DE1C1A"/>
    <w:lvl w:ilvl="0" w:tplc="75420380">
      <w:start w:val="1"/>
      <w:numFmt w:val="decimal"/>
      <w:lvlText w:val="%1-"/>
      <w:lvlJc w:val="left"/>
      <w:pPr>
        <w:ind w:left="1080" w:hanging="360"/>
      </w:pPr>
      <w:rPr>
        <w:rFonts w:ascii="Times New Roman" w:eastAsia="SimSun" w:hAnsi="Times New Roman" w:cs="B Nazanin"/>
      </w:rPr>
    </w:lvl>
    <w:lvl w:ilvl="1" w:tplc="5652EF10">
      <w:start w:val="1"/>
      <w:numFmt w:val="decimal"/>
      <w:lvlText w:val="%2-"/>
      <w:lvlJc w:val="left"/>
      <w:pPr>
        <w:ind w:left="1800" w:hanging="360"/>
      </w:pPr>
      <w:rPr>
        <w:rFonts w:asciiTheme="majorHAnsi" w:eastAsia="Times New Roman" w:hAnsiTheme="majorHAnsi" w:cs="B Titr"/>
      </w:rPr>
    </w:lvl>
    <w:lvl w:ilvl="2" w:tplc="8B7487F8">
      <w:start w:val="1"/>
      <w:numFmt w:val="decimal"/>
      <w:lvlText w:val="%3-"/>
      <w:lvlJc w:val="left"/>
      <w:pPr>
        <w:ind w:left="2520" w:hanging="180"/>
      </w:pPr>
      <w:rPr>
        <w:rFonts w:ascii="Times New Roman" w:eastAsia="SimSun" w:hAnsi="Times New Roman" w:cs="B Nazanin"/>
      </w:rPr>
    </w:lvl>
    <w:lvl w:ilvl="3" w:tplc="AEA0D1CE">
      <w:start w:val="2"/>
      <w:numFmt w:val="arabicAlpha"/>
      <w:lvlText w:val="%4-"/>
      <w:lvlJc w:val="left"/>
      <w:pPr>
        <w:ind w:left="3240" w:hanging="360"/>
      </w:pPr>
      <w:rPr>
        <w:rFonts w:hint="default"/>
      </w:r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1B3F7751"/>
    <w:multiLevelType w:val="hybridMultilevel"/>
    <w:tmpl w:val="35C890A4"/>
    <w:lvl w:ilvl="0" w:tplc="B28E6528">
      <w:start w:val="1"/>
      <w:numFmt w:val="decimal"/>
      <w:lvlText w:val="%1-"/>
      <w:lvlJc w:val="left"/>
      <w:pPr>
        <w:ind w:left="62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46" w:hanging="360"/>
      </w:pPr>
    </w:lvl>
    <w:lvl w:ilvl="2" w:tplc="0409001B" w:tentative="1">
      <w:start w:val="1"/>
      <w:numFmt w:val="lowerRoman"/>
      <w:lvlText w:val="%3."/>
      <w:lvlJc w:val="right"/>
      <w:pPr>
        <w:ind w:left="2066" w:hanging="180"/>
      </w:pPr>
    </w:lvl>
    <w:lvl w:ilvl="3" w:tplc="0409000F" w:tentative="1">
      <w:start w:val="1"/>
      <w:numFmt w:val="decimal"/>
      <w:lvlText w:val="%4."/>
      <w:lvlJc w:val="left"/>
      <w:pPr>
        <w:ind w:left="2786" w:hanging="360"/>
      </w:pPr>
    </w:lvl>
    <w:lvl w:ilvl="4" w:tplc="04090019" w:tentative="1">
      <w:start w:val="1"/>
      <w:numFmt w:val="lowerLetter"/>
      <w:lvlText w:val="%5."/>
      <w:lvlJc w:val="left"/>
      <w:pPr>
        <w:ind w:left="3506" w:hanging="360"/>
      </w:pPr>
    </w:lvl>
    <w:lvl w:ilvl="5" w:tplc="0409001B" w:tentative="1">
      <w:start w:val="1"/>
      <w:numFmt w:val="lowerRoman"/>
      <w:lvlText w:val="%6."/>
      <w:lvlJc w:val="right"/>
      <w:pPr>
        <w:ind w:left="4226" w:hanging="180"/>
      </w:pPr>
    </w:lvl>
    <w:lvl w:ilvl="6" w:tplc="0409000F" w:tentative="1">
      <w:start w:val="1"/>
      <w:numFmt w:val="decimal"/>
      <w:lvlText w:val="%7."/>
      <w:lvlJc w:val="left"/>
      <w:pPr>
        <w:ind w:left="4946" w:hanging="360"/>
      </w:pPr>
    </w:lvl>
    <w:lvl w:ilvl="7" w:tplc="04090019" w:tentative="1">
      <w:start w:val="1"/>
      <w:numFmt w:val="lowerLetter"/>
      <w:lvlText w:val="%8."/>
      <w:lvlJc w:val="left"/>
      <w:pPr>
        <w:ind w:left="5666" w:hanging="360"/>
      </w:pPr>
    </w:lvl>
    <w:lvl w:ilvl="8" w:tplc="0409001B" w:tentative="1">
      <w:start w:val="1"/>
      <w:numFmt w:val="lowerRoman"/>
      <w:lvlText w:val="%9."/>
      <w:lvlJc w:val="right"/>
      <w:pPr>
        <w:ind w:left="6386" w:hanging="180"/>
      </w:pPr>
    </w:lvl>
  </w:abstractNum>
  <w:abstractNum w:abstractNumId="7" w15:restartNumberingAfterBreak="0">
    <w:nsid w:val="22E554C6"/>
    <w:multiLevelType w:val="hybridMultilevel"/>
    <w:tmpl w:val="5B24DA30"/>
    <w:lvl w:ilvl="0" w:tplc="2C784D28">
      <w:start w:val="8"/>
      <w:numFmt w:val="arabicAlpha"/>
      <w:lvlText w:val="%1-"/>
      <w:lvlJc w:val="left"/>
      <w:pPr>
        <w:ind w:left="910" w:hanging="360"/>
      </w:pPr>
      <w:rPr>
        <w:rFonts w:asciiTheme="majorHAnsi" w:hAnsiTheme="majorHAnsi" w:cs="B Titr" w:hint="default"/>
        <w:b w:val="0"/>
      </w:rPr>
    </w:lvl>
    <w:lvl w:ilvl="1" w:tplc="04090019">
      <w:start w:val="1"/>
      <w:numFmt w:val="lowerLetter"/>
      <w:lvlText w:val="%2."/>
      <w:lvlJc w:val="left"/>
      <w:pPr>
        <w:ind w:left="1630" w:hanging="360"/>
      </w:pPr>
    </w:lvl>
    <w:lvl w:ilvl="2" w:tplc="20665F6E">
      <w:start w:val="1"/>
      <w:numFmt w:val="decimal"/>
      <w:lvlText w:val="%3-"/>
      <w:lvlJc w:val="right"/>
      <w:pPr>
        <w:ind w:left="2350" w:hanging="180"/>
      </w:pPr>
      <w:rPr>
        <w:rFonts w:ascii="Times New Roman" w:eastAsia="SimSun" w:hAnsi="Times New Roman" w:cs="B Nazanin"/>
      </w:rPr>
    </w:lvl>
    <w:lvl w:ilvl="3" w:tplc="0409000F" w:tentative="1">
      <w:start w:val="1"/>
      <w:numFmt w:val="decimal"/>
      <w:lvlText w:val="%4."/>
      <w:lvlJc w:val="left"/>
      <w:pPr>
        <w:ind w:left="3070" w:hanging="360"/>
      </w:pPr>
    </w:lvl>
    <w:lvl w:ilvl="4" w:tplc="04090019" w:tentative="1">
      <w:start w:val="1"/>
      <w:numFmt w:val="lowerLetter"/>
      <w:lvlText w:val="%5."/>
      <w:lvlJc w:val="left"/>
      <w:pPr>
        <w:ind w:left="3790" w:hanging="360"/>
      </w:pPr>
    </w:lvl>
    <w:lvl w:ilvl="5" w:tplc="0409001B" w:tentative="1">
      <w:start w:val="1"/>
      <w:numFmt w:val="lowerRoman"/>
      <w:lvlText w:val="%6."/>
      <w:lvlJc w:val="right"/>
      <w:pPr>
        <w:ind w:left="4510" w:hanging="180"/>
      </w:pPr>
    </w:lvl>
    <w:lvl w:ilvl="6" w:tplc="0409000F" w:tentative="1">
      <w:start w:val="1"/>
      <w:numFmt w:val="decimal"/>
      <w:lvlText w:val="%7."/>
      <w:lvlJc w:val="left"/>
      <w:pPr>
        <w:ind w:left="5230" w:hanging="360"/>
      </w:pPr>
    </w:lvl>
    <w:lvl w:ilvl="7" w:tplc="04090019" w:tentative="1">
      <w:start w:val="1"/>
      <w:numFmt w:val="lowerLetter"/>
      <w:lvlText w:val="%8."/>
      <w:lvlJc w:val="left"/>
      <w:pPr>
        <w:ind w:left="5950" w:hanging="360"/>
      </w:pPr>
    </w:lvl>
    <w:lvl w:ilvl="8" w:tplc="0409001B" w:tentative="1">
      <w:start w:val="1"/>
      <w:numFmt w:val="lowerRoman"/>
      <w:lvlText w:val="%9."/>
      <w:lvlJc w:val="right"/>
      <w:pPr>
        <w:ind w:left="6670" w:hanging="180"/>
      </w:pPr>
    </w:lvl>
  </w:abstractNum>
  <w:abstractNum w:abstractNumId="8" w15:restartNumberingAfterBreak="0">
    <w:nsid w:val="2A3445A8"/>
    <w:multiLevelType w:val="hybridMultilevel"/>
    <w:tmpl w:val="EECEFC42"/>
    <w:lvl w:ilvl="0" w:tplc="536E061E">
      <w:start w:val="1"/>
      <w:numFmt w:val="decimal"/>
      <w:lvlText w:val="%1-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 w15:restartNumberingAfterBreak="0">
    <w:nsid w:val="32760E28"/>
    <w:multiLevelType w:val="hybridMultilevel"/>
    <w:tmpl w:val="81064CF2"/>
    <w:lvl w:ilvl="0" w:tplc="536E061E">
      <w:start w:val="1"/>
      <w:numFmt w:val="decimal"/>
      <w:lvlText w:val="%1-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0">
    <w:nsid w:val="37075212"/>
    <w:multiLevelType w:val="hybridMultilevel"/>
    <w:tmpl w:val="65BEB77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8362692"/>
    <w:multiLevelType w:val="hybridMultilevel"/>
    <w:tmpl w:val="0B6A4734"/>
    <w:lvl w:ilvl="0" w:tplc="24A89B86">
      <w:start w:val="1"/>
      <w:numFmt w:val="decimal"/>
      <w:lvlText w:val="%1-"/>
      <w:lvlJc w:val="left"/>
      <w:pPr>
        <w:ind w:left="720" w:hanging="360"/>
      </w:pPr>
      <w:rPr>
        <w:rFonts w:eastAsia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FC80AFE"/>
    <w:multiLevelType w:val="hybridMultilevel"/>
    <w:tmpl w:val="BD060A60"/>
    <w:lvl w:ilvl="0" w:tplc="5390465A">
      <w:start w:val="1"/>
      <w:numFmt w:val="decimal"/>
      <w:lvlText w:val="%1-"/>
      <w:lvlJc w:val="left"/>
      <w:pPr>
        <w:ind w:left="643" w:hanging="360"/>
      </w:pPr>
      <w:rPr>
        <w:rFonts w:hint="default"/>
        <w:sz w:val="22"/>
        <w:szCs w:val="22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3C636CB"/>
    <w:multiLevelType w:val="hybridMultilevel"/>
    <w:tmpl w:val="C0285ECA"/>
    <w:lvl w:ilvl="0" w:tplc="536E061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6BF25C3"/>
    <w:multiLevelType w:val="hybridMultilevel"/>
    <w:tmpl w:val="EB92BE32"/>
    <w:lvl w:ilvl="0" w:tplc="0409000D">
      <w:start w:val="1"/>
      <w:numFmt w:val="bullet"/>
      <w:lvlText w:val=""/>
      <w:lvlJc w:val="left"/>
      <w:pPr>
        <w:ind w:left="151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70" w:hanging="360"/>
      </w:pPr>
      <w:rPr>
        <w:rFonts w:ascii="Wingdings" w:hAnsi="Wingdings" w:hint="default"/>
      </w:rPr>
    </w:lvl>
  </w:abstractNum>
  <w:abstractNum w:abstractNumId="15" w15:restartNumberingAfterBreak="0">
    <w:nsid w:val="5822494A"/>
    <w:multiLevelType w:val="hybridMultilevel"/>
    <w:tmpl w:val="D902E328"/>
    <w:lvl w:ilvl="0" w:tplc="C818BDEE">
      <w:start w:val="1"/>
      <w:numFmt w:val="decimal"/>
      <w:lvlText w:val="%1-"/>
      <w:lvlJc w:val="left"/>
      <w:pPr>
        <w:ind w:left="105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71" w:hanging="360"/>
      </w:pPr>
    </w:lvl>
    <w:lvl w:ilvl="2" w:tplc="0409001B">
      <w:start w:val="1"/>
      <w:numFmt w:val="lowerRoman"/>
      <w:lvlText w:val="%3."/>
      <w:lvlJc w:val="right"/>
      <w:pPr>
        <w:ind w:left="2491" w:hanging="180"/>
      </w:pPr>
    </w:lvl>
    <w:lvl w:ilvl="3" w:tplc="0409000F" w:tentative="1">
      <w:start w:val="1"/>
      <w:numFmt w:val="decimal"/>
      <w:lvlText w:val="%4."/>
      <w:lvlJc w:val="left"/>
      <w:pPr>
        <w:ind w:left="3211" w:hanging="360"/>
      </w:pPr>
    </w:lvl>
    <w:lvl w:ilvl="4" w:tplc="04090019" w:tentative="1">
      <w:start w:val="1"/>
      <w:numFmt w:val="lowerLetter"/>
      <w:lvlText w:val="%5."/>
      <w:lvlJc w:val="left"/>
      <w:pPr>
        <w:ind w:left="3931" w:hanging="360"/>
      </w:pPr>
    </w:lvl>
    <w:lvl w:ilvl="5" w:tplc="0409001B" w:tentative="1">
      <w:start w:val="1"/>
      <w:numFmt w:val="lowerRoman"/>
      <w:lvlText w:val="%6."/>
      <w:lvlJc w:val="right"/>
      <w:pPr>
        <w:ind w:left="4651" w:hanging="180"/>
      </w:pPr>
    </w:lvl>
    <w:lvl w:ilvl="6" w:tplc="0409000F" w:tentative="1">
      <w:start w:val="1"/>
      <w:numFmt w:val="decimal"/>
      <w:lvlText w:val="%7."/>
      <w:lvlJc w:val="left"/>
      <w:pPr>
        <w:ind w:left="5371" w:hanging="360"/>
      </w:pPr>
    </w:lvl>
    <w:lvl w:ilvl="7" w:tplc="04090019" w:tentative="1">
      <w:start w:val="1"/>
      <w:numFmt w:val="lowerLetter"/>
      <w:lvlText w:val="%8."/>
      <w:lvlJc w:val="left"/>
      <w:pPr>
        <w:ind w:left="6091" w:hanging="360"/>
      </w:pPr>
    </w:lvl>
    <w:lvl w:ilvl="8" w:tplc="0409001B" w:tentative="1">
      <w:start w:val="1"/>
      <w:numFmt w:val="lowerRoman"/>
      <w:lvlText w:val="%9."/>
      <w:lvlJc w:val="right"/>
      <w:pPr>
        <w:ind w:left="6811" w:hanging="180"/>
      </w:pPr>
    </w:lvl>
  </w:abstractNum>
  <w:abstractNum w:abstractNumId="16" w15:restartNumberingAfterBreak="0">
    <w:nsid w:val="606A11C1"/>
    <w:multiLevelType w:val="hybridMultilevel"/>
    <w:tmpl w:val="B17A459E"/>
    <w:lvl w:ilvl="0" w:tplc="04090009">
      <w:start w:val="1"/>
      <w:numFmt w:val="bullet"/>
      <w:lvlText w:val="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640428FD"/>
    <w:multiLevelType w:val="hybridMultilevel"/>
    <w:tmpl w:val="AA2628C0"/>
    <w:lvl w:ilvl="0" w:tplc="D8444E58">
      <w:start w:val="1"/>
      <w:numFmt w:val="decimal"/>
      <w:lvlText w:val="%1."/>
      <w:lvlJc w:val="left"/>
      <w:pPr>
        <w:ind w:left="720" w:hanging="360"/>
      </w:pPr>
      <w:rPr>
        <w:color w:val="auto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6493ED4"/>
    <w:multiLevelType w:val="hybridMultilevel"/>
    <w:tmpl w:val="93C0BA2A"/>
    <w:lvl w:ilvl="0" w:tplc="36907D64">
      <w:start w:val="14"/>
      <w:numFmt w:val="decimal"/>
      <w:lvlText w:val="%1-"/>
      <w:lvlJc w:val="left"/>
      <w:pPr>
        <w:ind w:left="750" w:hanging="39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D0421B5E">
      <w:start w:val="1"/>
      <w:numFmt w:val="decimal"/>
      <w:lvlText w:val="%3-"/>
      <w:lvlJc w:val="right"/>
      <w:pPr>
        <w:ind w:left="2160" w:hanging="180"/>
      </w:pPr>
      <w:rPr>
        <w:rFonts w:asciiTheme="majorHAnsi" w:eastAsia="Calibri" w:hAnsiTheme="majorHAnsi" w:cs="B Nazanin"/>
      </w:rPr>
    </w:lvl>
    <w:lvl w:ilvl="3" w:tplc="50EA7DCE">
      <w:start w:val="5"/>
      <w:numFmt w:val="arabicAlpha"/>
      <w:lvlText w:val="%4-"/>
      <w:lvlJc w:val="left"/>
      <w:pPr>
        <w:ind w:left="644" w:hanging="360"/>
      </w:pPr>
      <w:rPr>
        <w:rFonts w:hint="default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7784437"/>
    <w:multiLevelType w:val="hybridMultilevel"/>
    <w:tmpl w:val="FF46A634"/>
    <w:lvl w:ilvl="0" w:tplc="536E061E">
      <w:start w:val="1"/>
      <w:numFmt w:val="decimal"/>
      <w:lvlText w:val="%1-"/>
      <w:lvlJc w:val="left"/>
      <w:pPr>
        <w:ind w:left="314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34" w:hanging="360"/>
      </w:pPr>
    </w:lvl>
    <w:lvl w:ilvl="2" w:tplc="0409001B">
      <w:start w:val="1"/>
      <w:numFmt w:val="lowerRoman"/>
      <w:lvlText w:val="%3."/>
      <w:lvlJc w:val="right"/>
      <w:pPr>
        <w:ind w:left="1754" w:hanging="180"/>
      </w:pPr>
    </w:lvl>
    <w:lvl w:ilvl="3" w:tplc="0409000F">
      <w:start w:val="1"/>
      <w:numFmt w:val="decimal"/>
      <w:lvlText w:val="%4."/>
      <w:lvlJc w:val="left"/>
      <w:pPr>
        <w:ind w:left="2474" w:hanging="360"/>
      </w:pPr>
    </w:lvl>
    <w:lvl w:ilvl="4" w:tplc="04090019">
      <w:start w:val="1"/>
      <w:numFmt w:val="lowerLetter"/>
      <w:lvlText w:val="%5."/>
      <w:lvlJc w:val="left"/>
      <w:pPr>
        <w:ind w:left="3194" w:hanging="360"/>
      </w:pPr>
    </w:lvl>
    <w:lvl w:ilvl="5" w:tplc="0409001B">
      <w:start w:val="1"/>
      <w:numFmt w:val="lowerRoman"/>
      <w:lvlText w:val="%6."/>
      <w:lvlJc w:val="right"/>
      <w:pPr>
        <w:ind w:left="3914" w:hanging="180"/>
      </w:pPr>
    </w:lvl>
    <w:lvl w:ilvl="6" w:tplc="0409000F">
      <w:start w:val="1"/>
      <w:numFmt w:val="decimal"/>
      <w:lvlText w:val="%7."/>
      <w:lvlJc w:val="left"/>
      <w:pPr>
        <w:ind w:left="4634" w:hanging="360"/>
      </w:pPr>
    </w:lvl>
    <w:lvl w:ilvl="7" w:tplc="04090019">
      <w:start w:val="1"/>
      <w:numFmt w:val="lowerLetter"/>
      <w:lvlText w:val="%8."/>
      <w:lvlJc w:val="left"/>
      <w:pPr>
        <w:ind w:left="5354" w:hanging="360"/>
      </w:pPr>
    </w:lvl>
    <w:lvl w:ilvl="8" w:tplc="0409001B">
      <w:start w:val="1"/>
      <w:numFmt w:val="lowerRoman"/>
      <w:lvlText w:val="%9."/>
      <w:lvlJc w:val="right"/>
      <w:pPr>
        <w:ind w:left="6074" w:hanging="180"/>
      </w:pPr>
    </w:lvl>
  </w:abstractNum>
  <w:abstractNum w:abstractNumId="20" w15:restartNumberingAfterBreak="0">
    <w:nsid w:val="69EE22F7"/>
    <w:multiLevelType w:val="multilevel"/>
    <w:tmpl w:val="1F5C76CA"/>
    <w:lvl w:ilvl="0">
      <w:start w:val="1"/>
      <w:numFmt w:val="decimal"/>
      <w:pStyle w:val="Heading1"/>
      <w:lvlText w:val="%1-"/>
      <w:lvlJc w:val="left"/>
      <w:pPr>
        <w:ind w:left="360" w:hanging="360"/>
      </w:pPr>
      <w:rPr>
        <w:rFonts w:cs="B Titr" w:hint="default"/>
        <w:sz w:val="22"/>
        <w:szCs w:val="22"/>
      </w:rPr>
    </w:lvl>
    <w:lvl w:ilvl="1">
      <w:start w:val="1"/>
      <w:numFmt w:val="decimal"/>
      <w:pStyle w:val="Heading2"/>
      <w:lvlText w:val="%1-%2-"/>
      <w:lvlJc w:val="left"/>
      <w:pPr>
        <w:ind w:left="792" w:hanging="432"/>
      </w:pPr>
      <w:rPr>
        <w:rFonts w:cs="B Titr" w:hint="default"/>
      </w:rPr>
    </w:lvl>
    <w:lvl w:ilvl="2">
      <w:start w:val="1"/>
      <w:numFmt w:val="decimal"/>
      <w:pStyle w:val="Heading3"/>
      <w:lvlText w:val="%1-%2-%3-"/>
      <w:lvlJc w:val="left"/>
      <w:pPr>
        <w:ind w:left="1224" w:hanging="504"/>
      </w:pPr>
      <w:rPr>
        <w:rFonts w:cs="B Titr" w:hint="default"/>
        <w:sz w:val="22"/>
        <w:szCs w:val="22"/>
      </w:rPr>
    </w:lvl>
    <w:lvl w:ilvl="3">
      <w:start w:val="1"/>
      <w:numFmt w:val="decimal"/>
      <w:lvlText w:val="%1-%2-%3-%4-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1" w15:restartNumberingAfterBreak="0">
    <w:nsid w:val="72B12E69"/>
    <w:multiLevelType w:val="hybridMultilevel"/>
    <w:tmpl w:val="5F8E4E76"/>
    <w:lvl w:ilvl="0" w:tplc="0EA2DE50">
      <w:start w:val="26"/>
      <w:numFmt w:val="arabicAlpha"/>
      <w:lvlText w:val="%1-"/>
      <w:lvlJc w:val="left"/>
      <w:pPr>
        <w:ind w:left="720" w:hanging="360"/>
      </w:pPr>
      <w:rPr>
        <w:rFonts w:asciiTheme="majorHAnsi" w:eastAsia="Times New Roman" w:hAnsiTheme="majorHAnsi" w:cs="B Titr"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B86F67"/>
    <w:multiLevelType w:val="hybridMultilevel"/>
    <w:tmpl w:val="71AEA2A8"/>
    <w:lvl w:ilvl="0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9076A336">
      <w:start w:val="1"/>
      <w:numFmt w:val="decimal"/>
      <w:lvlText w:val="%4-"/>
      <w:lvlJc w:val="left"/>
      <w:pPr>
        <w:ind w:left="3600" w:hanging="360"/>
      </w:pPr>
      <w:rPr>
        <w:rFonts w:asciiTheme="majorHAnsi" w:eastAsia="Calibri" w:hAnsiTheme="majorHAnsi" w:cs="B Nazanin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20"/>
  </w:num>
  <w:num w:numId="2">
    <w:abstractNumId w:val="19"/>
  </w:num>
  <w:num w:numId="3">
    <w:abstractNumId w:val="17"/>
  </w:num>
  <w:num w:numId="4">
    <w:abstractNumId w:val="19"/>
  </w:num>
  <w:num w:numId="5">
    <w:abstractNumId w:val="3"/>
  </w:num>
  <w:num w:numId="6">
    <w:abstractNumId w:val="0"/>
  </w:num>
  <w:num w:numId="7">
    <w:abstractNumId w:val="22"/>
  </w:num>
  <w:num w:numId="8">
    <w:abstractNumId w:val="12"/>
  </w:num>
  <w:num w:numId="9">
    <w:abstractNumId w:val="18"/>
  </w:num>
  <w:num w:numId="10">
    <w:abstractNumId w:val="10"/>
  </w:num>
  <w:num w:numId="11">
    <w:abstractNumId w:val="5"/>
  </w:num>
  <w:num w:numId="12">
    <w:abstractNumId w:val="11"/>
  </w:num>
  <w:num w:numId="13">
    <w:abstractNumId w:val="16"/>
  </w:num>
  <w:num w:numId="14">
    <w:abstractNumId w:val="13"/>
  </w:num>
  <w:num w:numId="15">
    <w:abstractNumId w:val="6"/>
  </w:num>
  <w:num w:numId="16">
    <w:abstractNumId w:val="1"/>
  </w:num>
  <w:num w:numId="17">
    <w:abstractNumId w:val="15"/>
  </w:num>
  <w:num w:numId="18">
    <w:abstractNumId w:val="2"/>
  </w:num>
  <w:num w:numId="19">
    <w:abstractNumId w:val="14"/>
  </w:num>
  <w:num w:numId="20">
    <w:abstractNumId w:val="4"/>
  </w:num>
  <w:num w:numId="21">
    <w:abstractNumId w:val="7"/>
  </w:num>
  <w:num w:numId="22">
    <w:abstractNumId w:val="21"/>
  </w:num>
  <w:num w:numId="23">
    <w:abstractNumId w:val="9"/>
  </w:num>
  <w:num w:numId="24">
    <w:abstractNumId w:val="8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6543C"/>
    <w:rsid w:val="00000E1B"/>
    <w:rsid w:val="00000E76"/>
    <w:rsid w:val="00001787"/>
    <w:rsid w:val="00014F8B"/>
    <w:rsid w:val="00015614"/>
    <w:rsid w:val="00015B08"/>
    <w:rsid w:val="000177F6"/>
    <w:rsid w:val="00017850"/>
    <w:rsid w:val="0002161C"/>
    <w:rsid w:val="00022199"/>
    <w:rsid w:val="000256CC"/>
    <w:rsid w:val="00031646"/>
    <w:rsid w:val="00032DF2"/>
    <w:rsid w:val="00033445"/>
    <w:rsid w:val="00033E1F"/>
    <w:rsid w:val="00034537"/>
    <w:rsid w:val="000349AE"/>
    <w:rsid w:val="00034DD4"/>
    <w:rsid w:val="000434A7"/>
    <w:rsid w:val="000439B8"/>
    <w:rsid w:val="00044396"/>
    <w:rsid w:val="00044788"/>
    <w:rsid w:val="000448FB"/>
    <w:rsid w:val="000479D4"/>
    <w:rsid w:val="00050388"/>
    <w:rsid w:val="0005104C"/>
    <w:rsid w:val="000531C9"/>
    <w:rsid w:val="00053397"/>
    <w:rsid w:val="00053786"/>
    <w:rsid w:val="00055FFC"/>
    <w:rsid w:val="00064A24"/>
    <w:rsid w:val="0006543C"/>
    <w:rsid w:val="00065B95"/>
    <w:rsid w:val="00072045"/>
    <w:rsid w:val="0007291A"/>
    <w:rsid w:val="00073ADE"/>
    <w:rsid w:val="00075912"/>
    <w:rsid w:val="000800C4"/>
    <w:rsid w:val="00080269"/>
    <w:rsid w:val="00085BDF"/>
    <w:rsid w:val="000868CD"/>
    <w:rsid w:val="000873B4"/>
    <w:rsid w:val="00090567"/>
    <w:rsid w:val="000942EF"/>
    <w:rsid w:val="00094436"/>
    <w:rsid w:val="0009576B"/>
    <w:rsid w:val="00096FF4"/>
    <w:rsid w:val="000970C6"/>
    <w:rsid w:val="000A3EF3"/>
    <w:rsid w:val="000A6081"/>
    <w:rsid w:val="000A7F37"/>
    <w:rsid w:val="000B168E"/>
    <w:rsid w:val="000B4E25"/>
    <w:rsid w:val="000B6C93"/>
    <w:rsid w:val="000B7487"/>
    <w:rsid w:val="000B7F96"/>
    <w:rsid w:val="000C2153"/>
    <w:rsid w:val="000C31B5"/>
    <w:rsid w:val="000C5277"/>
    <w:rsid w:val="000C61E5"/>
    <w:rsid w:val="000C7BDD"/>
    <w:rsid w:val="000D0498"/>
    <w:rsid w:val="000D22D4"/>
    <w:rsid w:val="000D5891"/>
    <w:rsid w:val="000D6035"/>
    <w:rsid w:val="000D79FC"/>
    <w:rsid w:val="000E0122"/>
    <w:rsid w:val="000E02D3"/>
    <w:rsid w:val="000E4379"/>
    <w:rsid w:val="000E6286"/>
    <w:rsid w:val="000E691F"/>
    <w:rsid w:val="000F1726"/>
    <w:rsid w:val="000F1886"/>
    <w:rsid w:val="000F2DD6"/>
    <w:rsid w:val="000F4C1A"/>
    <w:rsid w:val="000F55F9"/>
    <w:rsid w:val="0010231F"/>
    <w:rsid w:val="0010364B"/>
    <w:rsid w:val="0010663A"/>
    <w:rsid w:val="00107E06"/>
    <w:rsid w:val="0011076A"/>
    <w:rsid w:val="00112A55"/>
    <w:rsid w:val="00112A86"/>
    <w:rsid w:val="00113CFA"/>
    <w:rsid w:val="00117BFD"/>
    <w:rsid w:val="00121A24"/>
    <w:rsid w:val="00123076"/>
    <w:rsid w:val="0012443E"/>
    <w:rsid w:val="00125801"/>
    <w:rsid w:val="00125D22"/>
    <w:rsid w:val="00125E59"/>
    <w:rsid w:val="00130508"/>
    <w:rsid w:val="00130F18"/>
    <w:rsid w:val="00132FCC"/>
    <w:rsid w:val="001354D3"/>
    <w:rsid w:val="00137D26"/>
    <w:rsid w:val="00137F5A"/>
    <w:rsid w:val="00140075"/>
    <w:rsid w:val="0014716A"/>
    <w:rsid w:val="00150543"/>
    <w:rsid w:val="00153607"/>
    <w:rsid w:val="00156D58"/>
    <w:rsid w:val="001607BD"/>
    <w:rsid w:val="001615CF"/>
    <w:rsid w:val="001617FD"/>
    <w:rsid w:val="00162538"/>
    <w:rsid w:val="0016259F"/>
    <w:rsid w:val="0016389A"/>
    <w:rsid w:val="00163A97"/>
    <w:rsid w:val="0016476B"/>
    <w:rsid w:val="00166102"/>
    <w:rsid w:val="00167FD2"/>
    <w:rsid w:val="00170626"/>
    <w:rsid w:val="00170A92"/>
    <w:rsid w:val="001712C6"/>
    <w:rsid w:val="00172849"/>
    <w:rsid w:val="0017308F"/>
    <w:rsid w:val="00175F3E"/>
    <w:rsid w:val="001805F3"/>
    <w:rsid w:val="00181466"/>
    <w:rsid w:val="00182182"/>
    <w:rsid w:val="00186965"/>
    <w:rsid w:val="00190295"/>
    <w:rsid w:val="00192E1F"/>
    <w:rsid w:val="00193625"/>
    <w:rsid w:val="0019536C"/>
    <w:rsid w:val="00197205"/>
    <w:rsid w:val="0019796E"/>
    <w:rsid w:val="001A0A07"/>
    <w:rsid w:val="001A0C48"/>
    <w:rsid w:val="001A4403"/>
    <w:rsid w:val="001A64A1"/>
    <w:rsid w:val="001A6BEF"/>
    <w:rsid w:val="001A7507"/>
    <w:rsid w:val="001A76FD"/>
    <w:rsid w:val="001B2179"/>
    <w:rsid w:val="001B23FA"/>
    <w:rsid w:val="001B25BD"/>
    <w:rsid w:val="001B2DBA"/>
    <w:rsid w:val="001B35E0"/>
    <w:rsid w:val="001B545E"/>
    <w:rsid w:val="001B645B"/>
    <w:rsid w:val="001B7038"/>
    <w:rsid w:val="001B7428"/>
    <w:rsid w:val="001B76ED"/>
    <w:rsid w:val="001C6E7E"/>
    <w:rsid w:val="001D013E"/>
    <w:rsid w:val="001D0634"/>
    <w:rsid w:val="001D0C6F"/>
    <w:rsid w:val="001D15E2"/>
    <w:rsid w:val="001E458D"/>
    <w:rsid w:val="001E7867"/>
    <w:rsid w:val="001E7FDA"/>
    <w:rsid w:val="001F2A5B"/>
    <w:rsid w:val="002018F5"/>
    <w:rsid w:val="00204042"/>
    <w:rsid w:val="00212DC7"/>
    <w:rsid w:val="0022045F"/>
    <w:rsid w:val="00221122"/>
    <w:rsid w:val="00222A85"/>
    <w:rsid w:val="00222AC6"/>
    <w:rsid w:val="00222F05"/>
    <w:rsid w:val="00225004"/>
    <w:rsid w:val="00225AF2"/>
    <w:rsid w:val="00225B0F"/>
    <w:rsid w:val="00226B05"/>
    <w:rsid w:val="002273CC"/>
    <w:rsid w:val="00227FCB"/>
    <w:rsid w:val="00227FE8"/>
    <w:rsid w:val="00231DF8"/>
    <w:rsid w:val="00232A4C"/>
    <w:rsid w:val="00234AA4"/>
    <w:rsid w:val="0024219D"/>
    <w:rsid w:val="00242A0E"/>
    <w:rsid w:val="00245912"/>
    <w:rsid w:val="00247A3C"/>
    <w:rsid w:val="00251FEA"/>
    <w:rsid w:val="0025762D"/>
    <w:rsid w:val="00257A71"/>
    <w:rsid w:val="00260C92"/>
    <w:rsid w:val="0026309C"/>
    <w:rsid w:val="002656B8"/>
    <w:rsid w:val="002701E0"/>
    <w:rsid w:val="00270378"/>
    <w:rsid w:val="0027084D"/>
    <w:rsid w:val="00271409"/>
    <w:rsid w:val="00271EA3"/>
    <w:rsid w:val="00275B02"/>
    <w:rsid w:val="00281B5E"/>
    <w:rsid w:val="0028225C"/>
    <w:rsid w:val="00283071"/>
    <w:rsid w:val="00284F25"/>
    <w:rsid w:val="00284F68"/>
    <w:rsid w:val="002851E3"/>
    <w:rsid w:val="00285E6E"/>
    <w:rsid w:val="00286633"/>
    <w:rsid w:val="00286BA2"/>
    <w:rsid w:val="00296423"/>
    <w:rsid w:val="00297BDA"/>
    <w:rsid w:val="002A239D"/>
    <w:rsid w:val="002A6E9B"/>
    <w:rsid w:val="002A7518"/>
    <w:rsid w:val="002A7D64"/>
    <w:rsid w:val="002B1164"/>
    <w:rsid w:val="002B1E67"/>
    <w:rsid w:val="002B5A80"/>
    <w:rsid w:val="002B5CBE"/>
    <w:rsid w:val="002B71F1"/>
    <w:rsid w:val="002B76D5"/>
    <w:rsid w:val="002C025C"/>
    <w:rsid w:val="002C133B"/>
    <w:rsid w:val="002C2E71"/>
    <w:rsid w:val="002C37C7"/>
    <w:rsid w:val="002C3F5D"/>
    <w:rsid w:val="002D4891"/>
    <w:rsid w:val="002D59CB"/>
    <w:rsid w:val="002D7A8C"/>
    <w:rsid w:val="002E3704"/>
    <w:rsid w:val="002E4190"/>
    <w:rsid w:val="002E68AD"/>
    <w:rsid w:val="002E6DA8"/>
    <w:rsid w:val="002E7097"/>
    <w:rsid w:val="002F06B9"/>
    <w:rsid w:val="002F1D69"/>
    <w:rsid w:val="002F307E"/>
    <w:rsid w:val="002F3B4D"/>
    <w:rsid w:val="002F5EC0"/>
    <w:rsid w:val="002F60D7"/>
    <w:rsid w:val="002F7B67"/>
    <w:rsid w:val="00301E5C"/>
    <w:rsid w:val="00304A78"/>
    <w:rsid w:val="00304C75"/>
    <w:rsid w:val="00306497"/>
    <w:rsid w:val="00306FFE"/>
    <w:rsid w:val="00307347"/>
    <w:rsid w:val="003102A1"/>
    <w:rsid w:val="003130AC"/>
    <w:rsid w:val="00313805"/>
    <w:rsid w:val="0031392A"/>
    <w:rsid w:val="00315664"/>
    <w:rsid w:val="0031569D"/>
    <w:rsid w:val="003173D5"/>
    <w:rsid w:val="00317971"/>
    <w:rsid w:val="00320D70"/>
    <w:rsid w:val="00321BCF"/>
    <w:rsid w:val="00322855"/>
    <w:rsid w:val="003266AB"/>
    <w:rsid w:val="00332B1E"/>
    <w:rsid w:val="00332CD0"/>
    <w:rsid w:val="00332E61"/>
    <w:rsid w:val="003357F8"/>
    <w:rsid w:val="003413A8"/>
    <w:rsid w:val="003434AF"/>
    <w:rsid w:val="00346CA6"/>
    <w:rsid w:val="003533DF"/>
    <w:rsid w:val="00357C77"/>
    <w:rsid w:val="003638D9"/>
    <w:rsid w:val="003648F7"/>
    <w:rsid w:val="00366002"/>
    <w:rsid w:val="003701C8"/>
    <w:rsid w:val="0037035A"/>
    <w:rsid w:val="003728AB"/>
    <w:rsid w:val="00373358"/>
    <w:rsid w:val="0037364C"/>
    <w:rsid w:val="0037471B"/>
    <w:rsid w:val="0037652F"/>
    <w:rsid w:val="003765DF"/>
    <w:rsid w:val="00381461"/>
    <w:rsid w:val="003815EB"/>
    <w:rsid w:val="00382F3C"/>
    <w:rsid w:val="00384686"/>
    <w:rsid w:val="00385B32"/>
    <w:rsid w:val="00386BEE"/>
    <w:rsid w:val="0038745F"/>
    <w:rsid w:val="003876DB"/>
    <w:rsid w:val="00395894"/>
    <w:rsid w:val="00396732"/>
    <w:rsid w:val="003968E2"/>
    <w:rsid w:val="003A1D30"/>
    <w:rsid w:val="003A326D"/>
    <w:rsid w:val="003A398F"/>
    <w:rsid w:val="003A5CDF"/>
    <w:rsid w:val="003A69F2"/>
    <w:rsid w:val="003B0C59"/>
    <w:rsid w:val="003B0FB7"/>
    <w:rsid w:val="003B24B9"/>
    <w:rsid w:val="003B30DC"/>
    <w:rsid w:val="003B6207"/>
    <w:rsid w:val="003B732B"/>
    <w:rsid w:val="003C0D60"/>
    <w:rsid w:val="003C2A0A"/>
    <w:rsid w:val="003C3DCB"/>
    <w:rsid w:val="003C403A"/>
    <w:rsid w:val="003C4E54"/>
    <w:rsid w:val="003C5905"/>
    <w:rsid w:val="003C6E1D"/>
    <w:rsid w:val="003D164F"/>
    <w:rsid w:val="003D7D7C"/>
    <w:rsid w:val="003E32FC"/>
    <w:rsid w:val="003E57C0"/>
    <w:rsid w:val="003E7A0A"/>
    <w:rsid w:val="003E7EF3"/>
    <w:rsid w:val="003F0EB6"/>
    <w:rsid w:val="003F12B7"/>
    <w:rsid w:val="003F2EF7"/>
    <w:rsid w:val="003F46B8"/>
    <w:rsid w:val="003F4BF6"/>
    <w:rsid w:val="003F658F"/>
    <w:rsid w:val="003F6F19"/>
    <w:rsid w:val="003F705D"/>
    <w:rsid w:val="004037D7"/>
    <w:rsid w:val="00406C6A"/>
    <w:rsid w:val="00406F1C"/>
    <w:rsid w:val="0041021F"/>
    <w:rsid w:val="00410F7C"/>
    <w:rsid w:val="00411501"/>
    <w:rsid w:val="00412D4F"/>
    <w:rsid w:val="004131E2"/>
    <w:rsid w:val="0041489F"/>
    <w:rsid w:val="004153DC"/>
    <w:rsid w:val="00415508"/>
    <w:rsid w:val="0041684B"/>
    <w:rsid w:val="004174B5"/>
    <w:rsid w:val="0041766F"/>
    <w:rsid w:val="0042136E"/>
    <w:rsid w:val="004219D0"/>
    <w:rsid w:val="004223F6"/>
    <w:rsid w:val="00423C9E"/>
    <w:rsid w:val="00431B4E"/>
    <w:rsid w:val="00437B22"/>
    <w:rsid w:val="004407DA"/>
    <w:rsid w:val="00441106"/>
    <w:rsid w:val="00442E8A"/>
    <w:rsid w:val="00443CF2"/>
    <w:rsid w:val="00443E31"/>
    <w:rsid w:val="00444285"/>
    <w:rsid w:val="00446622"/>
    <w:rsid w:val="004468D2"/>
    <w:rsid w:val="00446F07"/>
    <w:rsid w:val="00450865"/>
    <w:rsid w:val="0045128C"/>
    <w:rsid w:val="00452A27"/>
    <w:rsid w:val="00454C7D"/>
    <w:rsid w:val="004555E1"/>
    <w:rsid w:val="00456DA3"/>
    <w:rsid w:val="004571CC"/>
    <w:rsid w:val="00457E71"/>
    <w:rsid w:val="0046427C"/>
    <w:rsid w:val="004671A6"/>
    <w:rsid w:val="00472A60"/>
    <w:rsid w:val="00476139"/>
    <w:rsid w:val="00477594"/>
    <w:rsid w:val="00480A8A"/>
    <w:rsid w:val="004812B4"/>
    <w:rsid w:val="00481E87"/>
    <w:rsid w:val="004834BB"/>
    <w:rsid w:val="00483BAB"/>
    <w:rsid w:val="00483FE6"/>
    <w:rsid w:val="0048539A"/>
    <w:rsid w:val="00485A59"/>
    <w:rsid w:val="00490186"/>
    <w:rsid w:val="004914EC"/>
    <w:rsid w:val="00491888"/>
    <w:rsid w:val="004943C8"/>
    <w:rsid w:val="004954C2"/>
    <w:rsid w:val="00496C78"/>
    <w:rsid w:val="00496EE7"/>
    <w:rsid w:val="004A281E"/>
    <w:rsid w:val="004A3254"/>
    <w:rsid w:val="004A443F"/>
    <w:rsid w:val="004A63B9"/>
    <w:rsid w:val="004B1FA9"/>
    <w:rsid w:val="004B20EE"/>
    <w:rsid w:val="004B565E"/>
    <w:rsid w:val="004C22F7"/>
    <w:rsid w:val="004C2ADB"/>
    <w:rsid w:val="004C42D3"/>
    <w:rsid w:val="004C7B59"/>
    <w:rsid w:val="004D0D6F"/>
    <w:rsid w:val="004D4645"/>
    <w:rsid w:val="004D4C2F"/>
    <w:rsid w:val="004D50E9"/>
    <w:rsid w:val="004D517E"/>
    <w:rsid w:val="004E0BB9"/>
    <w:rsid w:val="004E2252"/>
    <w:rsid w:val="004E242C"/>
    <w:rsid w:val="004E2796"/>
    <w:rsid w:val="004E289A"/>
    <w:rsid w:val="004E3C69"/>
    <w:rsid w:val="004E5632"/>
    <w:rsid w:val="004E6822"/>
    <w:rsid w:val="004F5B4C"/>
    <w:rsid w:val="004F780D"/>
    <w:rsid w:val="004F7918"/>
    <w:rsid w:val="004F7D89"/>
    <w:rsid w:val="00501198"/>
    <w:rsid w:val="005021A7"/>
    <w:rsid w:val="00502493"/>
    <w:rsid w:val="00505160"/>
    <w:rsid w:val="005063C5"/>
    <w:rsid w:val="00513C70"/>
    <w:rsid w:val="0051426A"/>
    <w:rsid w:val="00516502"/>
    <w:rsid w:val="0051759F"/>
    <w:rsid w:val="005226D4"/>
    <w:rsid w:val="00523FB6"/>
    <w:rsid w:val="00524B9B"/>
    <w:rsid w:val="00525459"/>
    <w:rsid w:val="00526408"/>
    <w:rsid w:val="00527DCC"/>
    <w:rsid w:val="00531269"/>
    <w:rsid w:val="00534415"/>
    <w:rsid w:val="00537CBA"/>
    <w:rsid w:val="005401A9"/>
    <w:rsid w:val="005440FA"/>
    <w:rsid w:val="00544EDF"/>
    <w:rsid w:val="0054500D"/>
    <w:rsid w:val="0054791F"/>
    <w:rsid w:val="00547D1F"/>
    <w:rsid w:val="0055161B"/>
    <w:rsid w:val="00555106"/>
    <w:rsid w:val="00555DE7"/>
    <w:rsid w:val="00556591"/>
    <w:rsid w:val="00561D99"/>
    <w:rsid w:val="00563ACA"/>
    <w:rsid w:val="00566B4D"/>
    <w:rsid w:val="00567F45"/>
    <w:rsid w:val="00571198"/>
    <w:rsid w:val="00573AF5"/>
    <w:rsid w:val="00574AC7"/>
    <w:rsid w:val="005853E1"/>
    <w:rsid w:val="00585E88"/>
    <w:rsid w:val="005860FF"/>
    <w:rsid w:val="00586F5E"/>
    <w:rsid w:val="00587B9D"/>
    <w:rsid w:val="00591C81"/>
    <w:rsid w:val="0059396E"/>
    <w:rsid w:val="005949C0"/>
    <w:rsid w:val="00597E88"/>
    <w:rsid w:val="005A5373"/>
    <w:rsid w:val="005B2249"/>
    <w:rsid w:val="005B3AEE"/>
    <w:rsid w:val="005B5931"/>
    <w:rsid w:val="005B7710"/>
    <w:rsid w:val="005C2275"/>
    <w:rsid w:val="005C32EE"/>
    <w:rsid w:val="005C380B"/>
    <w:rsid w:val="005C3EBB"/>
    <w:rsid w:val="005C44A8"/>
    <w:rsid w:val="005C5C1A"/>
    <w:rsid w:val="005C5E45"/>
    <w:rsid w:val="005C6226"/>
    <w:rsid w:val="005C6DCD"/>
    <w:rsid w:val="005C700F"/>
    <w:rsid w:val="005C7078"/>
    <w:rsid w:val="005D0071"/>
    <w:rsid w:val="005D0093"/>
    <w:rsid w:val="005D04E6"/>
    <w:rsid w:val="005D3A55"/>
    <w:rsid w:val="005D4ED5"/>
    <w:rsid w:val="005D6BAD"/>
    <w:rsid w:val="005D7D9A"/>
    <w:rsid w:val="005E2D1E"/>
    <w:rsid w:val="005E3697"/>
    <w:rsid w:val="005E3928"/>
    <w:rsid w:val="005E3E16"/>
    <w:rsid w:val="005F5F84"/>
    <w:rsid w:val="00601488"/>
    <w:rsid w:val="00602E4E"/>
    <w:rsid w:val="006045EC"/>
    <w:rsid w:val="00607E50"/>
    <w:rsid w:val="0061186D"/>
    <w:rsid w:val="006120D3"/>
    <w:rsid w:val="0061298B"/>
    <w:rsid w:val="0061303F"/>
    <w:rsid w:val="006243D0"/>
    <w:rsid w:val="0062597C"/>
    <w:rsid w:val="006331BC"/>
    <w:rsid w:val="00634070"/>
    <w:rsid w:val="00640BF8"/>
    <w:rsid w:val="006418A1"/>
    <w:rsid w:val="006506D0"/>
    <w:rsid w:val="00651AFE"/>
    <w:rsid w:val="00652596"/>
    <w:rsid w:val="00652EB6"/>
    <w:rsid w:val="006550BB"/>
    <w:rsid w:val="00655A31"/>
    <w:rsid w:val="00661B9B"/>
    <w:rsid w:val="00662883"/>
    <w:rsid w:val="006648E0"/>
    <w:rsid w:val="00667B2F"/>
    <w:rsid w:val="00670B65"/>
    <w:rsid w:val="00675F46"/>
    <w:rsid w:val="00680CEB"/>
    <w:rsid w:val="00680F8C"/>
    <w:rsid w:val="0068406B"/>
    <w:rsid w:val="006843F2"/>
    <w:rsid w:val="00684F4B"/>
    <w:rsid w:val="00685577"/>
    <w:rsid w:val="006857F1"/>
    <w:rsid w:val="00686E08"/>
    <w:rsid w:val="00693429"/>
    <w:rsid w:val="00694C10"/>
    <w:rsid w:val="00694F36"/>
    <w:rsid w:val="006950A5"/>
    <w:rsid w:val="006954E7"/>
    <w:rsid w:val="00695A89"/>
    <w:rsid w:val="0069793F"/>
    <w:rsid w:val="006A2E90"/>
    <w:rsid w:val="006A4D40"/>
    <w:rsid w:val="006A536A"/>
    <w:rsid w:val="006A5E7F"/>
    <w:rsid w:val="006B364E"/>
    <w:rsid w:val="006B4C27"/>
    <w:rsid w:val="006B6F68"/>
    <w:rsid w:val="006C166C"/>
    <w:rsid w:val="006C2557"/>
    <w:rsid w:val="006C354F"/>
    <w:rsid w:val="006C4DBD"/>
    <w:rsid w:val="006C66DC"/>
    <w:rsid w:val="006D2D75"/>
    <w:rsid w:val="006D3B57"/>
    <w:rsid w:val="006D3D92"/>
    <w:rsid w:val="006D4976"/>
    <w:rsid w:val="006D53AD"/>
    <w:rsid w:val="006D57F5"/>
    <w:rsid w:val="006D6290"/>
    <w:rsid w:val="006E18A5"/>
    <w:rsid w:val="006E32AC"/>
    <w:rsid w:val="006E37C6"/>
    <w:rsid w:val="006E4937"/>
    <w:rsid w:val="006E7DA5"/>
    <w:rsid w:val="006F04A5"/>
    <w:rsid w:val="006F158D"/>
    <w:rsid w:val="006F2D43"/>
    <w:rsid w:val="006F775C"/>
    <w:rsid w:val="00707A47"/>
    <w:rsid w:val="00707F31"/>
    <w:rsid w:val="00712901"/>
    <w:rsid w:val="0071313B"/>
    <w:rsid w:val="0071605B"/>
    <w:rsid w:val="00721A9A"/>
    <w:rsid w:val="00721E0D"/>
    <w:rsid w:val="007234A4"/>
    <w:rsid w:val="00723D5D"/>
    <w:rsid w:val="0072420B"/>
    <w:rsid w:val="00724F7F"/>
    <w:rsid w:val="00726BD8"/>
    <w:rsid w:val="00726CF7"/>
    <w:rsid w:val="0073018C"/>
    <w:rsid w:val="00730350"/>
    <w:rsid w:val="0073149D"/>
    <w:rsid w:val="00732736"/>
    <w:rsid w:val="0073510A"/>
    <w:rsid w:val="00735302"/>
    <w:rsid w:val="00737533"/>
    <w:rsid w:val="00740EF4"/>
    <w:rsid w:val="00741770"/>
    <w:rsid w:val="00742718"/>
    <w:rsid w:val="007450F5"/>
    <w:rsid w:val="00751ACC"/>
    <w:rsid w:val="00751B92"/>
    <w:rsid w:val="00754821"/>
    <w:rsid w:val="00755ADE"/>
    <w:rsid w:val="00756539"/>
    <w:rsid w:val="00760182"/>
    <w:rsid w:val="00761983"/>
    <w:rsid w:val="007656D2"/>
    <w:rsid w:val="007666CF"/>
    <w:rsid w:val="007724EE"/>
    <w:rsid w:val="007729AD"/>
    <w:rsid w:val="00774C8A"/>
    <w:rsid w:val="007759C3"/>
    <w:rsid w:val="007777EF"/>
    <w:rsid w:val="00781954"/>
    <w:rsid w:val="00782CC8"/>
    <w:rsid w:val="00783E75"/>
    <w:rsid w:val="00785927"/>
    <w:rsid w:val="00785CE1"/>
    <w:rsid w:val="00786143"/>
    <w:rsid w:val="00790F28"/>
    <w:rsid w:val="00791A8B"/>
    <w:rsid w:val="0079204E"/>
    <w:rsid w:val="00794AC5"/>
    <w:rsid w:val="007A2558"/>
    <w:rsid w:val="007A36F7"/>
    <w:rsid w:val="007A78A3"/>
    <w:rsid w:val="007B04F1"/>
    <w:rsid w:val="007B58FB"/>
    <w:rsid w:val="007B6ECA"/>
    <w:rsid w:val="007C1109"/>
    <w:rsid w:val="007C16C6"/>
    <w:rsid w:val="007C1BF1"/>
    <w:rsid w:val="007C1CEA"/>
    <w:rsid w:val="007C3247"/>
    <w:rsid w:val="007C4D54"/>
    <w:rsid w:val="007C7372"/>
    <w:rsid w:val="007C798D"/>
    <w:rsid w:val="007D0D6C"/>
    <w:rsid w:val="007D1C28"/>
    <w:rsid w:val="007D288F"/>
    <w:rsid w:val="007D3FF9"/>
    <w:rsid w:val="007D5AF9"/>
    <w:rsid w:val="007E05B4"/>
    <w:rsid w:val="007E1623"/>
    <w:rsid w:val="007E47AA"/>
    <w:rsid w:val="007E4838"/>
    <w:rsid w:val="007E5B86"/>
    <w:rsid w:val="007E7162"/>
    <w:rsid w:val="007E7A14"/>
    <w:rsid w:val="007F34AC"/>
    <w:rsid w:val="007F4491"/>
    <w:rsid w:val="00800A3E"/>
    <w:rsid w:val="00801DFB"/>
    <w:rsid w:val="00806232"/>
    <w:rsid w:val="008102C7"/>
    <w:rsid w:val="00811605"/>
    <w:rsid w:val="00811ED5"/>
    <w:rsid w:val="00812F19"/>
    <w:rsid w:val="0081331B"/>
    <w:rsid w:val="00817941"/>
    <w:rsid w:val="008206BE"/>
    <w:rsid w:val="0082339B"/>
    <w:rsid w:val="00823889"/>
    <w:rsid w:val="00824401"/>
    <w:rsid w:val="00824535"/>
    <w:rsid w:val="00831D7E"/>
    <w:rsid w:val="008324C0"/>
    <w:rsid w:val="00832BCE"/>
    <w:rsid w:val="00832F4F"/>
    <w:rsid w:val="0083304D"/>
    <w:rsid w:val="00833722"/>
    <w:rsid w:val="008357C6"/>
    <w:rsid w:val="00837A8D"/>
    <w:rsid w:val="00837DAA"/>
    <w:rsid w:val="00840F05"/>
    <w:rsid w:val="00841AC1"/>
    <w:rsid w:val="00842612"/>
    <w:rsid w:val="00843D9D"/>
    <w:rsid w:val="00844C06"/>
    <w:rsid w:val="008451C4"/>
    <w:rsid w:val="00845F44"/>
    <w:rsid w:val="0084603C"/>
    <w:rsid w:val="00846AF9"/>
    <w:rsid w:val="008478E7"/>
    <w:rsid w:val="00850A5F"/>
    <w:rsid w:val="00851BCA"/>
    <w:rsid w:val="0085424A"/>
    <w:rsid w:val="00854ACC"/>
    <w:rsid w:val="00861C9A"/>
    <w:rsid w:val="00862D19"/>
    <w:rsid w:val="008636B5"/>
    <w:rsid w:val="008705E7"/>
    <w:rsid w:val="0087263C"/>
    <w:rsid w:val="008728B6"/>
    <w:rsid w:val="008751B9"/>
    <w:rsid w:val="008756DE"/>
    <w:rsid w:val="00877A7C"/>
    <w:rsid w:val="00877AE4"/>
    <w:rsid w:val="0088242F"/>
    <w:rsid w:val="00882A32"/>
    <w:rsid w:val="00882E49"/>
    <w:rsid w:val="00885E7D"/>
    <w:rsid w:val="00887DB1"/>
    <w:rsid w:val="00887EA0"/>
    <w:rsid w:val="0089024D"/>
    <w:rsid w:val="00894F62"/>
    <w:rsid w:val="00895D08"/>
    <w:rsid w:val="00896B4E"/>
    <w:rsid w:val="008A0195"/>
    <w:rsid w:val="008A0226"/>
    <w:rsid w:val="008A33FA"/>
    <w:rsid w:val="008A3482"/>
    <w:rsid w:val="008A5B1B"/>
    <w:rsid w:val="008A6352"/>
    <w:rsid w:val="008A75C8"/>
    <w:rsid w:val="008A7CAE"/>
    <w:rsid w:val="008B3CC5"/>
    <w:rsid w:val="008B4DF1"/>
    <w:rsid w:val="008B530A"/>
    <w:rsid w:val="008C1AE9"/>
    <w:rsid w:val="008C358F"/>
    <w:rsid w:val="008C4E6B"/>
    <w:rsid w:val="008C78E8"/>
    <w:rsid w:val="008D0536"/>
    <w:rsid w:val="008D29D8"/>
    <w:rsid w:val="008D3F95"/>
    <w:rsid w:val="008E0307"/>
    <w:rsid w:val="008E0397"/>
    <w:rsid w:val="008E0A69"/>
    <w:rsid w:val="008E16DE"/>
    <w:rsid w:val="008E3650"/>
    <w:rsid w:val="008E38D8"/>
    <w:rsid w:val="008E3B44"/>
    <w:rsid w:val="008E61B4"/>
    <w:rsid w:val="008E78C9"/>
    <w:rsid w:val="008E7AB6"/>
    <w:rsid w:val="008F30A0"/>
    <w:rsid w:val="008F60A4"/>
    <w:rsid w:val="008F7F37"/>
    <w:rsid w:val="00901F27"/>
    <w:rsid w:val="00902F6C"/>
    <w:rsid w:val="0090394E"/>
    <w:rsid w:val="00910BB3"/>
    <w:rsid w:val="00913716"/>
    <w:rsid w:val="00914020"/>
    <w:rsid w:val="00915BA2"/>
    <w:rsid w:val="009169B9"/>
    <w:rsid w:val="00917E2D"/>
    <w:rsid w:val="00920F80"/>
    <w:rsid w:val="00921EDF"/>
    <w:rsid w:val="0092258D"/>
    <w:rsid w:val="0092336D"/>
    <w:rsid w:val="00923BEB"/>
    <w:rsid w:val="00923F3D"/>
    <w:rsid w:val="00925679"/>
    <w:rsid w:val="00925AC1"/>
    <w:rsid w:val="00926A7B"/>
    <w:rsid w:val="00927F23"/>
    <w:rsid w:val="00933ECF"/>
    <w:rsid w:val="009369F4"/>
    <w:rsid w:val="00936A44"/>
    <w:rsid w:val="009376B7"/>
    <w:rsid w:val="009403A7"/>
    <w:rsid w:val="00942346"/>
    <w:rsid w:val="00944A5D"/>
    <w:rsid w:val="00945708"/>
    <w:rsid w:val="00945D39"/>
    <w:rsid w:val="00946CC5"/>
    <w:rsid w:val="009517F3"/>
    <w:rsid w:val="00951C30"/>
    <w:rsid w:val="00953FD0"/>
    <w:rsid w:val="009568D5"/>
    <w:rsid w:val="00956AFC"/>
    <w:rsid w:val="00957370"/>
    <w:rsid w:val="00957A50"/>
    <w:rsid w:val="009614F8"/>
    <w:rsid w:val="00961C85"/>
    <w:rsid w:val="00963CAD"/>
    <w:rsid w:val="00964FB4"/>
    <w:rsid w:val="009656DC"/>
    <w:rsid w:val="0096633F"/>
    <w:rsid w:val="0096641C"/>
    <w:rsid w:val="00971098"/>
    <w:rsid w:val="009745C4"/>
    <w:rsid w:val="00974A1D"/>
    <w:rsid w:val="00981763"/>
    <w:rsid w:val="0098369F"/>
    <w:rsid w:val="009862D0"/>
    <w:rsid w:val="009874D1"/>
    <w:rsid w:val="00990264"/>
    <w:rsid w:val="009908A8"/>
    <w:rsid w:val="00994E0E"/>
    <w:rsid w:val="0099598D"/>
    <w:rsid w:val="009A03A0"/>
    <w:rsid w:val="009B3CDE"/>
    <w:rsid w:val="009B5ED2"/>
    <w:rsid w:val="009C35A6"/>
    <w:rsid w:val="009C59CC"/>
    <w:rsid w:val="009C600D"/>
    <w:rsid w:val="009C7249"/>
    <w:rsid w:val="009D76C0"/>
    <w:rsid w:val="009E3710"/>
    <w:rsid w:val="009E5CC0"/>
    <w:rsid w:val="009F2647"/>
    <w:rsid w:val="009F54D5"/>
    <w:rsid w:val="009F64AC"/>
    <w:rsid w:val="009F6AF7"/>
    <w:rsid w:val="009F754B"/>
    <w:rsid w:val="009F7A78"/>
    <w:rsid w:val="00A01875"/>
    <w:rsid w:val="00A0408C"/>
    <w:rsid w:val="00A05CBF"/>
    <w:rsid w:val="00A05D77"/>
    <w:rsid w:val="00A0718F"/>
    <w:rsid w:val="00A07B5C"/>
    <w:rsid w:val="00A10268"/>
    <w:rsid w:val="00A12B0F"/>
    <w:rsid w:val="00A13BFC"/>
    <w:rsid w:val="00A1413F"/>
    <w:rsid w:val="00A15880"/>
    <w:rsid w:val="00A16458"/>
    <w:rsid w:val="00A16BE2"/>
    <w:rsid w:val="00A176BE"/>
    <w:rsid w:val="00A20491"/>
    <w:rsid w:val="00A25B21"/>
    <w:rsid w:val="00A270BE"/>
    <w:rsid w:val="00A301B7"/>
    <w:rsid w:val="00A31133"/>
    <w:rsid w:val="00A320FD"/>
    <w:rsid w:val="00A35D5D"/>
    <w:rsid w:val="00A36063"/>
    <w:rsid w:val="00A36D4B"/>
    <w:rsid w:val="00A41310"/>
    <w:rsid w:val="00A428D9"/>
    <w:rsid w:val="00A43986"/>
    <w:rsid w:val="00A43B7A"/>
    <w:rsid w:val="00A4423B"/>
    <w:rsid w:val="00A44445"/>
    <w:rsid w:val="00A44F48"/>
    <w:rsid w:val="00A473BE"/>
    <w:rsid w:val="00A47E6E"/>
    <w:rsid w:val="00A53284"/>
    <w:rsid w:val="00A537FA"/>
    <w:rsid w:val="00A53857"/>
    <w:rsid w:val="00A548EA"/>
    <w:rsid w:val="00A66D7F"/>
    <w:rsid w:val="00A72108"/>
    <w:rsid w:val="00A727CB"/>
    <w:rsid w:val="00A75880"/>
    <w:rsid w:val="00A809EC"/>
    <w:rsid w:val="00A811B4"/>
    <w:rsid w:val="00A813B4"/>
    <w:rsid w:val="00A822C7"/>
    <w:rsid w:val="00A82A2C"/>
    <w:rsid w:val="00A82E0E"/>
    <w:rsid w:val="00A837A0"/>
    <w:rsid w:val="00A83BF5"/>
    <w:rsid w:val="00A96B71"/>
    <w:rsid w:val="00AA52C1"/>
    <w:rsid w:val="00AA78CE"/>
    <w:rsid w:val="00AB63EC"/>
    <w:rsid w:val="00AC0326"/>
    <w:rsid w:val="00AC24CE"/>
    <w:rsid w:val="00AC278E"/>
    <w:rsid w:val="00AC41B2"/>
    <w:rsid w:val="00AD02CD"/>
    <w:rsid w:val="00AD0954"/>
    <w:rsid w:val="00AD1314"/>
    <w:rsid w:val="00AD4108"/>
    <w:rsid w:val="00AD5091"/>
    <w:rsid w:val="00AE078E"/>
    <w:rsid w:val="00AE18F5"/>
    <w:rsid w:val="00AE2D64"/>
    <w:rsid w:val="00AE442F"/>
    <w:rsid w:val="00AE5B80"/>
    <w:rsid w:val="00AE69D3"/>
    <w:rsid w:val="00AE75BF"/>
    <w:rsid w:val="00AF130A"/>
    <w:rsid w:val="00AF1A5E"/>
    <w:rsid w:val="00AF6AA7"/>
    <w:rsid w:val="00AF75B9"/>
    <w:rsid w:val="00B013FE"/>
    <w:rsid w:val="00B04B13"/>
    <w:rsid w:val="00B0707B"/>
    <w:rsid w:val="00B1124F"/>
    <w:rsid w:val="00B112A2"/>
    <w:rsid w:val="00B11C72"/>
    <w:rsid w:val="00B12266"/>
    <w:rsid w:val="00B12A77"/>
    <w:rsid w:val="00B12CB9"/>
    <w:rsid w:val="00B15373"/>
    <w:rsid w:val="00B16E91"/>
    <w:rsid w:val="00B17F78"/>
    <w:rsid w:val="00B21A15"/>
    <w:rsid w:val="00B21DF5"/>
    <w:rsid w:val="00B263EC"/>
    <w:rsid w:val="00B30802"/>
    <w:rsid w:val="00B32F8F"/>
    <w:rsid w:val="00B412B7"/>
    <w:rsid w:val="00B44F2B"/>
    <w:rsid w:val="00B45F7F"/>
    <w:rsid w:val="00B46EBF"/>
    <w:rsid w:val="00B52F70"/>
    <w:rsid w:val="00B56228"/>
    <w:rsid w:val="00B61515"/>
    <w:rsid w:val="00B62340"/>
    <w:rsid w:val="00B63900"/>
    <w:rsid w:val="00B64859"/>
    <w:rsid w:val="00B70B41"/>
    <w:rsid w:val="00B73E3D"/>
    <w:rsid w:val="00B75560"/>
    <w:rsid w:val="00B75576"/>
    <w:rsid w:val="00B76D11"/>
    <w:rsid w:val="00B8101A"/>
    <w:rsid w:val="00B811FF"/>
    <w:rsid w:val="00B81220"/>
    <w:rsid w:val="00B846F4"/>
    <w:rsid w:val="00B87598"/>
    <w:rsid w:val="00B92072"/>
    <w:rsid w:val="00B95AE6"/>
    <w:rsid w:val="00B95EB2"/>
    <w:rsid w:val="00BA1B40"/>
    <w:rsid w:val="00BA2BD5"/>
    <w:rsid w:val="00BA32E2"/>
    <w:rsid w:val="00BA438E"/>
    <w:rsid w:val="00BA4B66"/>
    <w:rsid w:val="00BA5D81"/>
    <w:rsid w:val="00BA648D"/>
    <w:rsid w:val="00BA6743"/>
    <w:rsid w:val="00BB677E"/>
    <w:rsid w:val="00BB7FF3"/>
    <w:rsid w:val="00BC016A"/>
    <w:rsid w:val="00BC0626"/>
    <w:rsid w:val="00BC1A9C"/>
    <w:rsid w:val="00BC403E"/>
    <w:rsid w:val="00BC48B8"/>
    <w:rsid w:val="00BC5880"/>
    <w:rsid w:val="00BC5EDA"/>
    <w:rsid w:val="00BD0EA0"/>
    <w:rsid w:val="00BD1A19"/>
    <w:rsid w:val="00BD2685"/>
    <w:rsid w:val="00BD3072"/>
    <w:rsid w:val="00BD5784"/>
    <w:rsid w:val="00BD5F2E"/>
    <w:rsid w:val="00BD63B8"/>
    <w:rsid w:val="00BE2388"/>
    <w:rsid w:val="00BE29A0"/>
    <w:rsid w:val="00BE2C41"/>
    <w:rsid w:val="00BE447D"/>
    <w:rsid w:val="00BE588D"/>
    <w:rsid w:val="00BE75FB"/>
    <w:rsid w:val="00BF0A71"/>
    <w:rsid w:val="00BF688D"/>
    <w:rsid w:val="00C02CE6"/>
    <w:rsid w:val="00C0433E"/>
    <w:rsid w:val="00C05D7F"/>
    <w:rsid w:val="00C064B7"/>
    <w:rsid w:val="00C06637"/>
    <w:rsid w:val="00C06D7D"/>
    <w:rsid w:val="00C10322"/>
    <w:rsid w:val="00C108EE"/>
    <w:rsid w:val="00C15F4D"/>
    <w:rsid w:val="00C1617E"/>
    <w:rsid w:val="00C16B16"/>
    <w:rsid w:val="00C20029"/>
    <w:rsid w:val="00C20FDA"/>
    <w:rsid w:val="00C2105C"/>
    <w:rsid w:val="00C239ED"/>
    <w:rsid w:val="00C24F66"/>
    <w:rsid w:val="00C30626"/>
    <w:rsid w:val="00C35364"/>
    <w:rsid w:val="00C359BE"/>
    <w:rsid w:val="00C40CC1"/>
    <w:rsid w:val="00C44F03"/>
    <w:rsid w:val="00C45106"/>
    <w:rsid w:val="00C4674B"/>
    <w:rsid w:val="00C46E2E"/>
    <w:rsid w:val="00C47165"/>
    <w:rsid w:val="00C50336"/>
    <w:rsid w:val="00C50A62"/>
    <w:rsid w:val="00C53502"/>
    <w:rsid w:val="00C5730C"/>
    <w:rsid w:val="00C5760D"/>
    <w:rsid w:val="00C60199"/>
    <w:rsid w:val="00C61840"/>
    <w:rsid w:val="00C62DBF"/>
    <w:rsid w:val="00C65F3C"/>
    <w:rsid w:val="00C73F82"/>
    <w:rsid w:val="00C75B47"/>
    <w:rsid w:val="00C8050A"/>
    <w:rsid w:val="00C81E5B"/>
    <w:rsid w:val="00C901DA"/>
    <w:rsid w:val="00C904AD"/>
    <w:rsid w:val="00C908C3"/>
    <w:rsid w:val="00C94BE5"/>
    <w:rsid w:val="00C95317"/>
    <w:rsid w:val="00C9715D"/>
    <w:rsid w:val="00CA24A5"/>
    <w:rsid w:val="00CA4F42"/>
    <w:rsid w:val="00CA5067"/>
    <w:rsid w:val="00CA7147"/>
    <w:rsid w:val="00CA75FF"/>
    <w:rsid w:val="00CB0FAE"/>
    <w:rsid w:val="00CB18D3"/>
    <w:rsid w:val="00CB20DB"/>
    <w:rsid w:val="00CB2951"/>
    <w:rsid w:val="00CB4A65"/>
    <w:rsid w:val="00CB4B95"/>
    <w:rsid w:val="00CB596F"/>
    <w:rsid w:val="00CC0B3F"/>
    <w:rsid w:val="00CC0F45"/>
    <w:rsid w:val="00CC137D"/>
    <w:rsid w:val="00CC2CE9"/>
    <w:rsid w:val="00CC306A"/>
    <w:rsid w:val="00CC3747"/>
    <w:rsid w:val="00CC4854"/>
    <w:rsid w:val="00CD2EDA"/>
    <w:rsid w:val="00CD484F"/>
    <w:rsid w:val="00CD5714"/>
    <w:rsid w:val="00CD6FDD"/>
    <w:rsid w:val="00CD7590"/>
    <w:rsid w:val="00CE45F2"/>
    <w:rsid w:val="00CE5482"/>
    <w:rsid w:val="00CE5AAE"/>
    <w:rsid w:val="00CE5BE9"/>
    <w:rsid w:val="00CE68BD"/>
    <w:rsid w:val="00CE6C1A"/>
    <w:rsid w:val="00CE6D0F"/>
    <w:rsid w:val="00CE778D"/>
    <w:rsid w:val="00CF24E2"/>
    <w:rsid w:val="00CF260A"/>
    <w:rsid w:val="00CF5D8A"/>
    <w:rsid w:val="00CF5E1D"/>
    <w:rsid w:val="00CF7A5C"/>
    <w:rsid w:val="00CF7ECB"/>
    <w:rsid w:val="00D007E8"/>
    <w:rsid w:val="00D0487C"/>
    <w:rsid w:val="00D1117A"/>
    <w:rsid w:val="00D11E5C"/>
    <w:rsid w:val="00D15A89"/>
    <w:rsid w:val="00D16D3F"/>
    <w:rsid w:val="00D16D7F"/>
    <w:rsid w:val="00D20144"/>
    <w:rsid w:val="00D21A44"/>
    <w:rsid w:val="00D23451"/>
    <w:rsid w:val="00D32D9C"/>
    <w:rsid w:val="00D343FF"/>
    <w:rsid w:val="00D37A0A"/>
    <w:rsid w:val="00D43D20"/>
    <w:rsid w:val="00D45E5B"/>
    <w:rsid w:val="00D463D3"/>
    <w:rsid w:val="00D47543"/>
    <w:rsid w:val="00D47DEF"/>
    <w:rsid w:val="00D5082C"/>
    <w:rsid w:val="00D509A4"/>
    <w:rsid w:val="00D512D2"/>
    <w:rsid w:val="00D52A16"/>
    <w:rsid w:val="00D56572"/>
    <w:rsid w:val="00D57F32"/>
    <w:rsid w:val="00D61602"/>
    <w:rsid w:val="00D61FB7"/>
    <w:rsid w:val="00D64BA4"/>
    <w:rsid w:val="00D65C06"/>
    <w:rsid w:val="00D67FC0"/>
    <w:rsid w:val="00D70B9B"/>
    <w:rsid w:val="00D72543"/>
    <w:rsid w:val="00D72B09"/>
    <w:rsid w:val="00D72ED4"/>
    <w:rsid w:val="00D735BB"/>
    <w:rsid w:val="00D74236"/>
    <w:rsid w:val="00D75763"/>
    <w:rsid w:val="00D75B79"/>
    <w:rsid w:val="00D75D60"/>
    <w:rsid w:val="00D806AC"/>
    <w:rsid w:val="00D842D2"/>
    <w:rsid w:val="00D8535B"/>
    <w:rsid w:val="00D86372"/>
    <w:rsid w:val="00D8681F"/>
    <w:rsid w:val="00D878BB"/>
    <w:rsid w:val="00D91EB9"/>
    <w:rsid w:val="00D954DD"/>
    <w:rsid w:val="00D95BA6"/>
    <w:rsid w:val="00D973B1"/>
    <w:rsid w:val="00D97F06"/>
    <w:rsid w:val="00DA33A4"/>
    <w:rsid w:val="00DA3F38"/>
    <w:rsid w:val="00DA4273"/>
    <w:rsid w:val="00DA5073"/>
    <w:rsid w:val="00DA54F4"/>
    <w:rsid w:val="00DA6AD2"/>
    <w:rsid w:val="00DB19C1"/>
    <w:rsid w:val="00DB1DA5"/>
    <w:rsid w:val="00DB2DFA"/>
    <w:rsid w:val="00DB340F"/>
    <w:rsid w:val="00DB47AC"/>
    <w:rsid w:val="00DB4A1B"/>
    <w:rsid w:val="00DB5EA9"/>
    <w:rsid w:val="00DC0CB1"/>
    <w:rsid w:val="00DC361F"/>
    <w:rsid w:val="00DC5798"/>
    <w:rsid w:val="00DC59E7"/>
    <w:rsid w:val="00DC6DEE"/>
    <w:rsid w:val="00DC7166"/>
    <w:rsid w:val="00DD13AB"/>
    <w:rsid w:val="00DD1517"/>
    <w:rsid w:val="00DD18AB"/>
    <w:rsid w:val="00DD24AA"/>
    <w:rsid w:val="00DD4AFF"/>
    <w:rsid w:val="00DE02FA"/>
    <w:rsid w:val="00DE32D2"/>
    <w:rsid w:val="00DE43F6"/>
    <w:rsid w:val="00DE598C"/>
    <w:rsid w:val="00DE63AA"/>
    <w:rsid w:val="00DF10CF"/>
    <w:rsid w:val="00DF1536"/>
    <w:rsid w:val="00DF371B"/>
    <w:rsid w:val="00DF6647"/>
    <w:rsid w:val="00DF6E66"/>
    <w:rsid w:val="00DF78B2"/>
    <w:rsid w:val="00E0003A"/>
    <w:rsid w:val="00E00F91"/>
    <w:rsid w:val="00E0217A"/>
    <w:rsid w:val="00E0484C"/>
    <w:rsid w:val="00E132F2"/>
    <w:rsid w:val="00E1486D"/>
    <w:rsid w:val="00E16015"/>
    <w:rsid w:val="00E1612D"/>
    <w:rsid w:val="00E17A7E"/>
    <w:rsid w:val="00E2003E"/>
    <w:rsid w:val="00E20251"/>
    <w:rsid w:val="00E21CCA"/>
    <w:rsid w:val="00E234EB"/>
    <w:rsid w:val="00E25587"/>
    <w:rsid w:val="00E30221"/>
    <w:rsid w:val="00E3044D"/>
    <w:rsid w:val="00E31269"/>
    <w:rsid w:val="00E326EA"/>
    <w:rsid w:val="00E37DBA"/>
    <w:rsid w:val="00E43528"/>
    <w:rsid w:val="00E446BA"/>
    <w:rsid w:val="00E45095"/>
    <w:rsid w:val="00E472B6"/>
    <w:rsid w:val="00E533A3"/>
    <w:rsid w:val="00E563BA"/>
    <w:rsid w:val="00E665F4"/>
    <w:rsid w:val="00E76490"/>
    <w:rsid w:val="00E76C75"/>
    <w:rsid w:val="00E776F9"/>
    <w:rsid w:val="00E77E1E"/>
    <w:rsid w:val="00E803A7"/>
    <w:rsid w:val="00E8187A"/>
    <w:rsid w:val="00E840A0"/>
    <w:rsid w:val="00E8523B"/>
    <w:rsid w:val="00E85B05"/>
    <w:rsid w:val="00E87B5B"/>
    <w:rsid w:val="00E9066F"/>
    <w:rsid w:val="00E9076B"/>
    <w:rsid w:val="00E914CD"/>
    <w:rsid w:val="00E92AF4"/>
    <w:rsid w:val="00E974CF"/>
    <w:rsid w:val="00EA1ED4"/>
    <w:rsid w:val="00EA52EF"/>
    <w:rsid w:val="00EA530F"/>
    <w:rsid w:val="00EA7865"/>
    <w:rsid w:val="00EB1451"/>
    <w:rsid w:val="00EB4237"/>
    <w:rsid w:val="00EB4F39"/>
    <w:rsid w:val="00EB5F50"/>
    <w:rsid w:val="00EB7FA5"/>
    <w:rsid w:val="00EC12EB"/>
    <w:rsid w:val="00EC279D"/>
    <w:rsid w:val="00EC2DD4"/>
    <w:rsid w:val="00EC2E86"/>
    <w:rsid w:val="00EC36DC"/>
    <w:rsid w:val="00EC6371"/>
    <w:rsid w:val="00ED1FB4"/>
    <w:rsid w:val="00ED2DDC"/>
    <w:rsid w:val="00EE2EE6"/>
    <w:rsid w:val="00EE2F91"/>
    <w:rsid w:val="00EE45DC"/>
    <w:rsid w:val="00EF12A2"/>
    <w:rsid w:val="00EF21E8"/>
    <w:rsid w:val="00EF714E"/>
    <w:rsid w:val="00EF744F"/>
    <w:rsid w:val="00F0112E"/>
    <w:rsid w:val="00F0504B"/>
    <w:rsid w:val="00F0588C"/>
    <w:rsid w:val="00F06055"/>
    <w:rsid w:val="00F073F6"/>
    <w:rsid w:val="00F10927"/>
    <w:rsid w:val="00F11107"/>
    <w:rsid w:val="00F12188"/>
    <w:rsid w:val="00F2111D"/>
    <w:rsid w:val="00F216E6"/>
    <w:rsid w:val="00F2715F"/>
    <w:rsid w:val="00F32101"/>
    <w:rsid w:val="00F32283"/>
    <w:rsid w:val="00F32D2F"/>
    <w:rsid w:val="00F33CEB"/>
    <w:rsid w:val="00F348D3"/>
    <w:rsid w:val="00F35A29"/>
    <w:rsid w:val="00F41347"/>
    <w:rsid w:val="00F42827"/>
    <w:rsid w:val="00F44467"/>
    <w:rsid w:val="00F450F3"/>
    <w:rsid w:val="00F45331"/>
    <w:rsid w:val="00F500F2"/>
    <w:rsid w:val="00F52700"/>
    <w:rsid w:val="00F55CBF"/>
    <w:rsid w:val="00F56E63"/>
    <w:rsid w:val="00F60075"/>
    <w:rsid w:val="00F60DC8"/>
    <w:rsid w:val="00F623A4"/>
    <w:rsid w:val="00F62CA0"/>
    <w:rsid w:val="00F64282"/>
    <w:rsid w:val="00F67581"/>
    <w:rsid w:val="00F7122A"/>
    <w:rsid w:val="00F713F1"/>
    <w:rsid w:val="00F740CB"/>
    <w:rsid w:val="00F806D7"/>
    <w:rsid w:val="00F81283"/>
    <w:rsid w:val="00F81819"/>
    <w:rsid w:val="00F81AED"/>
    <w:rsid w:val="00F84449"/>
    <w:rsid w:val="00F84EF6"/>
    <w:rsid w:val="00F86088"/>
    <w:rsid w:val="00F86367"/>
    <w:rsid w:val="00F9028C"/>
    <w:rsid w:val="00F904CD"/>
    <w:rsid w:val="00F90876"/>
    <w:rsid w:val="00F93A81"/>
    <w:rsid w:val="00F95317"/>
    <w:rsid w:val="00F9743E"/>
    <w:rsid w:val="00F97674"/>
    <w:rsid w:val="00FA4353"/>
    <w:rsid w:val="00FA5205"/>
    <w:rsid w:val="00FA5387"/>
    <w:rsid w:val="00FA56B2"/>
    <w:rsid w:val="00FA7FB6"/>
    <w:rsid w:val="00FB0DE5"/>
    <w:rsid w:val="00FB467F"/>
    <w:rsid w:val="00FC2276"/>
    <w:rsid w:val="00FC2A18"/>
    <w:rsid w:val="00FC3DFD"/>
    <w:rsid w:val="00FC66AA"/>
    <w:rsid w:val="00FC7F42"/>
    <w:rsid w:val="00FD41FE"/>
    <w:rsid w:val="00FD4338"/>
    <w:rsid w:val="00FD5464"/>
    <w:rsid w:val="00FE0E13"/>
    <w:rsid w:val="00FF0897"/>
    <w:rsid w:val="00FF1887"/>
    <w:rsid w:val="00FF2259"/>
    <w:rsid w:val="00FF302A"/>
    <w:rsid w:val="00FF35D5"/>
    <w:rsid w:val="00FF46A3"/>
    <w:rsid w:val="00FF648C"/>
    <w:rsid w:val="00FF6653"/>
    <w:rsid w:val="00FF6C4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؛"/>
  <w14:docId w14:val="361B1E7E"/>
  <w15:docId w15:val="{20AE311F-9D2F-404D-98C4-66D2AA7F96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6543C"/>
    <w:pPr>
      <w:bidi/>
      <w:spacing w:after="0" w:line="240" w:lineRule="auto"/>
    </w:pPr>
    <w:rPr>
      <w:rFonts w:ascii="Times New Roman" w:eastAsia="SimSun" w:hAnsi="Times New Roman" w:cs="Times New Roman"/>
      <w:sz w:val="24"/>
      <w:szCs w:val="24"/>
      <w:lang w:eastAsia="zh-CN" w:bidi="fa-IR"/>
    </w:rPr>
  </w:style>
  <w:style w:type="paragraph" w:styleId="Heading1">
    <w:name w:val="heading 1"/>
    <w:basedOn w:val="Normal"/>
    <w:next w:val="Normal"/>
    <w:link w:val="Heading1Char"/>
    <w:uiPriority w:val="9"/>
    <w:qFormat/>
    <w:rsid w:val="006243D0"/>
    <w:pPr>
      <w:keepNext/>
      <w:keepLines/>
      <w:numPr>
        <w:numId w:val="1"/>
      </w:numPr>
      <w:outlineLvl w:val="0"/>
    </w:pPr>
    <w:rPr>
      <w:rFonts w:asciiTheme="majorHAnsi" w:eastAsiaTheme="majorEastAsia" w:hAnsiTheme="majorHAnsi" w:cs="B Titr"/>
      <w:color w:val="000000" w:themeColor="text1"/>
      <w:sz w:val="22"/>
      <w:szCs w:val="22"/>
    </w:rPr>
  </w:style>
  <w:style w:type="paragraph" w:styleId="Heading2">
    <w:name w:val="heading 2"/>
    <w:basedOn w:val="Heading1"/>
    <w:next w:val="Normal"/>
    <w:link w:val="Heading2Char"/>
    <w:uiPriority w:val="9"/>
    <w:unhideWhenUsed/>
    <w:qFormat/>
    <w:rsid w:val="007C4D54"/>
    <w:pPr>
      <w:numPr>
        <w:ilvl w:val="1"/>
      </w:numPr>
      <w:outlineLvl w:val="1"/>
    </w:pPr>
  </w:style>
  <w:style w:type="paragraph" w:styleId="Heading3">
    <w:name w:val="heading 3"/>
    <w:basedOn w:val="Heading2"/>
    <w:link w:val="Heading3Char"/>
    <w:uiPriority w:val="9"/>
    <w:qFormat/>
    <w:rsid w:val="007C4D54"/>
    <w:pPr>
      <w:numPr>
        <w:ilvl w:val="2"/>
      </w:numPr>
      <w:outlineLvl w:val="2"/>
    </w:pPr>
    <w:rPr>
      <w:rFonts w:eastAsia="Calibri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فهرست نکات"/>
    <w:basedOn w:val="Normal"/>
    <w:link w:val="ListParagraphChar"/>
    <w:uiPriority w:val="34"/>
    <w:qFormat/>
    <w:rsid w:val="0006543C"/>
    <w:pPr>
      <w:spacing w:after="200" w:line="276" w:lineRule="auto"/>
      <w:ind w:left="720"/>
      <w:contextualSpacing/>
    </w:pPr>
    <w:rPr>
      <w:rFonts w:ascii="Calibri" w:eastAsia="Calibri" w:hAnsi="Calibri" w:cs="Arial"/>
      <w:sz w:val="22"/>
      <w:szCs w:val="22"/>
      <w:lang w:eastAsia="en-US"/>
    </w:rPr>
  </w:style>
  <w:style w:type="paragraph" w:styleId="NoSpacing">
    <w:name w:val="No Spacing"/>
    <w:link w:val="NoSpacingChar"/>
    <w:uiPriority w:val="1"/>
    <w:qFormat/>
    <w:rsid w:val="0006543C"/>
    <w:pPr>
      <w:bidi/>
      <w:spacing w:after="0" w:line="240" w:lineRule="auto"/>
    </w:pPr>
    <w:rPr>
      <w:rFonts w:ascii="Calibri" w:eastAsia="Calibri" w:hAnsi="Calibri" w:cs="Arial"/>
      <w:lang w:bidi="fa-IR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6543C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6543C"/>
    <w:rPr>
      <w:rFonts w:ascii="Segoe UI" w:eastAsia="SimSun" w:hAnsi="Segoe UI" w:cs="Segoe UI"/>
      <w:sz w:val="18"/>
      <w:szCs w:val="18"/>
      <w:lang w:eastAsia="zh-CN" w:bidi="fa-IR"/>
    </w:rPr>
  </w:style>
  <w:style w:type="paragraph" w:styleId="Header">
    <w:name w:val="header"/>
    <w:basedOn w:val="Normal"/>
    <w:link w:val="HeaderChar"/>
    <w:uiPriority w:val="99"/>
    <w:unhideWhenUsed/>
    <w:rsid w:val="00DD4AFF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D4AFF"/>
    <w:rPr>
      <w:rFonts w:ascii="Times New Roman" w:eastAsia="SimSun" w:hAnsi="Times New Roman" w:cs="Times New Roman"/>
      <w:sz w:val="24"/>
      <w:szCs w:val="24"/>
      <w:lang w:eastAsia="zh-CN" w:bidi="fa-IR"/>
    </w:rPr>
  </w:style>
  <w:style w:type="paragraph" w:styleId="Footer">
    <w:name w:val="footer"/>
    <w:basedOn w:val="Normal"/>
    <w:link w:val="FooterChar"/>
    <w:uiPriority w:val="99"/>
    <w:unhideWhenUsed/>
    <w:rsid w:val="00DD4AFF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D4AFF"/>
    <w:rPr>
      <w:rFonts w:ascii="Times New Roman" w:eastAsia="SimSun" w:hAnsi="Times New Roman" w:cs="Times New Roman"/>
      <w:sz w:val="24"/>
      <w:szCs w:val="24"/>
      <w:lang w:eastAsia="zh-CN" w:bidi="fa-IR"/>
    </w:rPr>
  </w:style>
  <w:style w:type="table" w:styleId="TableGrid">
    <w:name w:val="Table Grid"/>
    <w:basedOn w:val="TableNormal"/>
    <w:uiPriority w:val="59"/>
    <w:rsid w:val="00D512D2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TableGrid1">
    <w:name w:val="Table Grid1"/>
    <w:basedOn w:val="TableNormal"/>
    <w:next w:val="TableGrid"/>
    <w:uiPriority w:val="39"/>
    <w:rsid w:val="00D512D2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TableGrid2">
    <w:name w:val="Table Grid2"/>
    <w:basedOn w:val="TableNormal"/>
    <w:next w:val="TableGrid"/>
    <w:uiPriority w:val="39"/>
    <w:rsid w:val="000F55F9"/>
    <w:pPr>
      <w:spacing w:after="0" w:line="240" w:lineRule="auto"/>
    </w:pPr>
    <w:rPr>
      <w:rFonts w:cs="Times New Roman"/>
      <w:lang w:bidi="fa-IR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TableGrid3">
    <w:name w:val="Table Grid3"/>
    <w:basedOn w:val="TableNormal"/>
    <w:uiPriority w:val="39"/>
    <w:rsid w:val="000F55F9"/>
    <w:pPr>
      <w:spacing w:after="0" w:line="240" w:lineRule="auto"/>
    </w:pPr>
    <w:rPr>
      <w:rFonts w:eastAsiaTheme="minorEastAsia"/>
      <w:sz w:val="21"/>
      <w:szCs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uiPriority w:val="39"/>
    <w:rsid w:val="000F55F9"/>
    <w:pPr>
      <w:spacing w:after="0" w:line="240" w:lineRule="auto"/>
    </w:pPr>
    <w:rPr>
      <w:rFonts w:eastAsiaTheme="minorEastAsia"/>
      <w:sz w:val="21"/>
      <w:szCs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92336D"/>
    <w:pPr>
      <w:spacing w:after="0" w:line="240" w:lineRule="auto"/>
    </w:pPr>
    <w:rPr>
      <w:rFonts w:cs="Times New Roman"/>
      <w:lang w:bidi="fa-IR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Heading3Char">
    <w:name w:val="Heading 3 Char"/>
    <w:basedOn w:val="DefaultParagraphFont"/>
    <w:link w:val="Heading3"/>
    <w:uiPriority w:val="9"/>
    <w:rsid w:val="007C4D54"/>
    <w:rPr>
      <w:rFonts w:asciiTheme="majorHAnsi" w:eastAsia="Calibri" w:hAnsiTheme="majorHAnsi" w:cs="B Titr"/>
      <w:color w:val="000000" w:themeColor="text1"/>
      <w:lang w:bidi="fa-IR"/>
    </w:rPr>
  </w:style>
  <w:style w:type="character" w:styleId="Hyperlink">
    <w:name w:val="Hyperlink"/>
    <w:basedOn w:val="DefaultParagraphFont"/>
    <w:uiPriority w:val="99"/>
    <w:unhideWhenUsed/>
    <w:rsid w:val="00BE588D"/>
    <w:rPr>
      <w:color w:val="0000FF"/>
      <w:u w:val="single"/>
    </w:rPr>
  </w:style>
  <w:style w:type="table" w:customStyle="1" w:styleId="GridTable4-Accent61">
    <w:name w:val="Grid Table 4 - Accent 61"/>
    <w:basedOn w:val="TableNormal"/>
    <w:uiPriority w:val="49"/>
    <w:rsid w:val="00957370"/>
    <w:pPr>
      <w:spacing w:after="0" w:line="240" w:lineRule="auto"/>
    </w:pPr>
    <w:tblPr>
      <w:tblStyleRowBandSize w:val="1"/>
      <w:tblStyleColBandSize w:val="1"/>
      <w:tblBorders>
        <w:top w:val="single" w:sz="4" w:space="0" w:color="FABF8F" w:themeColor="accent6" w:themeTint="99"/>
        <w:left w:val="single" w:sz="4" w:space="0" w:color="FABF8F" w:themeColor="accent6" w:themeTint="99"/>
        <w:bottom w:val="single" w:sz="4" w:space="0" w:color="FABF8F" w:themeColor="accent6" w:themeTint="99"/>
        <w:right w:val="single" w:sz="4" w:space="0" w:color="FABF8F" w:themeColor="accent6" w:themeTint="99"/>
        <w:insideH w:val="single" w:sz="4" w:space="0" w:color="FABF8F" w:themeColor="accent6" w:themeTint="99"/>
        <w:insideV w:val="single" w:sz="4" w:space="0" w:color="FABF8F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  <w:insideH w:val="nil"/>
          <w:insideV w:val="nil"/>
        </w:tcBorders>
        <w:shd w:val="clear" w:color="auto" w:fill="F79646" w:themeFill="accent6"/>
      </w:tcPr>
    </w:tblStylePr>
    <w:tblStylePr w:type="lastRow">
      <w:rPr>
        <w:b/>
        <w:bCs/>
      </w:rPr>
      <w:tblPr/>
      <w:tcPr>
        <w:tcBorders>
          <w:top w:val="double" w:sz="4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customStyle="1" w:styleId="GridTable4-Accent31">
    <w:name w:val="Grid Table 4 - Accent 31"/>
    <w:basedOn w:val="TableNormal"/>
    <w:uiPriority w:val="49"/>
    <w:rsid w:val="00957370"/>
    <w:pPr>
      <w:spacing w:after="0" w:line="240" w:lineRule="auto"/>
    </w:pPr>
    <w:tblPr>
      <w:tblStyleRowBandSize w:val="1"/>
      <w:tblStyleColBandSize w:val="1"/>
      <w:tblBorders>
        <w:top w:val="single" w:sz="4" w:space="0" w:color="C2D69B" w:themeColor="accent3" w:themeTint="99"/>
        <w:left w:val="single" w:sz="4" w:space="0" w:color="C2D69B" w:themeColor="accent3" w:themeTint="99"/>
        <w:bottom w:val="single" w:sz="4" w:space="0" w:color="C2D69B" w:themeColor="accent3" w:themeTint="99"/>
        <w:right w:val="single" w:sz="4" w:space="0" w:color="C2D69B" w:themeColor="accent3" w:themeTint="99"/>
        <w:insideH w:val="single" w:sz="4" w:space="0" w:color="C2D69B" w:themeColor="accent3" w:themeTint="99"/>
        <w:insideV w:val="single" w:sz="4" w:space="0" w:color="C2D69B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BBB59" w:themeColor="accent3"/>
          <w:left w:val="single" w:sz="4" w:space="0" w:color="9BBB59" w:themeColor="accent3"/>
          <w:bottom w:val="single" w:sz="4" w:space="0" w:color="9BBB59" w:themeColor="accent3"/>
          <w:right w:val="single" w:sz="4" w:space="0" w:color="9BBB59" w:themeColor="accent3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</w:rPr>
      <w:tblPr/>
      <w:tcPr>
        <w:tcBorders>
          <w:top w:val="double" w:sz="4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customStyle="1" w:styleId="GridTable6Colorful-Accent61">
    <w:name w:val="Grid Table 6 Colorful - Accent 61"/>
    <w:basedOn w:val="TableNormal"/>
    <w:uiPriority w:val="51"/>
    <w:rsid w:val="00957370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4" w:space="0" w:color="FABF8F" w:themeColor="accent6" w:themeTint="99"/>
        <w:left w:val="single" w:sz="4" w:space="0" w:color="FABF8F" w:themeColor="accent6" w:themeTint="99"/>
        <w:bottom w:val="single" w:sz="4" w:space="0" w:color="FABF8F" w:themeColor="accent6" w:themeTint="99"/>
        <w:right w:val="single" w:sz="4" w:space="0" w:color="FABF8F" w:themeColor="accent6" w:themeTint="99"/>
        <w:insideH w:val="single" w:sz="4" w:space="0" w:color="FABF8F" w:themeColor="accent6" w:themeTint="99"/>
        <w:insideV w:val="single" w:sz="4" w:space="0" w:color="FABF8F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FABF8F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ABF8F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customStyle="1" w:styleId="GridTable6Colorful-Accent31">
    <w:name w:val="Grid Table 6 Colorful - Accent 31"/>
    <w:basedOn w:val="TableNormal"/>
    <w:uiPriority w:val="51"/>
    <w:rsid w:val="00957370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4" w:space="0" w:color="C2D69B" w:themeColor="accent3" w:themeTint="99"/>
        <w:left w:val="single" w:sz="4" w:space="0" w:color="C2D69B" w:themeColor="accent3" w:themeTint="99"/>
        <w:bottom w:val="single" w:sz="4" w:space="0" w:color="C2D69B" w:themeColor="accent3" w:themeTint="99"/>
        <w:right w:val="single" w:sz="4" w:space="0" w:color="C2D69B" w:themeColor="accent3" w:themeTint="99"/>
        <w:insideH w:val="single" w:sz="4" w:space="0" w:color="C2D69B" w:themeColor="accent3" w:themeTint="99"/>
        <w:insideV w:val="single" w:sz="4" w:space="0" w:color="C2D69B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C2D69B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2D69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paragraph" w:styleId="NormalWeb">
    <w:name w:val="Normal (Web)"/>
    <w:basedOn w:val="Normal"/>
    <w:uiPriority w:val="99"/>
    <w:unhideWhenUsed/>
    <w:rsid w:val="000D0498"/>
    <w:pPr>
      <w:bidi w:val="0"/>
      <w:spacing w:before="100" w:beforeAutospacing="1" w:after="100" w:afterAutospacing="1"/>
    </w:pPr>
    <w:rPr>
      <w:rFonts w:eastAsia="Times New Roman"/>
      <w:lang w:eastAsia="en-US" w:bidi="ar-SA"/>
    </w:rPr>
  </w:style>
  <w:style w:type="paragraph" w:styleId="TOC1">
    <w:name w:val="toc 1"/>
    <w:basedOn w:val="Normal"/>
    <w:next w:val="Normal"/>
    <w:autoRedefine/>
    <w:uiPriority w:val="39"/>
    <w:unhideWhenUsed/>
    <w:rsid w:val="00CC2CE9"/>
    <w:pPr>
      <w:bidi w:val="0"/>
      <w:spacing w:before="360"/>
    </w:pPr>
    <w:rPr>
      <w:rFonts w:asciiTheme="majorHAnsi" w:hAnsiTheme="majorHAnsi"/>
      <w:b/>
      <w:bCs/>
      <w:caps/>
      <w:szCs w:val="28"/>
    </w:rPr>
  </w:style>
  <w:style w:type="table" w:customStyle="1" w:styleId="TableGrid6">
    <w:name w:val="Table Grid6"/>
    <w:basedOn w:val="TableNormal"/>
    <w:next w:val="TableGrid"/>
    <w:uiPriority w:val="39"/>
    <w:rsid w:val="00483F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">
    <w:name w:val="Table Grid7"/>
    <w:basedOn w:val="TableNormal"/>
    <w:next w:val="TableGrid"/>
    <w:uiPriority w:val="39"/>
    <w:rsid w:val="00E92AF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6243D0"/>
    <w:rPr>
      <w:rFonts w:asciiTheme="majorHAnsi" w:eastAsiaTheme="majorEastAsia" w:hAnsiTheme="majorHAnsi" w:cs="B Titr"/>
      <w:color w:val="000000" w:themeColor="text1"/>
      <w:lang w:eastAsia="zh-CN" w:bidi="fa-IR"/>
    </w:rPr>
  </w:style>
  <w:style w:type="character" w:customStyle="1" w:styleId="Heading2Char">
    <w:name w:val="Heading 2 Char"/>
    <w:basedOn w:val="DefaultParagraphFont"/>
    <w:link w:val="Heading2"/>
    <w:uiPriority w:val="9"/>
    <w:rsid w:val="007C4D54"/>
    <w:rPr>
      <w:rFonts w:asciiTheme="majorHAnsi" w:eastAsiaTheme="majorEastAsia" w:hAnsiTheme="majorHAnsi" w:cs="B Titr"/>
      <w:color w:val="000000" w:themeColor="text1"/>
      <w:lang w:eastAsia="zh-CN" w:bidi="fa-IR"/>
    </w:rPr>
  </w:style>
  <w:style w:type="paragraph" w:styleId="TOC2">
    <w:name w:val="toc 2"/>
    <w:basedOn w:val="Normal"/>
    <w:next w:val="Normal"/>
    <w:autoRedefine/>
    <w:uiPriority w:val="39"/>
    <w:unhideWhenUsed/>
    <w:rsid w:val="00F500F2"/>
    <w:pPr>
      <w:bidi w:val="0"/>
      <w:spacing w:before="240"/>
    </w:pPr>
    <w:rPr>
      <w:rFonts w:asciiTheme="minorHAnsi" w:hAnsiTheme="minorHAnsi"/>
      <w:b/>
      <w:bCs/>
      <w:sz w:val="20"/>
    </w:rPr>
  </w:style>
  <w:style w:type="paragraph" w:styleId="TOC3">
    <w:name w:val="toc 3"/>
    <w:basedOn w:val="Normal"/>
    <w:next w:val="Normal"/>
    <w:autoRedefine/>
    <w:uiPriority w:val="39"/>
    <w:unhideWhenUsed/>
    <w:rsid w:val="00F500F2"/>
    <w:pPr>
      <w:bidi w:val="0"/>
      <w:ind w:left="240"/>
    </w:pPr>
    <w:rPr>
      <w:rFonts w:asciiTheme="minorHAnsi" w:hAnsiTheme="minorHAnsi"/>
      <w:sz w:val="20"/>
    </w:rPr>
  </w:style>
  <w:style w:type="paragraph" w:styleId="TOC4">
    <w:name w:val="toc 4"/>
    <w:basedOn w:val="Normal"/>
    <w:next w:val="Normal"/>
    <w:autoRedefine/>
    <w:uiPriority w:val="39"/>
    <w:unhideWhenUsed/>
    <w:rsid w:val="00F500F2"/>
    <w:pPr>
      <w:bidi w:val="0"/>
      <w:ind w:left="480"/>
    </w:pPr>
    <w:rPr>
      <w:rFonts w:asciiTheme="minorHAnsi" w:hAnsiTheme="minorHAnsi"/>
      <w:sz w:val="20"/>
    </w:rPr>
  </w:style>
  <w:style w:type="paragraph" w:styleId="TOC5">
    <w:name w:val="toc 5"/>
    <w:basedOn w:val="Normal"/>
    <w:next w:val="Normal"/>
    <w:autoRedefine/>
    <w:uiPriority w:val="39"/>
    <w:unhideWhenUsed/>
    <w:rsid w:val="00F500F2"/>
    <w:pPr>
      <w:bidi w:val="0"/>
      <w:ind w:left="720"/>
    </w:pPr>
    <w:rPr>
      <w:rFonts w:asciiTheme="minorHAnsi" w:hAnsiTheme="minorHAnsi"/>
      <w:sz w:val="20"/>
    </w:rPr>
  </w:style>
  <w:style w:type="paragraph" w:styleId="TOC6">
    <w:name w:val="toc 6"/>
    <w:basedOn w:val="Normal"/>
    <w:next w:val="Normal"/>
    <w:autoRedefine/>
    <w:uiPriority w:val="39"/>
    <w:unhideWhenUsed/>
    <w:rsid w:val="00F500F2"/>
    <w:pPr>
      <w:bidi w:val="0"/>
      <w:ind w:left="960"/>
    </w:pPr>
    <w:rPr>
      <w:rFonts w:asciiTheme="minorHAnsi" w:hAnsiTheme="minorHAnsi"/>
      <w:sz w:val="20"/>
    </w:rPr>
  </w:style>
  <w:style w:type="paragraph" w:styleId="TOC7">
    <w:name w:val="toc 7"/>
    <w:basedOn w:val="Normal"/>
    <w:next w:val="Normal"/>
    <w:autoRedefine/>
    <w:uiPriority w:val="39"/>
    <w:unhideWhenUsed/>
    <w:rsid w:val="00F500F2"/>
    <w:pPr>
      <w:bidi w:val="0"/>
      <w:ind w:left="1200"/>
    </w:pPr>
    <w:rPr>
      <w:rFonts w:asciiTheme="minorHAnsi" w:hAnsiTheme="minorHAnsi"/>
      <w:sz w:val="20"/>
    </w:rPr>
  </w:style>
  <w:style w:type="paragraph" w:styleId="TOC8">
    <w:name w:val="toc 8"/>
    <w:basedOn w:val="Normal"/>
    <w:next w:val="Normal"/>
    <w:autoRedefine/>
    <w:uiPriority w:val="39"/>
    <w:unhideWhenUsed/>
    <w:rsid w:val="00F500F2"/>
    <w:pPr>
      <w:bidi w:val="0"/>
      <w:ind w:left="1440"/>
    </w:pPr>
    <w:rPr>
      <w:rFonts w:asciiTheme="minorHAnsi" w:hAnsiTheme="minorHAnsi"/>
      <w:sz w:val="20"/>
    </w:rPr>
  </w:style>
  <w:style w:type="paragraph" w:styleId="TOC9">
    <w:name w:val="toc 9"/>
    <w:basedOn w:val="Normal"/>
    <w:next w:val="Normal"/>
    <w:autoRedefine/>
    <w:uiPriority w:val="39"/>
    <w:unhideWhenUsed/>
    <w:rsid w:val="00F500F2"/>
    <w:pPr>
      <w:bidi w:val="0"/>
      <w:ind w:left="1680"/>
    </w:pPr>
    <w:rPr>
      <w:rFonts w:asciiTheme="minorHAnsi" w:hAnsiTheme="minorHAnsi"/>
      <w:sz w:val="20"/>
    </w:rPr>
  </w:style>
  <w:style w:type="character" w:styleId="Strong">
    <w:name w:val="Strong"/>
    <w:basedOn w:val="DefaultParagraphFont"/>
    <w:uiPriority w:val="22"/>
    <w:qFormat/>
    <w:rsid w:val="00AF1A5E"/>
    <w:rPr>
      <w:b/>
      <w:bCs/>
    </w:rPr>
  </w:style>
  <w:style w:type="paragraph" w:customStyle="1" w:styleId="MshRTLBodyText">
    <w:name w:val="Msh_RTL_BodyText"/>
    <w:basedOn w:val="Normal"/>
    <w:rsid w:val="002656B8"/>
    <w:pPr>
      <w:ind w:left="1134" w:right="1134"/>
    </w:pPr>
    <w:rPr>
      <w:rFonts w:eastAsia="Times New Roman" w:cs="Yagut"/>
      <w:sz w:val="32"/>
      <w:szCs w:val="32"/>
      <w:lang w:eastAsia="en-US"/>
    </w:rPr>
  </w:style>
  <w:style w:type="character" w:customStyle="1" w:styleId="ListParagraphChar">
    <w:name w:val="List Paragraph Char"/>
    <w:aliases w:val="فهرست نکات Char"/>
    <w:link w:val="ListParagraph"/>
    <w:uiPriority w:val="34"/>
    <w:locked/>
    <w:rsid w:val="0012443E"/>
    <w:rPr>
      <w:rFonts w:ascii="Calibri" w:eastAsia="Calibri" w:hAnsi="Calibri" w:cs="Arial"/>
      <w:lang w:bidi="fa-IR"/>
    </w:rPr>
  </w:style>
  <w:style w:type="character" w:customStyle="1" w:styleId="NoSpacingChar">
    <w:name w:val="No Spacing Char"/>
    <w:basedOn w:val="DefaultParagraphFont"/>
    <w:link w:val="NoSpacing"/>
    <w:uiPriority w:val="1"/>
    <w:rsid w:val="008B3CC5"/>
    <w:rPr>
      <w:rFonts w:ascii="Calibri" w:eastAsia="Calibri" w:hAnsi="Calibri" w:cs="Arial"/>
      <w:lang w:bidi="fa-IR"/>
    </w:rPr>
  </w:style>
  <w:style w:type="paragraph" w:customStyle="1" w:styleId="MshTitle">
    <w:name w:val="Msh_Title"/>
    <w:basedOn w:val="MshRTLBodyText"/>
    <w:rsid w:val="008B3CC5"/>
    <w:pPr>
      <w:jc w:val="center"/>
    </w:pPr>
    <w:rPr>
      <w:bCs/>
      <w:kern w:val="28"/>
      <w:sz w:val="40"/>
      <w:szCs w:val="40"/>
    </w:rPr>
  </w:style>
  <w:style w:type="character" w:styleId="CommentReference">
    <w:name w:val="annotation reference"/>
    <w:basedOn w:val="DefaultParagraphFont"/>
    <w:uiPriority w:val="99"/>
    <w:semiHidden/>
    <w:unhideWhenUsed/>
    <w:rsid w:val="008B3CC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B3CC5"/>
    <w:pPr>
      <w:spacing w:after="200"/>
    </w:pPr>
    <w:rPr>
      <w:rFonts w:ascii="Calibri" w:eastAsia="Calibri" w:hAnsi="Calibri" w:cs="Arial"/>
      <w:sz w:val="20"/>
      <w:szCs w:val="20"/>
      <w:lang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B3CC5"/>
    <w:rPr>
      <w:rFonts w:ascii="Calibri" w:eastAsia="Calibri" w:hAnsi="Calibri" w:cs="Arial"/>
      <w:sz w:val="20"/>
      <w:szCs w:val="20"/>
      <w:lang w:bidi="fa-IR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B3CC5"/>
    <w:pPr>
      <w:bidi w:val="0"/>
      <w:spacing w:after="160"/>
    </w:pPr>
    <w:rPr>
      <w:rFonts w:asciiTheme="minorHAnsi" w:eastAsiaTheme="minorHAnsi" w:hAnsiTheme="minorHAnsi" w:cstheme="minorBidi"/>
      <w:b/>
      <w:bCs/>
      <w:lang w:bidi="ar-SA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B3CC5"/>
    <w:rPr>
      <w:rFonts w:ascii="Calibri" w:eastAsia="Calibri" w:hAnsi="Calibri" w:cs="Arial"/>
      <w:b/>
      <w:bCs/>
      <w:sz w:val="20"/>
      <w:szCs w:val="20"/>
      <w:lang w:bidi="fa-IR"/>
    </w:rPr>
  </w:style>
  <w:style w:type="character" w:styleId="FollowedHyperlink">
    <w:name w:val="FollowedHyperlink"/>
    <w:basedOn w:val="DefaultParagraphFont"/>
    <w:uiPriority w:val="99"/>
    <w:semiHidden/>
    <w:unhideWhenUsed/>
    <w:rsid w:val="00D72ED4"/>
    <w:rPr>
      <w:color w:val="800080" w:themeColor="followedHyperlink"/>
      <w:u w:val="single"/>
    </w:rPr>
  </w:style>
  <w:style w:type="character" w:customStyle="1" w:styleId="hgkelc">
    <w:name w:val="hgkelc"/>
    <w:basedOn w:val="DefaultParagraphFont"/>
    <w:rsid w:val="00563AC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354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567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774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542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415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43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01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133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4538717">
          <w:marLeft w:val="0"/>
          <w:marRight w:val="44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043085">
          <w:marLeft w:val="0"/>
          <w:marRight w:val="44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037002">
          <w:marLeft w:val="0"/>
          <w:marRight w:val="44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5808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723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4383237">
          <w:marLeft w:val="0"/>
          <w:marRight w:val="44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42237">
          <w:marLeft w:val="0"/>
          <w:marRight w:val="44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0123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0709587">
          <w:marLeft w:val="0"/>
          <w:marRight w:val="44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687447">
          <w:marLeft w:val="0"/>
          <w:marRight w:val="44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5008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106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4524019">
          <w:marLeft w:val="0"/>
          <w:marRight w:val="44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716041">
          <w:marLeft w:val="0"/>
          <w:marRight w:val="44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59899">
          <w:marLeft w:val="0"/>
          <w:marRight w:val="44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366366">
          <w:marLeft w:val="0"/>
          <w:marRight w:val="44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226116">
          <w:marLeft w:val="0"/>
          <w:marRight w:val="44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581017">
          <w:marLeft w:val="0"/>
          <w:marRight w:val="44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855903">
          <w:marLeft w:val="0"/>
          <w:marRight w:val="44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901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22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92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757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088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13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974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40.emf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g"/><Relationship Id="rId25" Type="http://schemas.openxmlformats.org/officeDocument/2006/relationships/image" Target="media/image130.emf"/><Relationship Id="rId33" Type="http://schemas.openxmlformats.org/officeDocument/2006/relationships/image" Target="media/image19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emf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2.emf"/><Relationship Id="rId32" Type="http://schemas.openxmlformats.org/officeDocument/2006/relationships/image" Target="media/image18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emf"/><Relationship Id="rId28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17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emf"/><Relationship Id="rId27" Type="http://schemas.openxmlformats.org/officeDocument/2006/relationships/image" Target="media/image150.emf"/><Relationship Id="rId30" Type="http://schemas.openxmlformats.org/officeDocument/2006/relationships/footer" Target="footer3.xml"/><Relationship Id="rId35" Type="http://schemas.openxmlformats.org/officeDocument/2006/relationships/theme" Target="theme/theme1.xml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D0B8DA3-91EB-4B12-BDDD-52D9A91866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23</Pages>
  <Words>5361</Words>
  <Characters>30560</Characters>
  <Application>Microsoft Office Word</Application>
  <DocSecurity>0</DocSecurity>
  <Lines>254</Lines>
  <Paragraphs>71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35850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ppcc</dc:creator>
  <cp:lastModifiedBy>Admin</cp:lastModifiedBy>
  <cp:revision>17</cp:revision>
  <cp:lastPrinted>2025-09-08T08:59:00Z</cp:lastPrinted>
  <dcterms:created xsi:type="dcterms:W3CDTF">2025-10-20T04:27:00Z</dcterms:created>
  <dcterms:modified xsi:type="dcterms:W3CDTF">2025-10-20T05:18:00Z</dcterms:modified>
</cp:coreProperties>
</file>